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992" w:rsidRDefault="00364B5E" w:rsidP="00BA2992">
      <w:pPr>
        <w:shd w:val="clear" w:color="auto" w:fill="FFFFFF"/>
        <w:jc w:val="center"/>
        <w:rPr>
          <w:rFonts w:ascii="Times New Roman" w:eastAsia="Times New Roman" w:hAnsi="Times New Roman" w:cs="Times New Roman"/>
          <w:b/>
          <w:sz w:val="28"/>
          <w:szCs w:val="28"/>
          <w:lang w:eastAsia="ru-RU"/>
        </w:rPr>
      </w:pPr>
      <w:r w:rsidRPr="00364B5E">
        <w:rPr>
          <w:rFonts w:ascii="Times New Roman" w:eastAsia="Times New Roman" w:hAnsi="Times New Roman" w:cs="Times New Roman"/>
          <w:b/>
          <w:color w:val="000000"/>
          <w:sz w:val="28"/>
          <w:szCs w:val="28"/>
          <w:lang w:eastAsia="uk-UA"/>
        </w:rPr>
        <w:t>МІНІСТЕРСТВО ОСВІТИ І НАУКИ УКРАЇНИ</w:t>
      </w:r>
    </w:p>
    <w:p w:rsidR="00C96B10" w:rsidRPr="00C96B10" w:rsidRDefault="00C96B10" w:rsidP="00C96B10">
      <w:pPr>
        <w:shd w:val="clear" w:color="auto" w:fill="FFFFFF"/>
        <w:jc w:val="right"/>
        <w:rPr>
          <w:rFonts w:ascii="Times New Roman" w:eastAsia="Calibri" w:hAnsi="Times New Roman" w:cs="Times New Roman"/>
          <w:sz w:val="28"/>
          <w:szCs w:val="28"/>
          <w:lang w:eastAsia="ru-RU"/>
        </w:rPr>
      </w:pPr>
      <w:r w:rsidRPr="00C96B10">
        <w:rPr>
          <w:rFonts w:ascii="Times New Roman" w:eastAsia="Times New Roman" w:hAnsi="Times New Roman" w:cs="Times New Roman"/>
          <w:b/>
          <w:sz w:val="28"/>
          <w:szCs w:val="28"/>
          <w:lang w:eastAsia="ru-RU"/>
        </w:rPr>
        <w:t>ПРОЕКТ</w:t>
      </w:r>
      <w:r w:rsidR="004D3650">
        <w:rPr>
          <w:rFonts w:ascii="Times New Roman" w:eastAsia="Times New Roman" w:hAnsi="Times New Roman" w:cs="Times New Roman"/>
          <w:b/>
          <w:sz w:val="28"/>
          <w:szCs w:val="28"/>
          <w:lang w:eastAsia="ru-RU"/>
        </w:rPr>
        <w:t xml:space="preserve"> 2025</w:t>
      </w:r>
      <w:bookmarkStart w:id="0" w:name="_GoBack"/>
      <w:bookmarkEnd w:id="0"/>
    </w:p>
    <w:p w:rsidR="00364B5E" w:rsidRPr="00364B5E" w:rsidRDefault="00364B5E" w:rsidP="00364B5E">
      <w:pPr>
        <w:widowControl w:val="0"/>
        <w:spacing w:after="0" w:line="36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360" w:lineRule="auto"/>
        <w:jc w:val="center"/>
        <w:rPr>
          <w:rFonts w:ascii="Times New Roman" w:eastAsia="Arial Unicode MS" w:hAnsi="Times New Roman" w:cs="Times New Roman"/>
          <w:b/>
          <w:bCs/>
          <w:color w:val="000000"/>
          <w:sz w:val="28"/>
          <w:szCs w:val="28"/>
          <w:lang w:eastAsia="uk-UA"/>
        </w:rPr>
      </w:pPr>
      <w:r w:rsidRPr="00364B5E">
        <w:rPr>
          <w:rFonts w:ascii="Times New Roman" w:eastAsia="Arial Unicode MS" w:hAnsi="Times New Roman" w:cs="Times New Roman"/>
          <w:b/>
          <w:bCs/>
          <w:color w:val="000000"/>
          <w:sz w:val="28"/>
          <w:szCs w:val="28"/>
          <w:lang w:eastAsia="uk-UA"/>
        </w:rPr>
        <w:t xml:space="preserve">СХІДНОУКРАЇНСЬКИЙ НАЦІОНАЛЬНИЙ УНІВЕРСИТЕТ </w:t>
      </w:r>
    </w:p>
    <w:p w:rsidR="00364B5E" w:rsidRPr="00364B5E" w:rsidRDefault="00364B5E" w:rsidP="00364B5E">
      <w:pPr>
        <w:widowControl w:val="0"/>
        <w:spacing w:after="0" w:line="360" w:lineRule="auto"/>
        <w:jc w:val="center"/>
        <w:rPr>
          <w:rFonts w:ascii="Times New Roman" w:eastAsia="Times New Roman" w:hAnsi="Times New Roman" w:cs="Times New Roman"/>
          <w:b/>
          <w:color w:val="000000"/>
          <w:sz w:val="28"/>
          <w:szCs w:val="28"/>
          <w:lang w:eastAsia="uk-UA"/>
        </w:rPr>
      </w:pPr>
      <w:r w:rsidRPr="00364B5E">
        <w:rPr>
          <w:rFonts w:ascii="Times New Roman" w:eastAsia="Arial Unicode MS" w:hAnsi="Times New Roman" w:cs="Times New Roman"/>
          <w:b/>
          <w:bCs/>
          <w:color w:val="000000"/>
          <w:sz w:val="28"/>
          <w:szCs w:val="28"/>
          <w:lang w:eastAsia="uk-UA"/>
        </w:rPr>
        <w:t>ІМЕНІ ВОЛОДИМИРА ДАЛЯ</w:t>
      </w: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tbl>
      <w:tblPr>
        <w:tblW w:w="9747" w:type="dxa"/>
        <w:tblLook w:val="04A0" w:firstRow="1" w:lastRow="0" w:firstColumn="1" w:lastColumn="0" w:noHBand="0" w:noVBand="1"/>
      </w:tblPr>
      <w:tblGrid>
        <w:gridCol w:w="4536"/>
        <w:gridCol w:w="5211"/>
      </w:tblGrid>
      <w:tr w:rsidR="00364B5E" w:rsidRPr="00364B5E" w:rsidTr="00C96B10">
        <w:tc>
          <w:tcPr>
            <w:tcW w:w="4536" w:type="dxa"/>
          </w:tcPr>
          <w:p w:rsidR="00364B5E" w:rsidRPr="00364B5E" w:rsidRDefault="00364B5E" w:rsidP="00364B5E">
            <w:pPr>
              <w:keepNext/>
              <w:keepLines/>
              <w:widowControl w:val="0"/>
              <w:spacing w:after="0" w:line="276" w:lineRule="auto"/>
              <w:jc w:val="both"/>
              <w:outlineLvl w:val="2"/>
              <w:rPr>
                <w:rFonts w:ascii="Times New Roman" w:eastAsia="Times New Roman" w:hAnsi="Times New Roman" w:cs="Times New Roman"/>
                <w:b/>
                <w:bCs/>
                <w:color w:val="000000"/>
                <w:sz w:val="28"/>
                <w:szCs w:val="28"/>
                <w:lang w:eastAsia="uk-UA"/>
              </w:rPr>
            </w:pPr>
            <w:r w:rsidRPr="00364B5E">
              <w:rPr>
                <w:rFonts w:ascii="Times New Roman" w:eastAsia="Times New Roman" w:hAnsi="Times New Roman" w:cs="Times New Roman"/>
                <w:b/>
                <w:bCs/>
                <w:color w:val="000000"/>
                <w:sz w:val="28"/>
                <w:szCs w:val="28"/>
                <w:lang w:eastAsia="uk-UA"/>
              </w:rPr>
              <w:t>ЗАТВЕРДЖЕНО</w:t>
            </w:r>
          </w:p>
          <w:p w:rsidR="00364B5E" w:rsidRPr="00364B5E" w:rsidRDefault="00364B5E" w:rsidP="00364B5E">
            <w:pPr>
              <w:widowControl w:val="0"/>
              <w:spacing w:after="0" w:line="276" w:lineRule="auto"/>
              <w:jc w:val="both"/>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Вченою радою СНУ</w:t>
            </w:r>
          </w:p>
          <w:p w:rsidR="00364B5E" w:rsidRPr="00364B5E" w:rsidRDefault="00364B5E" w:rsidP="00364B5E">
            <w:pPr>
              <w:keepNext/>
              <w:keepLines/>
              <w:widowControl w:val="0"/>
              <w:spacing w:after="0" w:line="276" w:lineRule="auto"/>
              <w:jc w:val="both"/>
              <w:outlineLvl w:val="3"/>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Протокол № _____</w:t>
            </w:r>
          </w:p>
          <w:p w:rsidR="00364B5E" w:rsidRPr="00364B5E" w:rsidRDefault="00364B5E" w:rsidP="00364B5E">
            <w:pPr>
              <w:widowControl w:val="0"/>
              <w:tabs>
                <w:tab w:val="left" w:pos="1775"/>
              </w:tabs>
              <w:spacing w:after="0" w:line="276" w:lineRule="auto"/>
              <w:jc w:val="both"/>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 xml:space="preserve">від « </w:t>
            </w:r>
            <w:r w:rsidRPr="00364B5E">
              <w:rPr>
                <w:rFonts w:ascii="Times New Roman" w:eastAsia="Times New Roman" w:hAnsi="Times New Roman" w:cs="Times New Roman"/>
                <w:i/>
                <w:iCs/>
                <w:color w:val="000000"/>
                <w:sz w:val="28"/>
                <w:szCs w:val="28"/>
                <w:lang w:eastAsia="uk-UA"/>
              </w:rPr>
              <w:t>____</w:t>
            </w:r>
            <w:r w:rsidR="004061FD">
              <w:rPr>
                <w:rFonts w:ascii="Times New Roman" w:eastAsia="Times New Roman" w:hAnsi="Times New Roman" w:cs="Times New Roman"/>
                <w:color w:val="000000"/>
                <w:sz w:val="28"/>
                <w:szCs w:val="28"/>
                <w:lang w:eastAsia="uk-UA"/>
              </w:rPr>
              <w:t>» _________ 2025</w:t>
            </w:r>
            <w:r w:rsidRPr="00364B5E">
              <w:rPr>
                <w:rFonts w:ascii="Times New Roman" w:eastAsia="Times New Roman" w:hAnsi="Times New Roman" w:cs="Times New Roman"/>
                <w:color w:val="000000"/>
                <w:sz w:val="28"/>
                <w:szCs w:val="28"/>
                <w:lang w:eastAsia="uk-UA"/>
              </w:rPr>
              <w:t xml:space="preserve"> року</w:t>
            </w:r>
          </w:p>
          <w:p w:rsidR="00364B5E" w:rsidRPr="00364B5E" w:rsidRDefault="00364B5E" w:rsidP="00364B5E">
            <w:pPr>
              <w:keepNext/>
              <w:keepLines/>
              <w:widowControl w:val="0"/>
              <w:spacing w:after="0" w:line="276" w:lineRule="auto"/>
              <w:jc w:val="both"/>
              <w:outlineLvl w:val="2"/>
              <w:rPr>
                <w:rFonts w:ascii="Times New Roman" w:eastAsia="Times New Roman" w:hAnsi="Times New Roman" w:cs="Times New Roman"/>
                <w:color w:val="000000"/>
                <w:sz w:val="28"/>
                <w:szCs w:val="28"/>
                <w:lang w:eastAsia="uk-UA"/>
              </w:rPr>
            </w:pPr>
          </w:p>
        </w:tc>
        <w:tc>
          <w:tcPr>
            <w:tcW w:w="5211" w:type="dxa"/>
          </w:tcPr>
          <w:p w:rsidR="00364B5E" w:rsidRPr="00364B5E" w:rsidRDefault="00364B5E" w:rsidP="00364B5E">
            <w:pPr>
              <w:keepNext/>
              <w:keepLines/>
              <w:widowControl w:val="0"/>
              <w:spacing w:after="0" w:line="276" w:lineRule="auto"/>
              <w:jc w:val="both"/>
              <w:outlineLvl w:val="2"/>
              <w:rPr>
                <w:rFonts w:ascii="Times New Roman" w:eastAsia="Times New Roman" w:hAnsi="Times New Roman" w:cs="Times New Roman"/>
                <w:b/>
                <w:bCs/>
                <w:color w:val="000000"/>
                <w:sz w:val="28"/>
                <w:szCs w:val="28"/>
                <w:lang w:eastAsia="uk-UA"/>
              </w:rPr>
            </w:pPr>
            <w:r w:rsidRPr="00364B5E">
              <w:rPr>
                <w:rFonts w:ascii="Times New Roman" w:eastAsia="Times New Roman" w:hAnsi="Times New Roman" w:cs="Times New Roman"/>
                <w:b/>
                <w:bCs/>
                <w:color w:val="000000"/>
                <w:sz w:val="28"/>
                <w:szCs w:val="28"/>
                <w:lang w:eastAsia="uk-UA"/>
              </w:rPr>
              <w:t>ВВЕДЕНО В ДІЮ</w:t>
            </w:r>
          </w:p>
          <w:p w:rsidR="00364B5E" w:rsidRPr="00364B5E" w:rsidRDefault="00364B5E" w:rsidP="00364B5E">
            <w:pPr>
              <w:keepNext/>
              <w:keepLines/>
              <w:widowControl w:val="0"/>
              <w:spacing w:after="0" w:line="276" w:lineRule="auto"/>
              <w:jc w:val="both"/>
              <w:outlineLvl w:val="2"/>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Наказ № ____________</w:t>
            </w:r>
          </w:p>
          <w:p w:rsidR="00364B5E" w:rsidRPr="00364B5E" w:rsidRDefault="008158B8" w:rsidP="00364B5E">
            <w:pPr>
              <w:keepNext/>
              <w:keepLines/>
              <w:widowControl w:val="0"/>
              <w:spacing w:after="0" w:line="276" w:lineRule="auto"/>
              <w:jc w:val="both"/>
              <w:outlineLvl w:val="2"/>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 «__» ________2025</w:t>
            </w:r>
            <w:r w:rsidR="004D3650">
              <w:rPr>
                <w:rFonts w:ascii="Times New Roman" w:eastAsia="Times New Roman" w:hAnsi="Times New Roman" w:cs="Times New Roman"/>
                <w:color w:val="000000"/>
                <w:sz w:val="28"/>
                <w:szCs w:val="28"/>
                <w:lang w:eastAsia="uk-UA"/>
              </w:rPr>
              <w:t xml:space="preserve"> </w:t>
            </w:r>
            <w:r w:rsidR="00364B5E" w:rsidRPr="00364B5E">
              <w:rPr>
                <w:rFonts w:ascii="Times New Roman" w:eastAsia="Times New Roman" w:hAnsi="Times New Roman" w:cs="Times New Roman"/>
                <w:color w:val="000000"/>
                <w:sz w:val="28"/>
                <w:szCs w:val="28"/>
                <w:lang w:eastAsia="uk-UA"/>
              </w:rPr>
              <w:t>року</w:t>
            </w:r>
          </w:p>
          <w:p w:rsidR="00364B5E" w:rsidRPr="00364B5E" w:rsidRDefault="00364B5E" w:rsidP="00364B5E">
            <w:pPr>
              <w:keepNext/>
              <w:keepLines/>
              <w:widowControl w:val="0"/>
              <w:spacing w:after="0" w:line="276" w:lineRule="auto"/>
              <w:jc w:val="both"/>
              <w:outlineLvl w:val="2"/>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Ректор СНУ</w:t>
            </w:r>
          </w:p>
          <w:p w:rsidR="00364B5E" w:rsidRPr="00364B5E" w:rsidRDefault="00364B5E" w:rsidP="00364B5E">
            <w:pPr>
              <w:keepNext/>
              <w:keepLines/>
              <w:widowControl w:val="0"/>
              <w:spacing w:after="0" w:line="276" w:lineRule="auto"/>
              <w:jc w:val="both"/>
              <w:outlineLvl w:val="2"/>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___________ Ольга ПОРКУЯН</w:t>
            </w:r>
          </w:p>
        </w:tc>
      </w:tr>
    </w:tbl>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jc w:val="center"/>
        <w:rPr>
          <w:rFonts w:ascii="Times New Roman" w:eastAsia="Times New Roman" w:hAnsi="Times New Roman" w:cs="Times New Roman"/>
          <w:b/>
          <w:color w:val="000000"/>
          <w:sz w:val="28"/>
          <w:szCs w:val="28"/>
          <w:lang w:eastAsia="uk-UA"/>
        </w:rPr>
      </w:pPr>
      <w:r w:rsidRPr="00364B5E">
        <w:rPr>
          <w:rFonts w:ascii="Times New Roman" w:eastAsia="Times New Roman" w:hAnsi="Times New Roman" w:cs="Times New Roman"/>
          <w:b/>
          <w:color w:val="000000"/>
          <w:sz w:val="28"/>
          <w:szCs w:val="28"/>
          <w:lang w:eastAsia="uk-UA"/>
        </w:rPr>
        <w:t>ОСВІТНЬО-ПРОФЕСІЙНА ПРОГРАМА</w:t>
      </w:r>
    </w:p>
    <w:p w:rsidR="00364B5E" w:rsidRPr="00364B5E" w:rsidRDefault="00364B5E" w:rsidP="00364B5E">
      <w:pPr>
        <w:widowControl w:val="0"/>
        <w:tabs>
          <w:tab w:val="left" w:pos="7371"/>
        </w:tabs>
        <w:spacing w:after="0" w:line="240" w:lineRule="auto"/>
        <w:jc w:val="center"/>
        <w:rPr>
          <w:rFonts w:ascii="Times New Roman" w:eastAsia="Times New Roman" w:hAnsi="Times New Roman" w:cs="Times New Roman"/>
          <w:color w:val="000000"/>
          <w:sz w:val="28"/>
          <w:szCs w:val="28"/>
          <w:u w:val="single"/>
          <w:lang w:eastAsia="uk-UA"/>
        </w:rPr>
      </w:pPr>
    </w:p>
    <w:p w:rsidR="00364B5E" w:rsidRPr="00364B5E" w:rsidRDefault="00364B5E" w:rsidP="00364B5E">
      <w:pPr>
        <w:widowControl w:val="0"/>
        <w:shd w:val="clear" w:color="auto" w:fill="FFFFFF"/>
        <w:spacing w:after="0" w:line="240" w:lineRule="auto"/>
        <w:jc w:val="center"/>
        <w:rPr>
          <w:rFonts w:ascii="Times New Roman" w:eastAsia="Times New Roman" w:hAnsi="Times New Roman" w:cs="Times New Roman"/>
          <w:b/>
          <w:caps/>
          <w:snapToGrid w:val="0"/>
          <w:color w:val="000000"/>
          <w:sz w:val="28"/>
          <w:szCs w:val="28"/>
          <w:lang w:eastAsia="uk-UA"/>
        </w:rPr>
      </w:pPr>
      <w:r w:rsidRPr="00364B5E">
        <w:rPr>
          <w:rFonts w:ascii="Times New Roman" w:eastAsia="Times New Roman" w:hAnsi="Times New Roman" w:cs="Times New Roman"/>
          <w:b/>
          <w:caps/>
          <w:snapToGrid w:val="0"/>
          <w:color w:val="000000"/>
          <w:sz w:val="28"/>
          <w:szCs w:val="28"/>
          <w:lang w:eastAsia="uk-UA"/>
        </w:rPr>
        <w:t>ТЕХНОЛОГІЯ ВИРОБНИЦТВА І ПЕРЕРОБКИ ПРОДУКЦІЇ ТВАРИННИЦТВА</w:t>
      </w:r>
    </w:p>
    <w:p w:rsidR="00364B5E" w:rsidRPr="00364B5E" w:rsidRDefault="00364B5E" w:rsidP="00364B5E">
      <w:pPr>
        <w:widowControl w:val="0"/>
        <w:tabs>
          <w:tab w:val="left" w:pos="7371"/>
        </w:tabs>
        <w:spacing w:after="0" w:line="240" w:lineRule="auto"/>
        <w:jc w:val="center"/>
        <w:rPr>
          <w:rFonts w:ascii="Times New Roman" w:eastAsia="Times New Roman" w:hAnsi="Times New Roman" w:cs="Times New Roman"/>
          <w:b/>
          <w:caps/>
          <w:sz w:val="28"/>
          <w:szCs w:val="28"/>
          <w:lang w:eastAsia="ru-RU"/>
        </w:rPr>
      </w:pPr>
      <w:r w:rsidRPr="00364B5E">
        <w:rPr>
          <w:rFonts w:ascii="Times New Roman" w:eastAsia="Times New Roman" w:hAnsi="Times New Roman" w:cs="Times New Roman"/>
          <w:b/>
          <w:caps/>
          <w:sz w:val="28"/>
          <w:szCs w:val="28"/>
          <w:lang w:eastAsia="ru-RU"/>
        </w:rPr>
        <w:t>TECHNOLOGY OF PRODUCTION AND PROCESSING OF LIVESTOCK PRODUCTS</w:t>
      </w:r>
    </w:p>
    <w:p w:rsidR="00364B5E" w:rsidRPr="00364B5E" w:rsidRDefault="00364B5E" w:rsidP="00364B5E">
      <w:pPr>
        <w:widowControl w:val="0"/>
        <w:tabs>
          <w:tab w:val="left" w:pos="7371"/>
        </w:tabs>
        <w:spacing w:after="0" w:line="240" w:lineRule="auto"/>
        <w:jc w:val="center"/>
        <w:rPr>
          <w:rFonts w:ascii="Times New Roman" w:eastAsia="Times New Roman" w:hAnsi="Times New Roman" w:cs="Times New Roman"/>
          <w:sz w:val="28"/>
          <w:szCs w:val="28"/>
          <w:u w:val="single"/>
          <w:lang w:eastAsia="ru-RU"/>
        </w:rPr>
      </w:pPr>
    </w:p>
    <w:p w:rsidR="00364B5E" w:rsidRPr="00364B5E" w:rsidRDefault="00364B5E" w:rsidP="00364B5E">
      <w:pPr>
        <w:widowControl w:val="0"/>
        <w:autoSpaceDE w:val="0"/>
        <w:autoSpaceDN w:val="0"/>
        <w:spacing w:after="0" w:line="240" w:lineRule="auto"/>
        <w:ind w:hanging="1134"/>
        <w:jc w:val="right"/>
        <w:rPr>
          <w:rFonts w:ascii="Times New Roman" w:eastAsia="Times New Roman" w:hAnsi="Times New Roman" w:cs="Times New Roman"/>
          <w:b/>
          <w:sz w:val="28"/>
          <w:szCs w:val="28"/>
          <w:lang w:eastAsia="ru-RU"/>
        </w:rPr>
      </w:pPr>
    </w:p>
    <w:p w:rsidR="00364B5E" w:rsidRPr="00364B5E" w:rsidRDefault="00364B5E" w:rsidP="00364B5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64B5E">
        <w:rPr>
          <w:rFonts w:ascii="Times New Roman" w:eastAsia="Times New Roman" w:hAnsi="Times New Roman" w:cs="Times New Roman"/>
          <w:color w:val="000000"/>
          <w:sz w:val="28"/>
          <w:szCs w:val="28"/>
          <w:lang w:eastAsia="ru-RU"/>
        </w:rPr>
        <w:t xml:space="preserve">РІВЕНЬ ВИЩОЇ ОСВІТИ </w:t>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t>перший (бакалаврський)</w:t>
      </w:r>
    </w:p>
    <w:p w:rsidR="00364B5E" w:rsidRPr="00364B5E" w:rsidRDefault="00364B5E" w:rsidP="00364B5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64B5E">
        <w:rPr>
          <w:rFonts w:ascii="Times New Roman" w:eastAsia="Times New Roman" w:hAnsi="Times New Roman" w:cs="Times New Roman"/>
          <w:color w:val="000000"/>
          <w:sz w:val="28"/>
          <w:szCs w:val="28"/>
          <w:lang w:eastAsia="ru-RU"/>
        </w:rPr>
        <w:t xml:space="preserve">СТУПІНЬ ВИЩОЇ ОСВІТИ </w:t>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t>бакалавр</w:t>
      </w:r>
    </w:p>
    <w:p w:rsidR="00364B5E" w:rsidRPr="00364B5E" w:rsidRDefault="00364B5E" w:rsidP="00364B5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64B5E">
        <w:rPr>
          <w:rFonts w:ascii="Times New Roman" w:eastAsia="Times New Roman" w:hAnsi="Times New Roman" w:cs="Times New Roman"/>
          <w:color w:val="000000"/>
          <w:sz w:val="28"/>
          <w:szCs w:val="28"/>
          <w:lang w:eastAsia="ru-RU"/>
        </w:rPr>
        <w:t xml:space="preserve">ГАЛУЗЬ ЗНАНЬ </w:t>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snapToGrid w:val="0"/>
          <w:color w:val="000000"/>
          <w:sz w:val="28"/>
          <w:szCs w:val="28"/>
          <w:lang w:eastAsia="uk-UA"/>
        </w:rPr>
        <w:t>20 Аграрні науки та продовольство</w:t>
      </w:r>
    </w:p>
    <w:p w:rsidR="00364B5E" w:rsidRPr="00364B5E" w:rsidRDefault="00364B5E" w:rsidP="00364B5E">
      <w:pPr>
        <w:spacing w:before="100" w:beforeAutospacing="1" w:after="100" w:afterAutospacing="1" w:line="240" w:lineRule="auto"/>
        <w:rPr>
          <w:rFonts w:ascii="Times New Roman" w:eastAsia="Times New Roman" w:hAnsi="Times New Roman" w:cs="Times New Roman"/>
          <w:snapToGrid w:val="0"/>
          <w:color w:val="000000"/>
          <w:sz w:val="28"/>
          <w:szCs w:val="28"/>
          <w:lang w:eastAsia="uk-UA"/>
        </w:rPr>
      </w:pPr>
      <w:r w:rsidRPr="00364B5E">
        <w:rPr>
          <w:rFonts w:ascii="Times New Roman" w:eastAsia="Times New Roman" w:hAnsi="Times New Roman" w:cs="Times New Roman"/>
          <w:color w:val="000000"/>
          <w:sz w:val="28"/>
          <w:szCs w:val="28"/>
          <w:lang w:eastAsia="ru-RU"/>
        </w:rPr>
        <w:t xml:space="preserve">СПЕЦІАЛЬНІСТЬ </w:t>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color w:val="000000"/>
          <w:sz w:val="28"/>
          <w:szCs w:val="28"/>
          <w:lang w:eastAsia="ru-RU"/>
        </w:rPr>
        <w:tab/>
      </w:r>
      <w:r w:rsidRPr="00364B5E">
        <w:rPr>
          <w:rFonts w:ascii="Times New Roman" w:eastAsia="Times New Roman" w:hAnsi="Times New Roman" w:cs="Times New Roman"/>
          <w:snapToGrid w:val="0"/>
          <w:color w:val="000000"/>
          <w:sz w:val="28"/>
          <w:szCs w:val="28"/>
          <w:lang w:eastAsia="uk-UA"/>
        </w:rPr>
        <w:t>204 Технологія виробництва і переробки</w:t>
      </w:r>
    </w:p>
    <w:p w:rsidR="00364B5E" w:rsidRPr="00364B5E" w:rsidRDefault="00364B5E" w:rsidP="00364B5E">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sidRPr="00364B5E">
        <w:rPr>
          <w:rFonts w:ascii="Times New Roman" w:eastAsia="Times New Roman" w:hAnsi="Times New Roman" w:cs="Times New Roman"/>
          <w:snapToGrid w:val="0"/>
          <w:color w:val="000000"/>
          <w:sz w:val="28"/>
          <w:szCs w:val="28"/>
          <w:lang w:eastAsia="uk-UA"/>
        </w:rPr>
        <w:t xml:space="preserve"> </w:t>
      </w:r>
      <w:r w:rsidRPr="00364B5E">
        <w:rPr>
          <w:rFonts w:ascii="Times New Roman" w:eastAsia="Times New Roman" w:hAnsi="Times New Roman" w:cs="Times New Roman"/>
          <w:snapToGrid w:val="0"/>
          <w:color w:val="000000"/>
          <w:sz w:val="28"/>
          <w:szCs w:val="28"/>
          <w:lang w:eastAsia="uk-UA"/>
        </w:rPr>
        <w:tab/>
      </w:r>
      <w:r w:rsidRPr="00364B5E">
        <w:rPr>
          <w:rFonts w:ascii="Times New Roman" w:eastAsia="Times New Roman" w:hAnsi="Times New Roman" w:cs="Times New Roman"/>
          <w:snapToGrid w:val="0"/>
          <w:color w:val="000000"/>
          <w:sz w:val="28"/>
          <w:szCs w:val="28"/>
          <w:lang w:eastAsia="uk-UA"/>
        </w:rPr>
        <w:tab/>
      </w:r>
      <w:r w:rsidRPr="00364B5E">
        <w:rPr>
          <w:rFonts w:ascii="Times New Roman" w:eastAsia="Times New Roman" w:hAnsi="Times New Roman" w:cs="Times New Roman"/>
          <w:snapToGrid w:val="0"/>
          <w:color w:val="000000"/>
          <w:sz w:val="28"/>
          <w:szCs w:val="28"/>
          <w:lang w:eastAsia="uk-UA"/>
        </w:rPr>
        <w:tab/>
      </w:r>
      <w:r w:rsidRPr="00364B5E">
        <w:rPr>
          <w:rFonts w:ascii="Times New Roman" w:eastAsia="Times New Roman" w:hAnsi="Times New Roman" w:cs="Times New Roman"/>
          <w:snapToGrid w:val="0"/>
          <w:color w:val="000000"/>
          <w:sz w:val="28"/>
          <w:szCs w:val="28"/>
          <w:lang w:eastAsia="uk-UA"/>
        </w:rPr>
        <w:tab/>
      </w:r>
      <w:r w:rsidRPr="00364B5E">
        <w:rPr>
          <w:rFonts w:ascii="Times New Roman" w:eastAsia="Times New Roman" w:hAnsi="Times New Roman" w:cs="Times New Roman"/>
          <w:snapToGrid w:val="0"/>
          <w:color w:val="000000"/>
          <w:sz w:val="28"/>
          <w:szCs w:val="28"/>
          <w:lang w:eastAsia="uk-UA"/>
        </w:rPr>
        <w:tab/>
        <w:t>продукції тваринництва</w:t>
      </w:r>
    </w:p>
    <w:p w:rsidR="00364B5E" w:rsidRPr="00364B5E" w:rsidRDefault="00364B5E" w:rsidP="00364B5E">
      <w:pPr>
        <w:widowControl w:val="0"/>
        <w:tabs>
          <w:tab w:val="left" w:pos="4253"/>
        </w:tabs>
        <w:spacing w:after="0" w:line="240" w:lineRule="auto"/>
        <w:jc w:val="center"/>
        <w:rPr>
          <w:rFonts w:ascii="Times New Roman" w:eastAsia="Times New Roman" w:hAnsi="Times New Roman" w:cs="Times New Roman"/>
          <w:b/>
          <w:sz w:val="28"/>
          <w:szCs w:val="28"/>
          <w:lang w:eastAsia="ru-RU"/>
        </w:rPr>
      </w:pPr>
    </w:p>
    <w:p w:rsidR="00364B5E" w:rsidRDefault="00364B5E" w:rsidP="00364B5E">
      <w:pPr>
        <w:widowControl w:val="0"/>
        <w:spacing w:after="0" w:line="240" w:lineRule="auto"/>
        <w:jc w:val="center"/>
        <w:rPr>
          <w:rFonts w:ascii="Times New Roman" w:eastAsia="Times New Roman" w:hAnsi="Times New Roman" w:cs="Times New Roman"/>
          <w:b/>
          <w:smallCaps/>
          <w:snapToGrid w:val="0"/>
          <w:sz w:val="28"/>
          <w:szCs w:val="28"/>
          <w:lang w:eastAsia="ru-RU"/>
        </w:rPr>
      </w:pPr>
      <w:r w:rsidRPr="00364B5E">
        <w:rPr>
          <w:rFonts w:ascii="Times New Roman" w:eastAsia="Times New Roman" w:hAnsi="Times New Roman" w:cs="Times New Roman"/>
          <w:sz w:val="28"/>
          <w:szCs w:val="28"/>
          <w:lang w:val="ru-RU" w:eastAsia="ru-RU"/>
        </w:rPr>
        <w:t>Київ</w:t>
      </w:r>
      <w:r w:rsidRPr="00364B5E">
        <w:rPr>
          <w:rFonts w:ascii="Times New Roman" w:eastAsia="Times New Roman" w:hAnsi="Times New Roman" w:cs="Times New Roman"/>
          <w:sz w:val="28"/>
          <w:szCs w:val="28"/>
          <w:lang w:eastAsia="ru-RU"/>
        </w:rPr>
        <w:t xml:space="preserve"> – 202</w:t>
      </w:r>
      <w:r w:rsidR="008158B8">
        <w:rPr>
          <w:rFonts w:ascii="Times New Roman" w:eastAsia="Times New Roman" w:hAnsi="Times New Roman" w:cs="Times New Roman"/>
          <w:sz w:val="28"/>
          <w:szCs w:val="28"/>
          <w:lang w:val="ru-RU" w:eastAsia="ru-RU"/>
        </w:rPr>
        <w:t>5</w:t>
      </w:r>
      <w:r w:rsidRPr="00364B5E">
        <w:rPr>
          <w:rFonts w:ascii="Times New Roman" w:eastAsia="Times New Roman" w:hAnsi="Times New Roman" w:cs="Times New Roman"/>
          <w:b/>
          <w:smallCaps/>
          <w:snapToGrid w:val="0"/>
          <w:sz w:val="28"/>
          <w:szCs w:val="28"/>
          <w:lang w:eastAsia="ru-RU"/>
        </w:rPr>
        <w:br w:type="page"/>
      </w:r>
    </w:p>
    <w:p w:rsidR="00364B5E" w:rsidRPr="00364B5E" w:rsidRDefault="00364B5E" w:rsidP="00364B5E">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64B5E">
        <w:rPr>
          <w:rFonts w:ascii="Times New Roman" w:eastAsia="Times New Roman" w:hAnsi="Times New Roman" w:cs="Times New Roman"/>
          <w:b/>
          <w:snapToGrid w:val="0"/>
          <w:sz w:val="28"/>
          <w:szCs w:val="28"/>
          <w:lang w:eastAsia="ru-RU"/>
        </w:rPr>
        <w:lastRenderedPageBreak/>
        <w:t>ЛИСТ ПОГОДЖЕННЯ</w:t>
      </w:r>
    </w:p>
    <w:p w:rsidR="00364B5E" w:rsidRPr="00364B5E" w:rsidRDefault="00364B5E" w:rsidP="00364B5E">
      <w:pPr>
        <w:widowControl w:val="0"/>
        <w:spacing w:after="0" w:line="240" w:lineRule="auto"/>
        <w:jc w:val="center"/>
        <w:rPr>
          <w:rFonts w:ascii="Times New Roman" w:eastAsia="Times New Roman" w:hAnsi="Times New Roman" w:cs="Times New Roman"/>
          <w:b/>
          <w:snapToGrid w:val="0"/>
          <w:sz w:val="28"/>
          <w:szCs w:val="28"/>
          <w:lang w:eastAsia="ru-RU"/>
        </w:rPr>
      </w:pPr>
      <w:r w:rsidRPr="00364B5E">
        <w:rPr>
          <w:rFonts w:ascii="Times New Roman" w:eastAsia="Times New Roman" w:hAnsi="Times New Roman" w:cs="Times New Roman"/>
          <w:b/>
          <w:snapToGrid w:val="0"/>
          <w:sz w:val="28"/>
          <w:szCs w:val="28"/>
          <w:lang w:eastAsia="ru-RU"/>
        </w:rPr>
        <w:t>освітньо-професійної програми</w:t>
      </w:r>
    </w:p>
    <w:p w:rsidR="00364B5E" w:rsidRPr="00364B5E" w:rsidRDefault="00364B5E" w:rsidP="00364B5E">
      <w:pPr>
        <w:widowControl w:val="0"/>
        <w:shd w:val="clear" w:color="auto" w:fill="FFFFFF"/>
        <w:spacing w:after="0" w:line="360" w:lineRule="auto"/>
        <w:jc w:val="center"/>
        <w:rPr>
          <w:rFonts w:ascii="Times New Roman" w:eastAsia="Times New Roman" w:hAnsi="Times New Roman" w:cs="Times New Roman"/>
          <w:b/>
          <w:snapToGrid w:val="0"/>
          <w:color w:val="000000"/>
          <w:sz w:val="28"/>
          <w:szCs w:val="28"/>
          <w:lang w:eastAsia="uk-UA"/>
        </w:rPr>
      </w:pPr>
      <w:r w:rsidRPr="00364B5E">
        <w:rPr>
          <w:rFonts w:ascii="Times New Roman" w:eastAsia="Times New Roman" w:hAnsi="Times New Roman" w:cs="Times New Roman"/>
          <w:b/>
          <w:snapToGrid w:val="0"/>
          <w:color w:val="000000"/>
          <w:sz w:val="28"/>
          <w:szCs w:val="28"/>
          <w:lang w:eastAsia="uk-UA"/>
        </w:rPr>
        <w:t>«ТЕХНОЛОГІЯ ВИРОБНИЦТВА І ПЕРЕРОБКИ ПРОДУКЦІЇ ТВАРИННИЦТВА»</w:t>
      </w:r>
    </w:p>
    <w:p w:rsidR="00364B5E" w:rsidRPr="00364B5E" w:rsidRDefault="00364B5E" w:rsidP="00364B5E">
      <w:pPr>
        <w:widowControl w:val="0"/>
        <w:tabs>
          <w:tab w:val="left" w:pos="7371"/>
        </w:tabs>
        <w:spacing w:after="0" w:line="240" w:lineRule="auto"/>
        <w:jc w:val="center"/>
        <w:rPr>
          <w:rFonts w:ascii="Times New Roman" w:eastAsia="Times New Roman" w:hAnsi="Times New Roman" w:cs="Times New Roman"/>
          <w:sz w:val="28"/>
          <w:szCs w:val="28"/>
          <w:vertAlign w:val="superscript"/>
          <w:lang w:eastAsia="ru-RU"/>
        </w:rPr>
      </w:pPr>
      <w:r w:rsidRPr="00364B5E">
        <w:rPr>
          <w:rFonts w:ascii="Times New Roman" w:eastAsia="Times New Roman" w:hAnsi="Times New Roman" w:cs="Times New Roman"/>
          <w:sz w:val="28"/>
          <w:szCs w:val="28"/>
          <w:vertAlign w:val="superscript"/>
          <w:lang w:eastAsia="ru-RU"/>
        </w:rPr>
        <w:t>«TECHNOLOGY OF PRODUCTION AND PROCESSING OF LIVESTOCK PRODUCTS»</w:t>
      </w:r>
    </w:p>
    <w:p w:rsidR="00364B5E" w:rsidRPr="00364B5E" w:rsidRDefault="00364B5E" w:rsidP="00364B5E">
      <w:pPr>
        <w:widowControl w:val="0"/>
        <w:tabs>
          <w:tab w:val="left" w:pos="7371"/>
        </w:tabs>
        <w:spacing w:after="0" w:line="240" w:lineRule="auto"/>
        <w:jc w:val="center"/>
        <w:rPr>
          <w:rFonts w:ascii="Times New Roman" w:eastAsia="Times New Roman" w:hAnsi="Times New Roman" w:cs="Times New Roman"/>
          <w:sz w:val="28"/>
          <w:szCs w:val="28"/>
          <w:vertAlign w:val="superscript"/>
          <w:lang w:eastAsia="ru-RU"/>
        </w:rPr>
      </w:pPr>
      <w:r w:rsidRPr="00364B5E">
        <w:rPr>
          <w:rFonts w:ascii="Times New Roman" w:eastAsia="Times New Roman" w:hAnsi="Times New Roman" w:cs="Times New Roman"/>
          <w:sz w:val="28"/>
          <w:szCs w:val="28"/>
          <w:vertAlign w:val="superscript"/>
          <w:lang w:eastAsia="ru-RU"/>
        </w:rPr>
        <w:t>назва освітньої програми укр./англ.</w:t>
      </w:r>
    </w:p>
    <w:p w:rsidR="00364B5E" w:rsidRPr="00364B5E" w:rsidRDefault="00364B5E" w:rsidP="00364B5E">
      <w:pPr>
        <w:widowControl w:val="0"/>
        <w:spacing w:after="0" w:line="300" w:lineRule="auto"/>
        <w:ind w:left="680"/>
        <w:jc w:val="both"/>
        <w:rPr>
          <w:rFonts w:ascii="Times New Roman" w:eastAsia="Times New Roman" w:hAnsi="Times New Roman" w:cs="Times New Roman"/>
          <w:snapToGrid w:val="0"/>
          <w:sz w:val="28"/>
          <w:szCs w:val="28"/>
          <w:lang w:eastAsia="ru-RU"/>
        </w:rPr>
      </w:pPr>
    </w:p>
    <w:tbl>
      <w:tblPr>
        <w:tblW w:w="9634" w:type="dxa"/>
        <w:tblLook w:val="00A0" w:firstRow="1" w:lastRow="0" w:firstColumn="1" w:lastColumn="0" w:noHBand="0" w:noVBand="0"/>
      </w:tblPr>
      <w:tblGrid>
        <w:gridCol w:w="5240"/>
        <w:gridCol w:w="4394"/>
      </w:tblGrid>
      <w:tr w:rsidR="00364B5E" w:rsidRPr="00364B5E" w:rsidTr="00C96B10">
        <w:tc>
          <w:tcPr>
            <w:tcW w:w="5240" w:type="dxa"/>
          </w:tcPr>
          <w:p w:rsidR="00FA0DA5" w:rsidRPr="00FA0DA5"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 xml:space="preserve">РЕКОМЕНДОВАНО </w:t>
            </w:r>
          </w:p>
          <w:p w:rsidR="00FA0DA5" w:rsidRPr="00FA0DA5"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Методичною комісією аграрного факультету</w:t>
            </w:r>
          </w:p>
          <w:p w:rsidR="00FA0DA5" w:rsidRPr="00FA0DA5"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 xml:space="preserve">Східноукраїнського національного </w:t>
            </w:r>
          </w:p>
          <w:p w:rsidR="00FA0DA5" w:rsidRPr="00FA0DA5"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університету імені В. Даля</w:t>
            </w:r>
          </w:p>
          <w:p w:rsidR="00FA0DA5" w:rsidRPr="00FA0DA5"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протокол № ____ від ________ 2025 р.</w:t>
            </w:r>
          </w:p>
          <w:p w:rsidR="00FA0DA5" w:rsidRPr="00FA0DA5"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p>
          <w:p w:rsidR="00364B5E" w:rsidRPr="00364B5E" w:rsidRDefault="00FA0DA5" w:rsidP="00FA0DA5">
            <w:pPr>
              <w:widowControl w:val="0"/>
              <w:spacing w:after="0" w:line="240" w:lineRule="auto"/>
              <w:jc w:val="both"/>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Голова               Віра  НІКІТІНА</w:t>
            </w:r>
          </w:p>
        </w:tc>
        <w:tc>
          <w:tcPr>
            <w:tcW w:w="4394" w:type="dxa"/>
          </w:tcPr>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val="ru-RU" w:eastAsia="uk-UA"/>
              </w:rPr>
            </w:pPr>
          </w:p>
        </w:tc>
      </w:tr>
    </w:tbl>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tbl>
      <w:tblPr>
        <w:tblW w:w="9629" w:type="dxa"/>
        <w:tblLook w:val="00A0" w:firstRow="1" w:lastRow="0" w:firstColumn="1" w:lastColumn="0" w:noHBand="0" w:noVBand="0"/>
      </w:tblPr>
      <w:tblGrid>
        <w:gridCol w:w="4968"/>
        <w:gridCol w:w="4661"/>
      </w:tblGrid>
      <w:tr w:rsidR="00364B5E" w:rsidRPr="00364B5E" w:rsidTr="00C96B10">
        <w:tc>
          <w:tcPr>
            <w:tcW w:w="4968" w:type="dxa"/>
          </w:tcPr>
          <w:p w:rsidR="00FA0DA5" w:rsidRPr="00FA0DA5" w:rsidRDefault="00FA0DA5" w:rsidP="00FA0DA5">
            <w:pPr>
              <w:widowControl w:val="0"/>
              <w:spacing w:after="0" w:line="240" w:lineRule="auto"/>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 xml:space="preserve">РЕКОМЕНДОВАНО </w:t>
            </w:r>
          </w:p>
          <w:p w:rsidR="00FA0DA5" w:rsidRPr="00FA0DA5" w:rsidRDefault="00FA0DA5" w:rsidP="00FA0DA5">
            <w:pPr>
              <w:widowControl w:val="0"/>
              <w:spacing w:after="0" w:line="240" w:lineRule="auto"/>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Вченою радою аграрного факультету</w:t>
            </w:r>
          </w:p>
          <w:p w:rsidR="00FA0DA5" w:rsidRPr="00FA0DA5" w:rsidRDefault="00FA0DA5" w:rsidP="00FA0DA5">
            <w:pPr>
              <w:widowControl w:val="0"/>
              <w:spacing w:after="0" w:line="240" w:lineRule="auto"/>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 xml:space="preserve">Східноукраїнського національного </w:t>
            </w:r>
          </w:p>
          <w:p w:rsidR="00FA0DA5" w:rsidRPr="00FA0DA5" w:rsidRDefault="00FA0DA5" w:rsidP="00FA0DA5">
            <w:pPr>
              <w:widowControl w:val="0"/>
              <w:spacing w:after="0" w:line="240" w:lineRule="auto"/>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університету імені В. Даля</w:t>
            </w:r>
          </w:p>
          <w:p w:rsidR="00FA0DA5" w:rsidRPr="00FA0DA5" w:rsidRDefault="00FA0DA5" w:rsidP="00FA0DA5">
            <w:pPr>
              <w:widowControl w:val="0"/>
              <w:spacing w:after="0" w:line="240" w:lineRule="auto"/>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протокол № __від ______ 2025 р.</w:t>
            </w:r>
          </w:p>
          <w:p w:rsidR="00FA0DA5" w:rsidRPr="00FA0DA5" w:rsidRDefault="00FA0DA5" w:rsidP="00FA0DA5">
            <w:pPr>
              <w:widowControl w:val="0"/>
              <w:spacing w:after="0" w:line="240" w:lineRule="auto"/>
              <w:rPr>
                <w:rFonts w:ascii="Times New Roman" w:eastAsia="Times New Roman" w:hAnsi="Times New Roman" w:cs="Times New Roman"/>
                <w:color w:val="000000"/>
                <w:sz w:val="28"/>
                <w:szCs w:val="28"/>
                <w:lang w:eastAsia="uk-UA"/>
              </w:rPr>
            </w:pPr>
          </w:p>
          <w:p w:rsidR="00364B5E" w:rsidRPr="00364B5E" w:rsidRDefault="00FA0DA5" w:rsidP="00FA0DA5">
            <w:pPr>
              <w:widowControl w:val="0"/>
              <w:spacing w:after="0" w:line="240" w:lineRule="auto"/>
              <w:rPr>
                <w:rFonts w:ascii="Times New Roman" w:eastAsia="Times New Roman" w:hAnsi="Times New Roman" w:cs="Times New Roman"/>
                <w:color w:val="000000"/>
                <w:sz w:val="28"/>
                <w:szCs w:val="28"/>
                <w:lang w:eastAsia="uk-UA"/>
              </w:rPr>
            </w:pPr>
            <w:r w:rsidRPr="00FA0DA5">
              <w:rPr>
                <w:rFonts w:ascii="Times New Roman" w:eastAsia="Times New Roman" w:hAnsi="Times New Roman" w:cs="Times New Roman"/>
                <w:color w:val="000000"/>
                <w:sz w:val="28"/>
                <w:szCs w:val="28"/>
                <w:lang w:eastAsia="uk-UA"/>
              </w:rPr>
              <w:t>Голова                   Олексій ЦЮК</w:t>
            </w:r>
          </w:p>
        </w:tc>
        <w:tc>
          <w:tcPr>
            <w:tcW w:w="4661" w:type="dxa"/>
          </w:tcPr>
          <w:p w:rsidR="00364B5E" w:rsidRPr="00364B5E" w:rsidRDefault="00364B5E" w:rsidP="00364B5E">
            <w:pPr>
              <w:widowControl w:val="0"/>
              <w:bidi/>
              <w:spacing w:after="0" w:line="240" w:lineRule="auto"/>
              <w:jc w:val="right"/>
              <w:rPr>
                <w:rFonts w:ascii="Times New Roman" w:eastAsia="Times New Roman" w:hAnsi="Times New Roman" w:cs="Times New Roman"/>
                <w:b/>
                <w:color w:val="000000"/>
                <w:sz w:val="28"/>
                <w:szCs w:val="28"/>
                <w:lang w:eastAsia="uk-UA"/>
              </w:rPr>
            </w:pPr>
          </w:p>
        </w:tc>
      </w:tr>
    </w:tbl>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tbl>
      <w:tblPr>
        <w:tblW w:w="9416" w:type="dxa"/>
        <w:tblLayout w:type="fixed"/>
        <w:tblLook w:val="00A0" w:firstRow="1" w:lastRow="0" w:firstColumn="1" w:lastColumn="0" w:noHBand="0" w:noVBand="0"/>
      </w:tblPr>
      <w:tblGrid>
        <w:gridCol w:w="4503"/>
        <w:gridCol w:w="4913"/>
      </w:tblGrid>
      <w:tr w:rsidR="00364B5E" w:rsidRPr="00364B5E" w:rsidTr="00C96B10">
        <w:trPr>
          <w:trHeight w:val="3178"/>
        </w:trPr>
        <w:tc>
          <w:tcPr>
            <w:tcW w:w="4503" w:type="dxa"/>
          </w:tcPr>
          <w:p w:rsidR="00FA0DA5" w:rsidRPr="00FA0DA5" w:rsidRDefault="00FA0DA5" w:rsidP="00FA0DA5">
            <w:pPr>
              <w:widowControl w:val="0"/>
              <w:spacing w:after="0" w:line="240" w:lineRule="auto"/>
              <w:rPr>
                <w:rFonts w:ascii="Times New Roman" w:eastAsia="Times New Roman" w:hAnsi="Times New Roman" w:cs="Times New Roman"/>
                <w:b/>
                <w:bCs/>
                <w:color w:val="000000"/>
                <w:sz w:val="28"/>
                <w:szCs w:val="28"/>
                <w:lang w:eastAsia="uk-UA"/>
              </w:rPr>
            </w:pPr>
            <w:r w:rsidRPr="00FA0DA5">
              <w:rPr>
                <w:rFonts w:ascii="Times New Roman" w:eastAsia="Times New Roman" w:hAnsi="Times New Roman" w:cs="Times New Roman"/>
                <w:b/>
                <w:bCs/>
                <w:color w:val="000000"/>
                <w:sz w:val="28"/>
                <w:szCs w:val="28"/>
                <w:lang w:eastAsia="uk-UA"/>
              </w:rPr>
              <w:t>ІНІЦІЙОВАНО:</w:t>
            </w:r>
          </w:p>
          <w:p w:rsidR="00FA0DA5" w:rsidRPr="00FA0DA5" w:rsidRDefault="00FA0DA5" w:rsidP="00FA0DA5">
            <w:pPr>
              <w:widowControl w:val="0"/>
              <w:spacing w:after="0" w:line="240" w:lineRule="auto"/>
              <w:rPr>
                <w:rFonts w:ascii="Times New Roman" w:eastAsia="Times New Roman" w:hAnsi="Times New Roman" w:cs="Times New Roman"/>
                <w:bCs/>
                <w:color w:val="000000"/>
                <w:sz w:val="28"/>
                <w:szCs w:val="28"/>
                <w:lang w:eastAsia="uk-UA"/>
              </w:rPr>
            </w:pPr>
            <w:r w:rsidRPr="00FA0DA5">
              <w:rPr>
                <w:rFonts w:ascii="Times New Roman" w:eastAsia="Times New Roman" w:hAnsi="Times New Roman" w:cs="Times New Roman"/>
                <w:bCs/>
                <w:color w:val="000000"/>
                <w:sz w:val="28"/>
                <w:szCs w:val="28"/>
                <w:lang w:eastAsia="uk-UA"/>
              </w:rPr>
              <w:t xml:space="preserve">Кафедрою ветеринарії та тваринництва, протокол № 2 </w:t>
            </w:r>
          </w:p>
          <w:p w:rsidR="00FA0DA5" w:rsidRPr="00FA0DA5" w:rsidRDefault="00FA0DA5" w:rsidP="00FA0DA5">
            <w:pPr>
              <w:widowControl w:val="0"/>
              <w:spacing w:after="0" w:line="240" w:lineRule="auto"/>
              <w:rPr>
                <w:rFonts w:ascii="Times New Roman" w:eastAsia="Times New Roman" w:hAnsi="Times New Roman" w:cs="Times New Roman"/>
                <w:bCs/>
                <w:color w:val="000000"/>
                <w:sz w:val="28"/>
                <w:szCs w:val="28"/>
                <w:lang w:eastAsia="uk-UA"/>
              </w:rPr>
            </w:pPr>
            <w:r w:rsidRPr="00FA0DA5">
              <w:rPr>
                <w:rFonts w:ascii="Times New Roman" w:eastAsia="Times New Roman" w:hAnsi="Times New Roman" w:cs="Times New Roman"/>
                <w:bCs/>
                <w:color w:val="000000"/>
                <w:sz w:val="28"/>
                <w:szCs w:val="28"/>
                <w:lang w:eastAsia="uk-UA"/>
              </w:rPr>
              <w:t>від 12 березня 2025 р.</w:t>
            </w:r>
          </w:p>
          <w:p w:rsidR="00FA0DA5" w:rsidRPr="00FA0DA5" w:rsidRDefault="00FA0DA5" w:rsidP="00FA0DA5">
            <w:pPr>
              <w:widowControl w:val="0"/>
              <w:spacing w:after="0" w:line="240" w:lineRule="auto"/>
              <w:rPr>
                <w:rFonts w:ascii="Times New Roman" w:eastAsia="Times New Roman" w:hAnsi="Times New Roman" w:cs="Times New Roman"/>
                <w:bCs/>
                <w:color w:val="000000"/>
                <w:sz w:val="28"/>
                <w:szCs w:val="28"/>
                <w:lang w:eastAsia="uk-UA"/>
              </w:rPr>
            </w:pPr>
          </w:p>
          <w:p w:rsidR="00FA0DA5" w:rsidRPr="00FA0DA5" w:rsidRDefault="00FA0DA5" w:rsidP="00FA0DA5">
            <w:pPr>
              <w:widowControl w:val="0"/>
              <w:spacing w:after="0" w:line="240" w:lineRule="auto"/>
              <w:rPr>
                <w:rFonts w:ascii="Times New Roman" w:eastAsia="Times New Roman" w:hAnsi="Times New Roman" w:cs="Times New Roman"/>
                <w:bCs/>
                <w:color w:val="000000"/>
                <w:sz w:val="28"/>
                <w:szCs w:val="28"/>
                <w:lang w:eastAsia="uk-UA"/>
              </w:rPr>
            </w:pPr>
            <w:r w:rsidRPr="00FA0DA5">
              <w:rPr>
                <w:rFonts w:ascii="Times New Roman" w:eastAsia="Times New Roman" w:hAnsi="Times New Roman" w:cs="Times New Roman"/>
                <w:bCs/>
                <w:color w:val="000000"/>
                <w:sz w:val="28"/>
                <w:szCs w:val="28"/>
                <w:lang w:eastAsia="uk-UA"/>
              </w:rPr>
              <w:t xml:space="preserve">Завідувач кафедри ветеринарії та тваринництва </w:t>
            </w:r>
          </w:p>
          <w:p w:rsidR="00364B5E" w:rsidRPr="00FA0DA5" w:rsidRDefault="00FA0DA5" w:rsidP="00FA0DA5">
            <w:pPr>
              <w:widowControl w:val="0"/>
              <w:spacing w:after="0" w:line="240" w:lineRule="auto"/>
              <w:rPr>
                <w:rFonts w:ascii="Times New Roman" w:eastAsia="Times New Roman" w:hAnsi="Times New Roman" w:cs="Times New Roman"/>
                <w:bCs/>
                <w:color w:val="000000"/>
                <w:sz w:val="28"/>
                <w:szCs w:val="28"/>
                <w:lang w:eastAsia="uk-UA"/>
              </w:rPr>
            </w:pPr>
            <w:r w:rsidRPr="00FA0DA5">
              <w:rPr>
                <w:rFonts w:ascii="Times New Roman" w:eastAsia="Times New Roman" w:hAnsi="Times New Roman" w:cs="Times New Roman"/>
                <w:bCs/>
                <w:color w:val="000000"/>
                <w:sz w:val="28"/>
                <w:szCs w:val="28"/>
                <w:lang w:eastAsia="uk-UA"/>
              </w:rPr>
              <w:t xml:space="preserve">  Валентина МОГУТОВА</w:t>
            </w:r>
          </w:p>
          <w:p w:rsidR="00364B5E" w:rsidRPr="00364B5E" w:rsidRDefault="00364B5E" w:rsidP="00364B5E">
            <w:pPr>
              <w:widowControl w:val="0"/>
              <w:spacing w:after="0" w:line="240" w:lineRule="auto"/>
              <w:rPr>
                <w:rFonts w:ascii="Times New Roman" w:eastAsia="Times New Roman" w:hAnsi="Times New Roman" w:cs="Times New Roman"/>
                <w:color w:val="000000"/>
                <w:sz w:val="28"/>
                <w:szCs w:val="28"/>
                <w:lang w:eastAsia="uk-UA"/>
              </w:rPr>
            </w:pPr>
          </w:p>
        </w:tc>
        <w:tc>
          <w:tcPr>
            <w:tcW w:w="4913" w:type="dxa"/>
          </w:tcPr>
          <w:p w:rsidR="00364B5E" w:rsidRPr="00364B5E" w:rsidRDefault="00364B5E" w:rsidP="00364B5E">
            <w:pPr>
              <w:widowControl w:val="0"/>
              <w:spacing w:after="0" w:line="240" w:lineRule="auto"/>
              <w:rPr>
                <w:rFonts w:ascii="Times New Roman" w:eastAsia="Times New Roman" w:hAnsi="Times New Roman" w:cs="Times New Roman"/>
                <w:bCs/>
                <w:color w:val="000000"/>
                <w:sz w:val="28"/>
                <w:szCs w:val="28"/>
                <w:lang w:eastAsia="uk-UA"/>
              </w:rPr>
            </w:pPr>
            <w:r w:rsidRPr="00364B5E">
              <w:rPr>
                <w:rFonts w:ascii="Times New Roman" w:eastAsia="Times New Roman" w:hAnsi="Times New Roman" w:cs="Times New Roman"/>
                <w:bCs/>
                <w:color w:val="000000"/>
                <w:sz w:val="28"/>
                <w:szCs w:val="28"/>
                <w:lang w:eastAsia="uk-UA"/>
              </w:rPr>
              <w:t>ПРОЄКТНА ГРУПА</w:t>
            </w:r>
          </w:p>
          <w:p w:rsidR="00364B5E" w:rsidRPr="00364B5E" w:rsidRDefault="00364B5E" w:rsidP="00364B5E">
            <w:pPr>
              <w:widowControl w:val="0"/>
              <w:spacing w:after="0" w:line="240" w:lineRule="auto"/>
              <w:rPr>
                <w:rFonts w:ascii="Times New Roman" w:eastAsia="Times New Roman" w:hAnsi="Times New Roman" w:cs="Times New Roman"/>
                <w:bCs/>
                <w:color w:val="000000"/>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Cs/>
                <w:caps/>
                <w:color w:val="000000"/>
                <w:spacing w:val="5"/>
                <w:sz w:val="28"/>
                <w:szCs w:val="28"/>
                <w:lang w:eastAsia="uk-UA"/>
              </w:rPr>
            </w:pPr>
            <w:r w:rsidRPr="00364B5E">
              <w:rPr>
                <w:rFonts w:ascii="Times New Roman" w:eastAsia="Times New Roman" w:hAnsi="Times New Roman" w:cs="Times New Roman"/>
                <w:bCs/>
                <w:color w:val="000000"/>
                <w:sz w:val="28"/>
                <w:szCs w:val="28"/>
                <w:lang w:eastAsia="uk-UA"/>
              </w:rPr>
              <w:t xml:space="preserve">Гарант:            </w:t>
            </w:r>
            <w:r w:rsidRPr="00364B5E">
              <w:rPr>
                <w:rFonts w:ascii="Times New Roman" w:eastAsia="Times New Roman" w:hAnsi="Times New Roman" w:cs="Times New Roman"/>
                <w:bCs/>
                <w:color w:val="000000"/>
                <w:spacing w:val="5"/>
                <w:sz w:val="28"/>
                <w:szCs w:val="28"/>
                <w:lang w:eastAsia="uk-UA"/>
              </w:rPr>
              <w:t xml:space="preserve">Людмила </w:t>
            </w:r>
            <w:r w:rsidRPr="00364B5E">
              <w:rPr>
                <w:rFonts w:ascii="Times New Roman" w:eastAsia="Times New Roman" w:hAnsi="Times New Roman" w:cs="Times New Roman"/>
                <w:bCs/>
                <w:caps/>
                <w:color w:val="000000"/>
                <w:spacing w:val="5"/>
                <w:sz w:val="28"/>
                <w:szCs w:val="28"/>
                <w:lang w:eastAsia="uk-UA"/>
              </w:rPr>
              <w:t xml:space="preserve">Берестова </w:t>
            </w:r>
          </w:p>
          <w:p w:rsidR="00364B5E" w:rsidRPr="00364B5E" w:rsidRDefault="00364B5E" w:rsidP="00364B5E">
            <w:pPr>
              <w:widowControl w:val="0"/>
              <w:spacing w:after="0" w:line="240" w:lineRule="auto"/>
              <w:rPr>
                <w:rFonts w:ascii="Times New Roman" w:eastAsia="Times New Roman" w:hAnsi="Times New Roman" w:cs="Times New Roman"/>
                <w:bCs/>
                <w:caps/>
                <w:color w:val="000000"/>
                <w:spacing w:val="5"/>
                <w:sz w:val="28"/>
                <w:szCs w:val="28"/>
                <w:lang w:eastAsia="uk-UA"/>
              </w:rPr>
            </w:pPr>
          </w:p>
          <w:p w:rsidR="00364B5E" w:rsidRPr="00364B5E" w:rsidRDefault="00364B5E" w:rsidP="00364B5E">
            <w:pPr>
              <w:widowControl w:val="0"/>
              <w:spacing w:after="0" w:line="240" w:lineRule="auto"/>
              <w:rPr>
                <w:rFonts w:ascii="Times New Roman" w:eastAsia="Times New Roman" w:hAnsi="Times New Roman" w:cs="Times New Roman"/>
                <w:bCs/>
                <w:color w:val="000000"/>
                <w:sz w:val="28"/>
                <w:szCs w:val="28"/>
                <w:lang w:eastAsia="uk-UA"/>
              </w:rPr>
            </w:pPr>
            <w:r w:rsidRPr="00364B5E">
              <w:rPr>
                <w:rFonts w:ascii="Times New Roman" w:eastAsia="Times New Roman" w:hAnsi="Times New Roman" w:cs="Times New Roman"/>
                <w:bCs/>
                <w:color w:val="000000"/>
                <w:sz w:val="28"/>
                <w:szCs w:val="28"/>
                <w:lang w:eastAsia="uk-UA"/>
              </w:rPr>
              <w:t>Члени групи:</w:t>
            </w:r>
          </w:p>
          <w:p w:rsidR="00364B5E" w:rsidRPr="00364B5E" w:rsidRDefault="00364B5E" w:rsidP="00364B5E">
            <w:pPr>
              <w:widowControl w:val="0"/>
              <w:spacing w:after="0" w:line="240" w:lineRule="auto"/>
              <w:rPr>
                <w:rFonts w:ascii="Times New Roman" w:eastAsia="Times New Roman" w:hAnsi="Times New Roman" w:cs="Times New Roman"/>
                <w:bCs/>
                <w:caps/>
                <w:color w:val="000000"/>
                <w:spacing w:val="5"/>
                <w:sz w:val="28"/>
                <w:szCs w:val="28"/>
                <w:lang w:eastAsia="uk-UA"/>
              </w:rPr>
            </w:pPr>
          </w:p>
          <w:p w:rsidR="00364B5E" w:rsidRPr="00364B5E" w:rsidRDefault="00FA0DA5" w:rsidP="00364B5E">
            <w:pPr>
              <w:widowControl w:val="0"/>
              <w:spacing w:after="0" w:line="240" w:lineRule="auto"/>
              <w:rPr>
                <w:rFonts w:ascii="Times New Roman" w:eastAsia="Times New Roman" w:hAnsi="Times New Roman" w:cs="Times New Roman"/>
                <w:bCs/>
                <w:cap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00D82A79">
              <w:rPr>
                <w:rFonts w:ascii="Times New Roman" w:eastAsia="Times New Roman" w:hAnsi="Times New Roman" w:cs="Times New Roman"/>
                <w:bCs/>
                <w:color w:val="000000"/>
                <w:sz w:val="28"/>
                <w:szCs w:val="28"/>
                <w:lang w:eastAsia="uk-UA"/>
              </w:rPr>
              <w:t xml:space="preserve">            </w:t>
            </w:r>
            <w:r w:rsidR="00364B5E" w:rsidRPr="00364B5E">
              <w:rPr>
                <w:rFonts w:ascii="Times New Roman" w:eastAsia="Times New Roman" w:hAnsi="Times New Roman" w:cs="Times New Roman"/>
                <w:bCs/>
                <w:color w:val="000000"/>
                <w:spacing w:val="5"/>
                <w:sz w:val="28"/>
                <w:szCs w:val="28"/>
                <w:lang w:eastAsia="uk-UA"/>
              </w:rPr>
              <w:t xml:space="preserve">Тетяна </w:t>
            </w:r>
            <w:r w:rsidR="00364B5E" w:rsidRPr="00364B5E">
              <w:rPr>
                <w:rFonts w:ascii="Times New Roman" w:eastAsia="Times New Roman" w:hAnsi="Times New Roman" w:cs="Times New Roman"/>
                <w:bCs/>
                <w:caps/>
                <w:color w:val="000000"/>
                <w:spacing w:val="5"/>
                <w:sz w:val="28"/>
                <w:szCs w:val="28"/>
                <w:lang w:eastAsia="uk-UA"/>
              </w:rPr>
              <w:t>Стрижак</w:t>
            </w:r>
          </w:p>
          <w:p w:rsidR="00364B5E" w:rsidRPr="00364B5E" w:rsidRDefault="00364B5E" w:rsidP="00364B5E">
            <w:pPr>
              <w:widowControl w:val="0"/>
              <w:spacing w:after="0" w:line="240" w:lineRule="auto"/>
              <w:rPr>
                <w:rFonts w:ascii="Times New Roman" w:eastAsia="Times New Roman" w:hAnsi="Times New Roman" w:cs="Times New Roman"/>
                <w:b/>
                <w:color w:val="000000"/>
                <w:sz w:val="28"/>
                <w:szCs w:val="28"/>
                <w:lang w:eastAsia="uk-UA"/>
              </w:rPr>
            </w:pPr>
          </w:p>
          <w:p w:rsidR="00364B5E" w:rsidRPr="00364B5E" w:rsidRDefault="00364B5E" w:rsidP="00D82A79">
            <w:pPr>
              <w:widowControl w:val="0"/>
              <w:spacing w:after="0" w:line="240" w:lineRule="auto"/>
              <w:rPr>
                <w:rFonts w:ascii="Times New Roman" w:eastAsia="Times New Roman" w:hAnsi="Times New Roman" w:cs="Times New Roman"/>
                <w:color w:val="000000"/>
                <w:sz w:val="28"/>
                <w:szCs w:val="28"/>
                <w:lang w:eastAsia="uk-UA"/>
              </w:rPr>
            </w:pPr>
            <w:r w:rsidRPr="00364B5E">
              <w:rPr>
                <w:rFonts w:ascii="Times New Roman" w:eastAsia="Times New Roman" w:hAnsi="Times New Roman" w:cs="Times New Roman"/>
                <w:color w:val="000000"/>
                <w:sz w:val="28"/>
                <w:szCs w:val="28"/>
                <w:lang w:eastAsia="uk-UA"/>
              </w:rPr>
              <w:t xml:space="preserve">           </w:t>
            </w:r>
            <w:r w:rsidR="00D82A79">
              <w:rPr>
                <w:rFonts w:ascii="Times New Roman" w:eastAsia="Times New Roman" w:hAnsi="Times New Roman" w:cs="Times New Roman"/>
                <w:color w:val="000000"/>
                <w:sz w:val="28"/>
                <w:szCs w:val="28"/>
                <w:lang w:eastAsia="uk-UA"/>
              </w:rPr>
              <w:t xml:space="preserve">     </w:t>
            </w:r>
            <w:r w:rsidRPr="00364B5E">
              <w:rPr>
                <w:rFonts w:ascii="Times New Roman" w:eastAsia="Times New Roman" w:hAnsi="Times New Roman" w:cs="Times New Roman"/>
                <w:color w:val="000000"/>
                <w:sz w:val="28"/>
                <w:szCs w:val="28"/>
                <w:lang w:eastAsia="uk-UA"/>
              </w:rPr>
              <w:t xml:space="preserve">     Валентина Могутова</w:t>
            </w:r>
          </w:p>
        </w:tc>
      </w:tr>
    </w:tbl>
    <w:p w:rsidR="00364B5E" w:rsidRDefault="00364B5E" w:rsidP="00364B5E">
      <w:pPr>
        <w:widowControl w:val="0"/>
        <w:spacing w:after="0" w:line="240" w:lineRule="auto"/>
        <w:jc w:val="center"/>
        <w:rPr>
          <w:rFonts w:ascii="Times New Roman" w:eastAsia="Times New Roman" w:hAnsi="Times New Roman" w:cs="Times New Roman"/>
          <w:b/>
          <w:smallCaps/>
          <w:snapToGrid w:val="0"/>
          <w:sz w:val="28"/>
          <w:szCs w:val="28"/>
          <w:lang w:eastAsia="ru-RU"/>
        </w:rPr>
      </w:pPr>
    </w:p>
    <w:p w:rsidR="00364B5E" w:rsidRDefault="00364B5E">
      <w:pPr>
        <w:rPr>
          <w:rFonts w:ascii="Times New Roman" w:eastAsia="Times New Roman" w:hAnsi="Times New Roman" w:cs="Times New Roman"/>
          <w:b/>
          <w:smallCaps/>
          <w:snapToGrid w:val="0"/>
          <w:sz w:val="28"/>
          <w:szCs w:val="28"/>
          <w:lang w:eastAsia="ru-RU"/>
        </w:rPr>
      </w:pPr>
      <w:r>
        <w:rPr>
          <w:rFonts w:ascii="Times New Roman" w:eastAsia="Times New Roman" w:hAnsi="Times New Roman" w:cs="Times New Roman"/>
          <w:b/>
          <w:smallCaps/>
          <w:snapToGrid w:val="0"/>
          <w:sz w:val="28"/>
          <w:szCs w:val="28"/>
          <w:lang w:eastAsia="ru-RU"/>
        </w:rPr>
        <w:br w:type="page"/>
      </w:r>
    </w:p>
    <w:p w:rsidR="00364B5E" w:rsidRPr="00364B5E" w:rsidRDefault="00364B5E" w:rsidP="00364B5E">
      <w:pPr>
        <w:widowControl w:val="0"/>
        <w:spacing w:after="0" w:line="240" w:lineRule="auto"/>
        <w:jc w:val="center"/>
        <w:rPr>
          <w:rFonts w:ascii="Times New Roman" w:eastAsia="Times New Roman" w:hAnsi="Times New Roman" w:cs="Times New Roman"/>
          <w:b/>
          <w:smallCaps/>
          <w:snapToGrid w:val="0"/>
          <w:sz w:val="28"/>
          <w:szCs w:val="28"/>
          <w:lang w:eastAsia="ru-RU"/>
        </w:rPr>
      </w:pPr>
    </w:p>
    <w:p w:rsidR="00364B5E" w:rsidRPr="00364B5E" w:rsidRDefault="00364B5E" w:rsidP="00364B5E">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64B5E">
        <w:rPr>
          <w:rFonts w:ascii="Times New Roman" w:eastAsia="Times New Roman" w:hAnsi="Times New Roman" w:cs="Times New Roman"/>
          <w:b/>
          <w:bCs/>
          <w:sz w:val="28"/>
          <w:szCs w:val="28"/>
          <w:lang w:eastAsia="ru-RU"/>
        </w:rPr>
        <w:t>ПЕРЕДМОВА</w:t>
      </w:r>
    </w:p>
    <w:p w:rsidR="00364B5E" w:rsidRPr="00364B5E" w:rsidRDefault="00364B5E" w:rsidP="00364B5E">
      <w:pPr>
        <w:widowControl w:val="0"/>
        <w:spacing w:after="0" w:line="240" w:lineRule="auto"/>
        <w:rPr>
          <w:rFonts w:ascii="Times New Roman" w:eastAsia="Times New Roman" w:hAnsi="Times New Roman" w:cs="Times New Roman"/>
          <w:b/>
          <w:bCs/>
          <w:sz w:val="28"/>
          <w:szCs w:val="28"/>
          <w:lang w:eastAsia="ru-RU"/>
        </w:rPr>
      </w:pPr>
    </w:p>
    <w:p w:rsidR="00364B5E" w:rsidRPr="00364B5E" w:rsidRDefault="00364B5E" w:rsidP="00364B5E">
      <w:pPr>
        <w:widowControl w:val="0"/>
        <w:autoSpaceDE w:val="0"/>
        <w:autoSpaceDN w:val="0"/>
        <w:adjustRightInd w:val="0"/>
        <w:spacing w:before="10" w:after="0" w:line="240" w:lineRule="auto"/>
        <w:ind w:firstLine="708"/>
        <w:jc w:val="both"/>
        <w:rPr>
          <w:rFonts w:ascii="Times New Roman" w:eastAsia="Times New Roman" w:hAnsi="Times New Roman" w:cs="Times New Roman"/>
          <w:bCs/>
          <w:sz w:val="28"/>
          <w:szCs w:val="28"/>
          <w:lang w:eastAsia="ru-RU"/>
        </w:rPr>
      </w:pPr>
      <w:r w:rsidRPr="00364B5E">
        <w:rPr>
          <w:rFonts w:ascii="Times New Roman" w:eastAsia="Times New Roman" w:hAnsi="Times New Roman" w:cs="Times New Roman"/>
          <w:color w:val="000000"/>
          <w:sz w:val="28"/>
          <w:szCs w:val="28"/>
          <w:lang w:eastAsia="ru-RU"/>
        </w:rPr>
        <w:t xml:space="preserve">Освітня програма для підготовки здобувачів вищої освіти </w:t>
      </w:r>
      <w:r w:rsidRPr="00364B5E">
        <w:rPr>
          <w:rFonts w:ascii="Times New Roman" w:eastAsia="Times New Roman" w:hAnsi="Times New Roman" w:cs="Times New Roman"/>
          <w:i/>
          <w:iCs/>
          <w:color w:val="000000"/>
          <w:sz w:val="28"/>
          <w:szCs w:val="28"/>
          <w:u w:val="single"/>
          <w:lang w:eastAsia="uk-UA"/>
        </w:rPr>
        <w:t>першого (бакалаврського)</w:t>
      </w:r>
      <w:r w:rsidRPr="00364B5E">
        <w:rPr>
          <w:rFonts w:ascii="Times New Roman" w:eastAsia="Times New Roman" w:hAnsi="Times New Roman" w:cs="Times New Roman"/>
          <w:color w:val="000000"/>
          <w:sz w:val="28"/>
          <w:szCs w:val="28"/>
          <w:lang w:eastAsia="uk-UA"/>
        </w:rPr>
        <w:t xml:space="preserve"> </w:t>
      </w:r>
      <w:r w:rsidRPr="00364B5E">
        <w:rPr>
          <w:rFonts w:ascii="Times New Roman" w:eastAsia="Times New Roman" w:hAnsi="Times New Roman" w:cs="Times New Roman"/>
          <w:color w:val="000000"/>
          <w:sz w:val="28"/>
          <w:szCs w:val="28"/>
          <w:lang w:eastAsia="ru-RU"/>
        </w:rPr>
        <w:t xml:space="preserve">рівня за спеціальністю </w:t>
      </w:r>
      <w:r w:rsidRPr="00364B5E">
        <w:rPr>
          <w:rFonts w:ascii="Times New Roman" w:eastAsia="Times New Roman" w:hAnsi="Times New Roman" w:cs="Times New Roman"/>
          <w:i/>
          <w:iCs/>
          <w:color w:val="000000"/>
          <w:sz w:val="28"/>
          <w:szCs w:val="28"/>
          <w:u w:val="single"/>
          <w:lang w:eastAsia="uk-UA"/>
        </w:rPr>
        <w:t>204 «Технологія виробництва і переробки продукції тваринництва»</w:t>
      </w:r>
      <w:r w:rsidRPr="00364B5E">
        <w:rPr>
          <w:rFonts w:ascii="Times New Roman" w:eastAsia="Times New Roman" w:hAnsi="Times New Roman" w:cs="Times New Roman"/>
          <w:color w:val="000000"/>
          <w:sz w:val="28"/>
          <w:szCs w:val="28"/>
          <w:lang w:eastAsia="ru-RU"/>
        </w:rPr>
        <w:t xml:space="preserve"> розроблена відповідно до Стандарту вищої освіти за спеціальністю </w:t>
      </w:r>
      <w:r w:rsidRPr="00364B5E">
        <w:rPr>
          <w:rFonts w:ascii="Times New Roman" w:eastAsia="Times New Roman" w:hAnsi="Times New Roman" w:cs="Times New Roman"/>
          <w:i/>
          <w:iCs/>
          <w:color w:val="000000"/>
          <w:sz w:val="28"/>
          <w:szCs w:val="28"/>
          <w:u w:val="single"/>
          <w:lang w:eastAsia="uk-UA"/>
        </w:rPr>
        <w:t xml:space="preserve">204 «Технологія виробництва і переробки продукції тваринництва» для першого (бакалаврського) </w:t>
      </w:r>
      <w:r w:rsidRPr="00364B5E">
        <w:rPr>
          <w:rFonts w:ascii="Times New Roman" w:eastAsia="Times New Roman" w:hAnsi="Times New Roman" w:cs="Times New Roman"/>
          <w:color w:val="000000"/>
          <w:sz w:val="28"/>
          <w:szCs w:val="28"/>
          <w:lang w:eastAsia="ru-RU"/>
        </w:rPr>
        <w:t xml:space="preserve">рівня вищої освіти, затвердженого та введеного в дію Наказом Міністерства освіти і науки України від </w:t>
      </w:r>
      <w:r w:rsidRPr="00364B5E">
        <w:rPr>
          <w:rFonts w:ascii="Times New Roman" w:eastAsia="Times New Roman" w:hAnsi="Times New Roman" w:cs="Times New Roman"/>
          <w:i/>
          <w:iCs/>
          <w:color w:val="000000"/>
          <w:sz w:val="28"/>
          <w:szCs w:val="28"/>
          <w:u w:val="single"/>
          <w:lang w:eastAsia="uk-UA"/>
        </w:rPr>
        <w:t>21.12.</w:t>
      </w:r>
      <w:r w:rsidRPr="00364B5E">
        <w:rPr>
          <w:rFonts w:ascii="Times New Roman" w:eastAsia="Times New Roman" w:hAnsi="Times New Roman" w:cs="Times New Roman"/>
          <w:color w:val="000000"/>
          <w:sz w:val="28"/>
          <w:szCs w:val="28"/>
          <w:lang w:eastAsia="ru-RU"/>
        </w:rPr>
        <w:t xml:space="preserve"> 20</w:t>
      </w:r>
      <w:r w:rsidRPr="00364B5E">
        <w:rPr>
          <w:rFonts w:ascii="Times New Roman" w:eastAsia="Times New Roman" w:hAnsi="Times New Roman" w:cs="Times New Roman"/>
          <w:i/>
          <w:iCs/>
          <w:color w:val="000000"/>
          <w:sz w:val="28"/>
          <w:szCs w:val="28"/>
          <w:u w:val="single"/>
          <w:lang w:eastAsia="ru-RU"/>
        </w:rPr>
        <w:t>18</w:t>
      </w:r>
      <w:r w:rsidRPr="00364B5E">
        <w:rPr>
          <w:rFonts w:ascii="Times New Roman" w:eastAsia="Times New Roman" w:hAnsi="Times New Roman" w:cs="Times New Roman"/>
          <w:color w:val="000000"/>
          <w:sz w:val="28"/>
          <w:szCs w:val="28"/>
          <w:lang w:eastAsia="ru-RU"/>
        </w:rPr>
        <w:t xml:space="preserve"> р. №</w:t>
      </w:r>
      <w:r w:rsidRPr="00364B5E">
        <w:rPr>
          <w:rFonts w:ascii="Times New Roman" w:eastAsia="Times New Roman" w:hAnsi="Times New Roman" w:cs="Times New Roman"/>
          <w:i/>
          <w:iCs/>
          <w:color w:val="000000"/>
          <w:sz w:val="28"/>
          <w:szCs w:val="28"/>
          <w:u w:val="single"/>
          <w:lang w:eastAsia="ru-RU"/>
        </w:rPr>
        <w:t>1432</w:t>
      </w:r>
      <w:r w:rsidRPr="00364B5E">
        <w:rPr>
          <w:rFonts w:ascii="Times New Roman" w:eastAsia="Times New Roman" w:hAnsi="Times New Roman" w:cs="Times New Roman"/>
          <w:color w:val="000000"/>
          <w:sz w:val="28"/>
          <w:szCs w:val="28"/>
          <w:lang w:eastAsia="ru-RU"/>
        </w:rPr>
        <w:t>, до Закону України «Про вищу освіту» від 01.07.2014 р. № 1556-VII, Постанови Кабінету Міністрів України від 23.11.2011 р. № 1341 «Про затвердження Національної рамки кваліфікацій», Постанови Кабінету Міністрів України від 30.12.2015 р. № 1187 «Про затвердження Ліцензійних умов провадження освітньої діяльності закладів освіти», Постанови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w:t>
      </w:r>
    </w:p>
    <w:p w:rsidR="00364B5E" w:rsidRPr="00364B5E" w:rsidRDefault="00364B5E" w:rsidP="00364B5E">
      <w:pPr>
        <w:widowControl w:val="0"/>
        <w:spacing w:after="0" w:line="240" w:lineRule="auto"/>
        <w:ind w:firstLine="709"/>
        <w:jc w:val="both"/>
        <w:rPr>
          <w:rFonts w:ascii="Times New Roman" w:eastAsia="Times New Roman" w:hAnsi="Times New Roman" w:cs="Times New Roman"/>
          <w:bCs/>
          <w:sz w:val="28"/>
          <w:szCs w:val="28"/>
          <w:lang w:eastAsia="ru-RU"/>
        </w:rPr>
      </w:pPr>
      <w:r w:rsidRPr="00364B5E">
        <w:rPr>
          <w:rFonts w:ascii="Times New Roman" w:eastAsia="Times New Roman" w:hAnsi="Times New Roman" w:cs="Times New Roman"/>
          <w:b/>
          <w:bCs/>
          <w:color w:val="000000"/>
          <w:sz w:val="28"/>
          <w:szCs w:val="28"/>
          <w:lang w:eastAsia="ru-RU"/>
        </w:rPr>
        <w:t>Розроблено проєктною групою у складі:</w:t>
      </w:r>
    </w:p>
    <w:p w:rsidR="00364B5E" w:rsidRPr="00364B5E" w:rsidRDefault="00364B5E" w:rsidP="004061FD">
      <w:pPr>
        <w:widowControl w:val="0"/>
        <w:spacing w:after="0" w:line="240" w:lineRule="auto"/>
        <w:ind w:firstLine="708"/>
        <w:contextualSpacing/>
        <w:jc w:val="both"/>
        <w:rPr>
          <w:rFonts w:ascii="Times New Roman" w:eastAsia="Times New Roman" w:hAnsi="Times New Roman" w:cs="Times New Roman"/>
          <w:sz w:val="28"/>
          <w:szCs w:val="28"/>
          <w:lang w:eastAsia="ru-RU"/>
        </w:rPr>
      </w:pPr>
      <w:bookmarkStart w:id="1" w:name="_Hlk55219900"/>
      <w:r w:rsidRPr="00364B5E">
        <w:rPr>
          <w:rFonts w:ascii="Times New Roman" w:eastAsia="Times New Roman" w:hAnsi="Times New Roman" w:cs="Times New Roman"/>
          <w:bCs/>
          <w:color w:val="000000"/>
          <w:spacing w:val="5"/>
          <w:sz w:val="28"/>
          <w:szCs w:val="28"/>
          <w:lang w:eastAsia="uk-UA"/>
        </w:rPr>
        <w:t>Берестова Людмила Євгенівна - кандидат сільськогосподарських наук,</w:t>
      </w:r>
      <w:r>
        <w:rPr>
          <w:rFonts w:ascii="Times New Roman" w:eastAsia="Times New Roman" w:hAnsi="Times New Roman" w:cs="Times New Roman"/>
          <w:bCs/>
          <w:color w:val="000000"/>
          <w:spacing w:val="5"/>
          <w:sz w:val="28"/>
          <w:szCs w:val="28"/>
          <w:lang w:eastAsia="uk-UA"/>
        </w:rPr>
        <w:t xml:space="preserve"> старший науковий співробітник,</w:t>
      </w:r>
      <w:r w:rsidRPr="00364B5E">
        <w:rPr>
          <w:rFonts w:ascii="Times New Roman" w:eastAsia="Times New Roman" w:hAnsi="Times New Roman" w:cs="Times New Roman"/>
          <w:bCs/>
          <w:color w:val="000000"/>
          <w:spacing w:val="5"/>
          <w:sz w:val="28"/>
          <w:szCs w:val="28"/>
          <w:lang w:eastAsia="uk-UA"/>
        </w:rPr>
        <w:t xml:space="preserve"> доцент кафедри тваринництва та харчових технологій</w:t>
      </w:r>
      <w:r w:rsidRPr="00364B5E">
        <w:rPr>
          <w:rFonts w:ascii="Times New Roman" w:eastAsia="Times New Roman" w:hAnsi="Times New Roman" w:cs="Times New Roman"/>
          <w:sz w:val="28"/>
          <w:szCs w:val="28"/>
          <w:lang w:eastAsia="ru-RU"/>
        </w:rPr>
        <w:t xml:space="preserve"> </w:t>
      </w:r>
      <w:r w:rsidRPr="00364B5E">
        <w:rPr>
          <w:rFonts w:ascii="Times New Roman" w:eastAsia="Calibri" w:hAnsi="Times New Roman" w:cs="Times New Roman"/>
          <w:sz w:val="28"/>
          <w:szCs w:val="28"/>
          <w:lang w:eastAsia="ru-RU"/>
        </w:rPr>
        <w:t>Східноукраїнського національного університету імені Володимира Даля</w:t>
      </w:r>
      <w:r>
        <w:rPr>
          <w:rFonts w:ascii="Times New Roman" w:eastAsia="Times New Roman" w:hAnsi="Times New Roman" w:cs="Times New Roman"/>
          <w:i/>
          <w:iCs/>
          <w:sz w:val="28"/>
          <w:szCs w:val="28"/>
          <w:lang w:eastAsia="ru-RU"/>
        </w:rPr>
        <w:t xml:space="preserve">, </w:t>
      </w:r>
      <w:r w:rsidRPr="00364B5E">
        <w:rPr>
          <w:rFonts w:ascii="Times New Roman" w:eastAsia="Times New Roman" w:hAnsi="Times New Roman" w:cs="Times New Roman"/>
          <w:i/>
          <w:iCs/>
          <w:sz w:val="28"/>
          <w:szCs w:val="28"/>
          <w:lang w:eastAsia="ru-RU"/>
        </w:rPr>
        <w:t>гарант програми</w:t>
      </w:r>
      <w:r w:rsidRPr="00364B5E">
        <w:rPr>
          <w:rFonts w:ascii="Times New Roman" w:eastAsia="Times New Roman" w:hAnsi="Times New Roman" w:cs="Times New Roman"/>
          <w:sz w:val="28"/>
          <w:szCs w:val="28"/>
          <w:lang w:eastAsia="ru-RU"/>
        </w:rPr>
        <w:t>;</w:t>
      </w:r>
    </w:p>
    <w:bookmarkEnd w:id="1"/>
    <w:p w:rsidR="00364B5E" w:rsidRPr="00364B5E" w:rsidRDefault="00364B5E" w:rsidP="004061F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64B5E">
        <w:rPr>
          <w:rFonts w:ascii="Times New Roman" w:eastAsia="Times New Roman" w:hAnsi="Times New Roman" w:cs="Times New Roman"/>
          <w:bCs/>
          <w:color w:val="000000"/>
          <w:spacing w:val="5"/>
          <w:sz w:val="28"/>
          <w:szCs w:val="28"/>
          <w:lang w:eastAsia="uk-UA"/>
        </w:rPr>
        <w:t>Стрижак Тетяна Анатоліївна, кандидат сільськогосподарських наук, старший науковий співробітник, доцент кафедри тваринництва та харчових технологій</w:t>
      </w:r>
      <w:r w:rsidRPr="00364B5E">
        <w:rPr>
          <w:rFonts w:ascii="Times New Roman" w:eastAsia="Calibri" w:hAnsi="Times New Roman" w:cs="Times New Roman"/>
          <w:sz w:val="28"/>
          <w:szCs w:val="28"/>
          <w:lang w:eastAsia="ru-RU"/>
        </w:rPr>
        <w:t xml:space="preserve"> Східноукраїнського національного університету імені Володимира Даля</w:t>
      </w:r>
      <w:r w:rsidRPr="00364B5E">
        <w:rPr>
          <w:rFonts w:ascii="Times New Roman" w:eastAsia="Times New Roman" w:hAnsi="Times New Roman" w:cs="Times New Roman"/>
          <w:sz w:val="28"/>
          <w:szCs w:val="28"/>
          <w:lang w:eastAsia="ru-RU"/>
        </w:rPr>
        <w:t xml:space="preserve">, </w:t>
      </w:r>
      <w:r w:rsidRPr="00364B5E">
        <w:rPr>
          <w:rFonts w:ascii="Times New Roman" w:eastAsia="Times New Roman" w:hAnsi="Times New Roman" w:cs="Times New Roman"/>
          <w:i/>
          <w:iCs/>
          <w:sz w:val="28"/>
          <w:szCs w:val="28"/>
          <w:lang w:eastAsia="ru-RU"/>
        </w:rPr>
        <w:t>член проєктної групи</w:t>
      </w:r>
      <w:r w:rsidRPr="00364B5E">
        <w:rPr>
          <w:rFonts w:ascii="Times New Roman" w:eastAsia="Times New Roman" w:hAnsi="Times New Roman" w:cs="Times New Roman"/>
          <w:sz w:val="28"/>
          <w:szCs w:val="28"/>
          <w:lang w:eastAsia="ru-RU"/>
        </w:rPr>
        <w:t>;</w:t>
      </w:r>
    </w:p>
    <w:p w:rsidR="004061FD" w:rsidRDefault="00364B5E" w:rsidP="00670D2F">
      <w:pPr>
        <w:shd w:val="clear" w:color="auto" w:fill="FFFFFF"/>
        <w:ind w:firstLine="709"/>
        <w:jc w:val="both"/>
        <w:rPr>
          <w:rFonts w:ascii="Times New Roman" w:eastAsia="Times New Roman" w:hAnsi="Times New Roman" w:cs="Times New Roman"/>
          <w:sz w:val="28"/>
          <w:szCs w:val="28"/>
          <w:lang w:eastAsia="ru-RU"/>
        </w:rPr>
      </w:pPr>
      <w:r w:rsidRPr="00364B5E">
        <w:rPr>
          <w:rFonts w:ascii="Times New Roman" w:eastAsia="Times New Roman" w:hAnsi="Times New Roman" w:cs="Times New Roman"/>
          <w:bCs/>
          <w:color w:val="000000"/>
          <w:spacing w:val="5"/>
          <w:sz w:val="28"/>
          <w:szCs w:val="28"/>
          <w:lang w:eastAsia="uk-UA"/>
        </w:rPr>
        <w:t xml:space="preserve">Могутова Валентина Федорівна </w:t>
      </w:r>
      <w:r w:rsidRPr="00364B5E">
        <w:rPr>
          <w:rFonts w:ascii="Times New Roman" w:eastAsia="Calibri" w:hAnsi="Times New Roman" w:cs="Times New Roman"/>
          <w:bCs/>
          <w:spacing w:val="5"/>
          <w:sz w:val="28"/>
          <w:szCs w:val="28"/>
          <w:lang w:eastAsia="ru-RU"/>
        </w:rPr>
        <w:t xml:space="preserve">кандидат сільськогосподарських наук, доцент, завідувачка </w:t>
      </w:r>
      <w:r w:rsidRPr="00364B5E">
        <w:rPr>
          <w:rFonts w:ascii="Times New Roman" w:eastAsia="Calibri" w:hAnsi="Times New Roman" w:cs="Times New Roman"/>
          <w:sz w:val="28"/>
          <w:szCs w:val="28"/>
          <w:lang w:eastAsia="ru-RU"/>
        </w:rPr>
        <w:t>кафедри тваринництва та харчових технологій Східноукраїнського національного університету імені Володимира Даля;</w:t>
      </w:r>
      <w:r w:rsidRPr="00364B5E">
        <w:rPr>
          <w:rFonts w:ascii="Times New Roman" w:eastAsia="Times New Roman" w:hAnsi="Times New Roman" w:cs="Times New Roman"/>
          <w:i/>
          <w:iCs/>
          <w:sz w:val="28"/>
          <w:szCs w:val="28"/>
          <w:lang w:eastAsia="ru-RU"/>
        </w:rPr>
        <w:t>член проєктної групи</w:t>
      </w:r>
      <w:r w:rsidRPr="00364B5E">
        <w:rPr>
          <w:rFonts w:ascii="Times New Roman" w:eastAsia="Times New Roman" w:hAnsi="Times New Roman" w:cs="Times New Roman"/>
          <w:sz w:val="28"/>
          <w:szCs w:val="28"/>
          <w:lang w:eastAsia="ru-RU"/>
        </w:rPr>
        <w:t>.</w:t>
      </w:r>
    </w:p>
    <w:p w:rsidR="00364B5E" w:rsidRPr="00364B5E" w:rsidRDefault="004061FD" w:rsidP="00670D2F">
      <w:pPr>
        <w:shd w:val="clear" w:color="auto" w:fill="FFFFFF"/>
        <w:jc w:val="center"/>
        <w:rPr>
          <w:rFonts w:ascii="Times New Roman" w:eastAsia="Times New Roman" w:hAnsi="Times New Roman" w:cs="Times New Roman"/>
          <w:sz w:val="28"/>
          <w:szCs w:val="28"/>
          <w:lang w:eastAsia="ru-RU"/>
        </w:rPr>
      </w:pPr>
      <w:r w:rsidRPr="004061FD">
        <w:rPr>
          <w:rFonts w:ascii="Times New Roman" w:eastAsia="Times New Roman" w:hAnsi="Times New Roman" w:cs="Times New Roman"/>
          <w:b/>
          <w:bCs/>
          <w:sz w:val="28"/>
          <w:szCs w:val="28"/>
          <w:lang w:eastAsia="ru-RU"/>
        </w:rPr>
        <w:t xml:space="preserve"> </w:t>
      </w:r>
    </w:p>
    <w:p w:rsidR="00364B5E" w:rsidRPr="00364B5E" w:rsidRDefault="00364B5E" w:rsidP="00364B5E">
      <w:pPr>
        <w:widowControl w:val="0"/>
        <w:tabs>
          <w:tab w:val="left" w:pos="1560"/>
        </w:tabs>
        <w:spacing w:after="0" w:line="240" w:lineRule="auto"/>
        <w:ind w:firstLine="709"/>
        <w:jc w:val="both"/>
        <w:rPr>
          <w:rFonts w:ascii="Times New Roman" w:eastAsia="Times New Roman" w:hAnsi="Times New Roman" w:cs="Times New Roman"/>
          <w:sz w:val="28"/>
          <w:szCs w:val="28"/>
          <w:vertAlign w:val="superscript"/>
          <w:lang w:eastAsia="ru-RU"/>
        </w:rPr>
      </w:pPr>
      <w:r w:rsidRPr="00364B5E">
        <w:rPr>
          <w:rFonts w:ascii="Times New Roman" w:eastAsia="Times New Roman" w:hAnsi="Times New Roman" w:cs="Times New Roman"/>
          <w:color w:val="000000"/>
          <w:sz w:val="28"/>
          <w:szCs w:val="28"/>
          <w:vertAlign w:val="superscript"/>
          <w:lang w:eastAsia="ru-RU"/>
        </w:rPr>
        <w:tab/>
      </w:r>
    </w:p>
    <w:p w:rsidR="00364B5E" w:rsidRPr="00364B5E" w:rsidRDefault="00364B5E" w:rsidP="00364B5E">
      <w:pPr>
        <w:widowControl w:val="0"/>
        <w:spacing w:after="0" w:line="276" w:lineRule="auto"/>
        <w:ind w:firstLine="709"/>
        <w:jc w:val="both"/>
        <w:rPr>
          <w:rFonts w:ascii="Times New Roman" w:eastAsia="Times New Roman" w:hAnsi="Times New Roman" w:cs="Times New Roman"/>
          <w:b/>
          <w:bCs/>
          <w:sz w:val="28"/>
          <w:szCs w:val="28"/>
          <w:lang w:eastAsia="ru-RU"/>
        </w:rPr>
      </w:pPr>
      <w:r w:rsidRPr="00364B5E">
        <w:rPr>
          <w:rFonts w:ascii="Times New Roman" w:eastAsia="Times New Roman" w:hAnsi="Times New Roman" w:cs="Times New Roman"/>
          <w:b/>
          <w:color w:val="000000"/>
          <w:sz w:val="28"/>
          <w:szCs w:val="28"/>
          <w:lang w:eastAsia="ru-RU"/>
        </w:rPr>
        <w:t>Рецензії-відгуки зовнішніх стейкголдерів:</w:t>
      </w:r>
    </w:p>
    <w:p w:rsidR="00364B5E" w:rsidRPr="00364B5E" w:rsidRDefault="00364B5E" w:rsidP="00364B5E">
      <w:pPr>
        <w:widowControl w:val="0"/>
        <w:spacing w:after="0" w:line="300" w:lineRule="auto"/>
        <w:jc w:val="center"/>
        <w:rPr>
          <w:rFonts w:ascii="Times New Roman" w:eastAsia="Times New Roman" w:hAnsi="Times New Roman" w:cs="Times New Roman"/>
          <w:b/>
          <w:smallCaps/>
          <w:snapToGrid w:val="0"/>
          <w:sz w:val="28"/>
          <w:szCs w:val="28"/>
          <w:lang w:eastAsia="ru-RU"/>
        </w:rPr>
      </w:pPr>
      <w:r w:rsidRPr="00364B5E">
        <w:rPr>
          <w:rFonts w:ascii="Times New Roman" w:eastAsia="Times New Roman" w:hAnsi="Times New Roman" w:cs="Times New Roman"/>
          <w:b/>
          <w:smallCaps/>
          <w:snapToGrid w:val="0"/>
          <w:sz w:val="28"/>
          <w:szCs w:val="28"/>
          <w:lang w:eastAsia="ru-RU"/>
        </w:rPr>
        <w:br w:type="page"/>
      </w:r>
    </w:p>
    <w:p w:rsidR="00670D2F" w:rsidRPr="00670D2F" w:rsidRDefault="00670D2F" w:rsidP="00670D2F">
      <w:pPr>
        <w:widowControl w:val="0"/>
        <w:spacing w:after="0" w:line="300" w:lineRule="auto"/>
        <w:jc w:val="center"/>
        <w:rPr>
          <w:rFonts w:ascii="Times New Roman" w:eastAsia="Times New Roman" w:hAnsi="Times New Roman" w:cs="Times New Roman"/>
          <w:b/>
          <w:snapToGrid w:val="0"/>
          <w:sz w:val="28"/>
          <w:szCs w:val="28"/>
          <w:lang w:eastAsia="ru-RU"/>
        </w:rPr>
      </w:pPr>
      <w:r w:rsidRPr="00670D2F">
        <w:rPr>
          <w:rFonts w:ascii="Times New Roman" w:eastAsia="Times New Roman" w:hAnsi="Times New Roman" w:cs="Times New Roman"/>
          <w:b/>
          <w:snapToGrid w:val="0"/>
          <w:sz w:val="28"/>
          <w:szCs w:val="28"/>
          <w:lang w:eastAsia="ru-RU"/>
        </w:rPr>
        <w:lastRenderedPageBreak/>
        <w:t xml:space="preserve">ПРОФІЛЬ ОСВІТНЬО-ПРОФЕСІЙНОЇ ПРОГРАМИ </w:t>
      </w:r>
    </w:p>
    <w:p w:rsidR="00670D2F" w:rsidRPr="00670D2F" w:rsidRDefault="00670D2F" w:rsidP="00670D2F">
      <w:pPr>
        <w:widowControl w:val="0"/>
        <w:spacing w:after="0" w:line="300" w:lineRule="auto"/>
        <w:jc w:val="center"/>
        <w:rPr>
          <w:rFonts w:ascii="Times New Roman" w:eastAsia="Times New Roman" w:hAnsi="Times New Roman" w:cs="Times New Roman"/>
          <w:b/>
          <w:snapToGrid w:val="0"/>
          <w:sz w:val="28"/>
          <w:szCs w:val="28"/>
          <w:lang w:eastAsia="ru-RU"/>
        </w:rPr>
      </w:pPr>
    </w:p>
    <w:p w:rsidR="00670D2F" w:rsidRPr="00670D2F" w:rsidRDefault="00670D2F" w:rsidP="00670D2F">
      <w:pPr>
        <w:widowControl w:val="0"/>
        <w:spacing w:after="0" w:line="240" w:lineRule="auto"/>
        <w:jc w:val="center"/>
        <w:rPr>
          <w:rFonts w:ascii="Times New Roman" w:eastAsia="Times New Roman" w:hAnsi="Times New Roman" w:cs="Times New Roman"/>
          <w:color w:val="000000"/>
          <w:sz w:val="28"/>
          <w:szCs w:val="28"/>
          <w:lang w:eastAsia="uk-UA"/>
        </w:rPr>
      </w:pPr>
      <w:r w:rsidRPr="00670D2F">
        <w:rPr>
          <w:rFonts w:ascii="Times New Roman" w:eastAsia="Times New Roman" w:hAnsi="Times New Roman" w:cs="Times New Roman"/>
          <w:color w:val="000000"/>
          <w:sz w:val="28"/>
          <w:szCs w:val="28"/>
          <w:lang w:eastAsia="uk-UA"/>
        </w:rPr>
        <w:t>зі спеціальності 204 Технологія виробництва і переробки продукції тваринництва</w:t>
      </w:r>
    </w:p>
    <w:p w:rsidR="00670D2F" w:rsidRPr="00670D2F" w:rsidRDefault="00670D2F" w:rsidP="00670D2F">
      <w:pPr>
        <w:widowControl w:val="0"/>
        <w:spacing w:after="0" w:line="240" w:lineRule="auto"/>
        <w:jc w:val="both"/>
        <w:rPr>
          <w:rFonts w:ascii="Times New Roman" w:eastAsia="Times New Roman" w:hAnsi="Times New Roman" w:cs="Times New Roman"/>
          <w:snapToGrid w:val="0"/>
          <w:color w:val="000000"/>
          <w:sz w:val="28"/>
          <w:szCs w:val="28"/>
          <w:lang w:eastAsia="ru-RU"/>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02"/>
        <w:gridCol w:w="556"/>
        <w:gridCol w:w="6195"/>
      </w:tblGrid>
      <w:tr w:rsidR="00670D2F" w:rsidRPr="00670D2F" w:rsidTr="00722ED2">
        <w:trPr>
          <w:trHeight w:val="345"/>
          <w:jc w:val="center"/>
        </w:trPr>
        <w:tc>
          <w:tcPr>
            <w:tcW w:w="5000" w:type="pct"/>
            <w:gridSpan w:val="4"/>
            <w:vAlign w:val="center"/>
          </w:tcPr>
          <w:p w:rsidR="00670D2F" w:rsidRPr="00670D2F" w:rsidRDefault="00670D2F" w:rsidP="00670D2F">
            <w:pPr>
              <w:spacing w:after="0" w:line="240" w:lineRule="auto"/>
              <w:jc w:val="center"/>
              <w:rPr>
                <w:rFonts w:ascii="Times New Roman" w:eastAsia="Times New Roman" w:hAnsi="Times New Roman" w:cs="Times New Roman"/>
                <w:b/>
                <w:i/>
                <w:snapToGrid w:val="0"/>
                <w:color w:val="000000"/>
                <w:sz w:val="24"/>
                <w:szCs w:val="24"/>
                <w:lang w:eastAsia="ru-RU"/>
              </w:rPr>
            </w:pPr>
            <w:r w:rsidRPr="00670D2F">
              <w:rPr>
                <w:rFonts w:ascii="Times New Roman" w:eastAsia="Times New Roman" w:hAnsi="Times New Roman" w:cs="Times New Roman"/>
                <w:b/>
                <w:i/>
                <w:snapToGrid w:val="0"/>
                <w:color w:val="000000"/>
                <w:sz w:val="24"/>
                <w:szCs w:val="24"/>
                <w:lang w:eastAsia="ru-RU"/>
              </w:rPr>
              <w:t>1. Загальна інформація</w:t>
            </w: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color w:val="000000"/>
                <w:sz w:val="24"/>
                <w:szCs w:val="24"/>
                <w:highlight w:val="green"/>
                <w:lang w:eastAsia="ru-RU"/>
              </w:rPr>
            </w:pPr>
            <w:r w:rsidRPr="00670D2F">
              <w:rPr>
                <w:rFonts w:ascii="Times New Roman" w:eastAsia="Times New Roman" w:hAnsi="Times New Roman" w:cs="Times New Roman"/>
                <w:b/>
                <w:bCs/>
                <w:color w:val="000000"/>
                <w:sz w:val="24"/>
                <w:szCs w:val="24"/>
                <w:lang w:eastAsia="ru-RU"/>
              </w:rPr>
              <w:t xml:space="preserve">Повна назва вищого навчального закладу та структурного підрозділу </w:t>
            </w:r>
          </w:p>
        </w:tc>
        <w:tc>
          <w:tcPr>
            <w:tcW w:w="3218" w:type="pct"/>
          </w:tcPr>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Східноукраїнський національний університет імені Володимира Даля</w:t>
            </w:r>
          </w:p>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Аграрний факультет</w:t>
            </w:r>
          </w:p>
          <w:p w:rsidR="00670D2F" w:rsidRPr="00670D2F" w:rsidRDefault="00670D2F" w:rsidP="00670D2F">
            <w:pPr>
              <w:widowControl w:val="0"/>
              <w:tabs>
                <w:tab w:val="left" w:pos="5315"/>
              </w:tabs>
              <w:spacing w:after="0" w:line="360" w:lineRule="auto"/>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color w:val="000000"/>
                <w:sz w:val="24"/>
                <w:szCs w:val="24"/>
                <w:lang w:eastAsia="uk-UA"/>
              </w:rPr>
              <w:t xml:space="preserve">Кафедра </w:t>
            </w:r>
            <w:r w:rsidRPr="00670D2F">
              <w:rPr>
                <w:rFonts w:ascii="Times New Roman" w:eastAsia="Times New Roman" w:hAnsi="Times New Roman" w:cs="Times New Roman"/>
                <w:snapToGrid w:val="0"/>
                <w:color w:val="000000"/>
                <w:sz w:val="24"/>
                <w:szCs w:val="24"/>
                <w:lang w:eastAsia="uk-UA"/>
              </w:rPr>
              <w:t>тваринництва і харчових технологій</w:t>
            </w: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70D2F">
              <w:rPr>
                <w:rFonts w:ascii="Times New Roman" w:eastAsia="Times New Roman" w:hAnsi="Times New Roman" w:cs="Times New Roman"/>
                <w:b/>
                <w:bCs/>
                <w:color w:val="000000"/>
                <w:sz w:val="24"/>
                <w:szCs w:val="24"/>
                <w:lang w:eastAsia="uk-UA"/>
              </w:rPr>
              <w:t>Ступінь вищої освіти та назва кваліфікації мовою оригіналу</w:t>
            </w:r>
          </w:p>
        </w:tc>
        <w:tc>
          <w:tcPr>
            <w:tcW w:w="3218" w:type="pct"/>
          </w:tcPr>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Бакалавр</w:t>
            </w:r>
          </w:p>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Бакалавр з технології виробництва і переробки продукції тваринництва</w:t>
            </w: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bCs/>
                <w:color w:val="000000"/>
                <w:sz w:val="24"/>
                <w:szCs w:val="24"/>
                <w:lang w:eastAsia="uk-UA"/>
              </w:rPr>
            </w:pPr>
            <w:r w:rsidRPr="00670D2F">
              <w:rPr>
                <w:rFonts w:ascii="Times New Roman" w:eastAsia="Times New Roman" w:hAnsi="Times New Roman" w:cs="Times New Roman"/>
                <w:b/>
                <w:bCs/>
                <w:color w:val="000000"/>
                <w:sz w:val="24"/>
                <w:szCs w:val="24"/>
                <w:lang w:eastAsia="uk-UA"/>
              </w:rPr>
              <w:t>Офіційна назва</w:t>
            </w:r>
          </w:p>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bCs/>
                <w:color w:val="000000"/>
                <w:sz w:val="24"/>
                <w:szCs w:val="24"/>
                <w:lang w:eastAsia="uk-UA"/>
              </w:rPr>
            </w:pPr>
            <w:r w:rsidRPr="00670D2F">
              <w:rPr>
                <w:rFonts w:ascii="Times New Roman" w:eastAsia="Times New Roman" w:hAnsi="Times New Roman" w:cs="Times New Roman"/>
                <w:b/>
                <w:bCs/>
                <w:color w:val="000000"/>
                <w:sz w:val="24"/>
                <w:szCs w:val="24"/>
                <w:lang w:eastAsia="uk-UA"/>
              </w:rPr>
              <w:t>освітньої програми</w:t>
            </w:r>
          </w:p>
        </w:tc>
        <w:tc>
          <w:tcPr>
            <w:tcW w:w="3218" w:type="pct"/>
          </w:tcPr>
          <w:p w:rsidR="00670D2F" w:rsidRPr="00670D2F" w:rsidRDefault="00670D2F" w:rsidP="00670D2F">
            <w:pPr>
              <w:widowControl w:val="0"/>
              <w:shd w:val="clear" w:color="auto" w:fill="FFFFFF"/>
              <w:spacing w:after="0" w:line="240" w:lineRule="auto"/>
              <w:rPr>
                <w:rFonts w:ascii="Times New Roman" w:eastAsia="Times New Roman" w:hAnsi="Times New Roman" w:cs="Times New Roman"/>
                <w:b/>
                <w:caps/>
                <w:snapToGrid w:val="0"/>
                <w:color w:val="000000"/>
                <w:sz w:val="24"/>
                <w:szCs w:val="24"/>
                <w:lang w:eastAsia="uk-UA"/>
              </w:rPr>
            </w:pPr>
            <w:r w:rsidRPr="00670D2F">
              <w:rPr>
                <w:rFonts w:ascii="Times New Roman" w:eastAsia="Times New Roman" w:hAnsi="Times New Roman" w:cs="Times New Roman"/>
                <w:b/>
                <w:caps/>
                <w:snapToGrid w:val="0"/>
                <w:color w:val="000000"/>
                <w:sz w:val="24"/>
                <w:szCs w:val="24"/>
                <w:lang w:eastAsia="uk-UA"/>
              </w:rPr>
              <w:t>ТЕХНОЛОГІЯ ВИРОБНИЦТВА І ПЕРЕРОБКИ ПРОДУКЦІЇ ТВАРИННИЦТВА</w:t>
            </w:r>
          </w:p>
          <w:p w:rsidR="00670D2F" w:rsidRPr="00670D2F" w:rsidRDefault="00670D2F" w:rsidP="00670D2F">
            <w:pPr>
              <w:widowControl w:val="0"/>
              <w:tabs>
                <w:tab w:val="left" w:pos="7371"/>
              </w:tabs>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b/>
                <w:caps/>
                <w:sz w:val="24"/>
                <w:szCs w:val="24"/>
                <w:lang w:eastAsia="ru-RU"/>
              </w:rPr>
              <w:t>TECHNOLOGY OF PRODUCTION AND PROCESSING OF LIVESTOCK PRODUCTS</w:t>
            </w: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Тип диплому та обсяг освітньої програми</w:t>
            </w:r>
          </w:p>
        </w:tc>
        <w:tc>
          <w:tcPr>
            <w:tcW w:w="3218" w:type="pct"/>
            <w:vAlign w:val="center"/>
          </w:tcPr>
          <w:p w:rsidR="00670D2F" w:rsidRPr="00670D2F" w:rsidRDefault="00670D2F" w:rsidP="00670D2F">
            <w:pPr>
              <w:widowControl w:val="0"/>
              <w:spacing w:after="0" w:line="240" w:lineRule="auto"/>
              <w:ind w:left="34"/>
              <w:jc w:val="both"/>
              <w:rPr>
                <w:rFonts w:ascii="Times New Roman" w:eastAsia="Times New Roman" w:hAnsi="Times New Roman" w:cs="Times New Roman"/>
                <w:snapToGrid w:val="0"/>
                <w:color w:val="000000"/>
                <w:sz w:val="24"/>
                <w:szCs w:val="24"/>
              </w:rPr>
            </w:pPr>
            <w:r w:rsidRPr="00670D2F">
              <w:rPr>
                <w:rFonts w:ascii="Times New Roman" w:eastAsia="Times New Roman" w:hAnsi="Times New Roman" w:cs="Times New Roman"/>
                <w:snapToGrid w:val="0"/>
                <w:color w:val="000000"/>
                <w:sz w:val="24"/>
                <w:szCs w:val="24"/>
              </w:rPr>
              <w:t xml:space="preserve">Диплом </w:t>
            </w:r>
            <w:r w:rsidRPr="00670D2F">
              <w:rPr>
                <w:rFonts w:ascii="Times New Roman" w:eastAsia="Times New Roman" w:hAnsi="Times New Roman" w:cs="Times New Roman"/>
                <w:bCs/>
                <w:color w:val="000000"/>
                <w:sz w:val="24"/>
                <w:szCs w:val="24"/>
                <w:lang w:eastAsia="uk-UA"/>
              </w:rPr>
              <w:t>бакалавра, одиничний</w:t>
            </w:r>
            <w:r w:rsidRPr="00670D2F">
              <w:rPr>
                <w:rFonts w:ascii="Times New Roman" w:eastAsia="Times New Roman" w:hAnsi="Times New Roman" w:cs="Times New Roman"/>
                <w:snapToGrid w:val="0"/>
                <w:color w:val="000000"/>
                <w:sz w:val="24"/>
                <w:szCs w:val="24"/>
              </w:rPr>
              <w:t xml:space="preserve">, </w:t>
            </w:r>
            <w:r w:rsidRPr="00670D2F">
              <w:rPr>
                <w:rFonts w:ascii="Times New Roman" w:eastAsia="Times New Roman" w:hAnsi="Times New Roman" w:cs="Times New Roman"/>
                <w:color w:val="000000"/>
                <w:sz w:val="24"/>
                <w:szCs w:val="24"/>
                <w:lang w:eastAsia="uk-UA"/>
              </w:rPr>
              <w:t xml:space="preserve">240 </w:t>
            </w:r>
            <w:r w:rsidRPr="00670D2F">
              <w:rPr>
                <w:rFonts w:ascii="Times New Roman" w:eastAsia="Times New Roman" w:hAnsi="Times New Roman" w:cs="Times New Roman"/>
                <w:snapToGrid w:val="0"/>
                <w:color w:val="000000"/>
                <w:sz w:val="24"/>
                <w:szCs w:val="24"/>
              </w:rPr>
              <w:t>кредитів ЄКТС</w:t>
            </w:r>
          </w:p>
          <w:p w:rsidR="00670D2F" w:rsidRPr="00670D2F" w:rsidRDefault="00670D2F" w:rsidP="00670D2F">
            <w:pPr>
              <w:widowControl w:val="0"/>
              <w:spacing w:after="0" w:line="240" w:lineRule="auto"/>
              <w:ind w:left="34"/>
              <w:jc w:val="both"/>
              <w:rPr>
                <w:rFonts w:ascii="Times New Roman" w:eastAsia="Times New Roman" w:hAnsi="Times New Roman" w:cs="Times New Roman"/>
                <w:snapToGrid w:val="0"/>
                <w:color w:val="000000"/>
                <w:sz w:val="24"/>
                <w:szCs w:val="24"/>
              </w:rPr>
            </w:pPr>
            <w:r w:rsidRPr="00670D2F">
              <w:rPr>
                <w:rFonts w:ascii="Times New Roman" w:eastAsia="Times New Roman" w:hAnsi="Times New Roman" w:cs="Times New Roman"/>
                <w:color w:val="000000"/>
                <w:sz w:val="24"/>
                <w:szCs w:val="24"/>
                <w:lang w:eastAsia="uk-UA"/>
              </w:rPr>
              <w:t>На базі повної загальної середньої освіти</w:t>
            </w:r>
            <w:r w:rsidRPr="00670D2F">
              <w:rPr>
                <w:rFonts w:ascii="Times New Roman" w:eastAsia="Times New Roman" w:hAnsi="Times New Roman" w:cs="Times New Roman"/>
                <w:snapToGrid w:val="0"/>
                <w:color w:val="000000"/>
                <w:sz w:val="24"/>
                <w:szCs w:val="24"/>
              </w:rPr>
              <w:t xml:space="preserve">, термін навчання  </w:t>
            </w:r>
            <w:r w:rsidRPr="00670D2F">
              <w:rPr>
                <w:rFonts w:ascii="Times New Roman" w:eastAsia="Times New Roman" w:hAnsi="Times New Roman" w:cs="Times New Roman"/>
                <w:i/>
                <w:iCs/>
                <w:snapToGrid w:val="0"/>
                <w:color w:val="000000"/>
                <w:sz w:val="24"/>
                <w:szCs w:val="24"/>
                <w:u w:val="single"/>
              </w:rPr>
              <w:t>3</w:t>
            </w:r>
            <w:r w:rsidRPr="00670D2F">
              <w:rPr>
                <w:rFonts w:ascii="Times New Roman" w:eastAsia="Times New Roman" w:hAnsi="Times New Roman" w:cs="Times New Roman"/>
                <w:snapToGrid w:val="0"/>
                <w:color w:val="000000"/>
                <w:sz w:val="24"/>
                <w:szCs w:val="24"/>
              </w:rPr>
              <w:t xml:space="preserve">  роки </w:t>
            </w:r>
            <w:r w:rsidRPr="00670D2F">
              <w:rPr>
                <w:rFonts w:ascii="Times New Roman" w:eastAsia="Times New Roman" w:hAnsi="Times New Roman" w:cs="Times New Roman"/>
                <w:i/>
                <w:iCs/>
                <w:snapToGrid w:val="0"/>
                <w:color w:val="000000"/>
                <w:sz w:val="24"/>
                <w:szCs w:val="24"/>
                <w:u w:val="single"/>
              </w:rPr>
              <w:t>10</w:t>
            </w:r>
            <w:r w:rsidRPr="00670D2F">
              <w:rPr>
                <w:rFonts w:ascii="Times New Roman" w:eastAsia="Times New Roman" w:hAnsi="Times New Roman" w:cs="Times New Roman"/>
                <w:snapToGrid w:val="0"/>
                <w:color w:val="000000"/>
                <w:sz w:val="24"/>
                <w:szCs w:val="24"/>
              </w:rPr>
              <w:t xml:space="preserve"> місяців</w:t>
            </w:r>
          </w:p>
          <w:p w:rsidR="00670D2F" w:rsidRPr="00670D2F" w:rsidRDefault="00670D2F" w:rsidP="00670D2F">
            <w:pPr>
              <w:widowControl w:val="0"/>
              <w:spacing w:after="0" w:line="240" w:lineRule="auto"/>
              <w:ind w:left="34"/>
              <w:jc w:val="both"/>
              <w:rPr>
                <w:rFonts w:ascii="Times New Roman" w:eastAsia="Times New Roman" w:hAnsi="Times New Roman" w:cs="Times New Roman"/>
                <w:snapToGrid w:val="0"/>
                <w:color w:val="000000"/>
                <w:sz w:val="24"/>
                <w:szCs w:val="24"/>
              </w:rPr>
            </w:pPr>
            <w:r w:rsidRPr="00670D2F">
              <w:rPr>
                <w:rFonts w:ascii="Times New Roman" w:eastAsia="Times New Roman" w:hAnsi="Times New Roman" w:cs="Times New Roman"/>
                <w:snapToGrid w:val="0"/>
                <w:color w:val="000000"/>
                <w:sz w:val="24"/>
                <w:szCs w:val="24"/>
              </w:rPr>
              <w:t>- на основі ступеня «фаховий молодший бакалавр», «молодший бакалавр» (освітньо-кваліфікаційного рівня «молодший спеціаліст») за умови визнання та перезарахування 60 кредитів ЄКТС, отриманих в межах попередньої освітньої програми підготовки фахового молодшого бакалавра, молодшого бакалавра (молодшого спеціаліста), термін навчання 2 роки 10 місяців</w:t>
            </w:r>
          </w:p>
          <w:p w:rsidR="00670D2F" w:rsidRPr="00670D2F" w:rsidRDefault="00670D2F" w:rsidP="00670D2F">
            <w:pPr>
              <w:widowControl w:val="0"/>
              <w:spacing w:after="0" w:line="240" w:lineRule="auto"/>
              <w:ind w:left="34"/>
              <w:jc w:val="both"/>
              <w:rPr>
                <w:rFonts w:ascii="Times New Roman" w:eastAsia="Times New Roman" w:hAnsi="Times New Roman" w:cs="Times New Roman"/>
                <w:snapToGrid w:val="0"/>
                <w:color w:val="000000"/>
                <w:sz w:val="24"/>
                <w:szCs w:val="24"/>
              </w:rPr>
            </w:pP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Наявність акредитації</w:t>
            </w:r>
          </w:p>
        </w:tc>
        <w:tc>
          <w:tcPr>
            <w:tcW w:w="3218" w:type="pct"/>
            <w:vAlign w:val="center"/>
          </w:tcPr>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Сертифікат про акредитацію освітньої програми 7985, дійсний до 14.05.2025</w:t>
            </w: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Цикл/рівень</w:t>
            </w:r>
          </w:p>
        </w:tc>
        <w:tc>
          <w:tcPr>
            <w:tcW w:w="3218" w:type="pct"/>
          </w:tcPr>
          <w:p w:rsidR="00670D2F" w:rsidRPr="00670D2F" w:rsidRDefault="00670D2F" w:rsidP="00670D2F">
            <w:pPr>
              <w:widowControl w:val="0"/>
              <w:spacing w:after="0" w:line="240" w:lineRule="auto"/>
              <w:ind w:left="34"/>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НРК України – 6 рівень, FQ-EHEA – перший цикл,</w:t>
            </w:r>
          </w:p>
          <w:p w:rsidR="00670D2F" w:rsidRPr="00670D2F" w:rsidRDefault="00670D2F" w:rsidP="00670D2F">
            <w:pPr>
              <w:widowControl w:val="0"/>
              <w:spacing w:after="0" w:line="240" w:lineRule="auto"/>
              <w:ind w:left="34"/>
              <w:jc w:val="both"/>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color w:val="000000"/>
                <w:sz w:val="24"/>
                <w:szCs w:val="24"/>
                <w:lang w:eastAsia="uk-UA"/>
              </w:rPr>
              <w:t>ЕQF-LLL – 6 рівень</w:t>
            </w:r>
          </w:p>
        </w:tc>
      </w:tr>
      <w:tr w:rsidR="00670D2F" w:rsidRPr="00670D2F" w:rsidTr="00722ED2">
        <w:trPr>
          <w:trHeight w:val="345"/>
          <w:jc w:val="center"/>
        </w:trPr>
        <w:tc>
          <w:tcPr>
            <w:tcW w:w="1782" w:type="pct"/>
            <w:gridSpan w:val="3"/>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Обмеження щодо форм навчання</w:t>
            </w:r>
          </w:p>
        </w:tc>
        <w:tc>
          <w:tcPr>
            <w:tcW w:w="3218" w:type="pct"/>
          </w:tcPr>
          <w:p w:rsidR="00670D2F" w:rsidRPr="00670D2F" w:rsidRDefault="00670D2F" w:rsidP="00670D2F">
            <w:pPr>
              <w:widowControl w:val="0"/>
              <w:spacing w:after="0" w:line="240" w:lineRule="auto"/>
              <w:ind w:left="34"/>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 xml:space="preserve">Відсутні </w:t>
            </w:r>
          </w:p>
        </w:tc>
      </w:tr>
      <w:tr w:rsidR="00670D2F" w:rsidRPr="00670D2F" w:rsidTr="00722ED2">
        <w:trPr>
          <w:trHeight w:val="345"/>
          <w:jc w:val="center"/>
        </w:trPr>
        <w:tc>
          <w:tcPr>
            <w:tcW w:w="1782" w:type="pct"/>
            <w:gridSpan w:val="3"/>
            <w:vAlign w:val="center"/>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bCs/>
                <w:color w:val="000000"/>
                <w:sz w:val="24"/>
                <w:szCs w:val="24"/>
                <w:lang w:eastAsia="ru-RU"/>
              </w:rPr>
              <w:t>Передумови</w:t>
            </w:r>
          </w:p>
        </w:tc>
        <w:tc>
          <w:tcPr>
            <w:tcW w:w="3218" w:type="pct"/>
            <w:vAlign w:val="center"/>
          </w:tcPr>
          <w:p w:rsidR="00670D2F" w:rsidRPr="00670D2F" w:rsidRDefault="00670D2F" w:rsidP="00670D2F">
            <w:pPr>
              <w:widowControl w:val="0"/>
              <w:spacing w:after="0" w:line="240" w:lineRule="auto"/>
              <w:ind w:left="34"/>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snapToGrid w:val="0"/>
                <w:color w:val="000000"/>
                <w:sz w:val="24"/>
                <w:szCs w:val="24"/>
                <w:lang w:eastAsia="uk-UA"/>
              </w:rPr>
              <w:t xml:space="preserve">Повна загальна середня освіта / СО «молодший бакалавр», </w:t>
            </w:r>
            <w:r w:rsidRPr="00670D2F">
              <w:rPr>
                <w:rFonts w:ascii="Times New Roman" w:eastAsia="Times New Roman" w:hAnsi="Times New Roman" w:cs="Times New Roman"/>
                <w:snapToGrid w:val="0"/>
                <w:color w:val="000000"/>
                <w:sz w:val="24"/>
                <w:szCs w:val="24"/>
              </w:rPr>
              <w:t>«фаховий молодший бакалавр»,</w:t>
            </w:r>
            <w:r w:rsidRPr="00670D2F">
              <w:rPr>
                <w:rFonts w:ascii="Times New Roman" w:eastAsia="Times New Roman" w:hAnsi="Times New Roman" w:cs="Times New Roman"/>
                <w:snapToGrid w:val="0"/>
                <w:color w:val="000000"/>
                <w:sz w:val="24"/>
                <w:szCs w:val="24"/>
                <w:lang w:eastAsia="uk-UA"/>
              </w:rPr>
              <w:t xml:space="preserve"> ОКР </w:t>
            </w:r>
            <w:r w:rsidRPr="00670D2F">
              <w:rPr>
                <w:rFonts w:ascii="Times New Roman" w:eastAsia="Times New Roman" w:hAnsi="Times New Roman" w:cs="Times New Roman"/>
                <w:color w:val="000000"/>
                <w:sz w:val="24"/>
                <w:szCs w:val="24"/>
                <w:lang w:eastAsia="uk-UA"/>
              </w:rPr>
              <w:t>«молодший спеціаліст»</w:t>
            </w:r>
          </w:p>
          <w:p w:rsidR="00670D2F" w:rsidRPr="00670D2F" w:rsidRDefault="00670D2F" w:rsidP="00670D2F">
            <w:pPr>
              <w:widowControl w:val="0"/>
              <w:spacing w:after="0" w:line="240" w:lineRule="auto"/>
              <w:ind w:left="34"/>
              <w:jc w:val="both"/>
              <w:rPr>
                <w:rFonts w:ascii="Times New Roman" w:eastAsia="Times New Roman" w:hAnsi="Times New Roman" w:cs="Times New Roman"/>
                <w:snapToGrid w:val="0"/>
                <w:color w:val="000000"/>
                <w:sz w:val="24"/>
                <w:szCs w:val="24"/>
              </w:rPr>
            </w:pPr>
            <w:r w:rsidRPr="00670D2F">
              <w:rPr>
                <w:rFonts w:ascii="Times New Roman" w:eastAsia="Times New Roman" w:hAnsi="Times New Roman" w:cs="Times New Roman"/>
                <w:snapToGrid w:val="0"/>
                <w:color w:val="000000"/>
                <w:sz w:val="24"/>
                <w:szCs w:val="24"/>
              </w:rPr>
              <w:t>Прийом на основі ступенів «молодший бакалавр», «фаховий молодший бакалавр» або освітньо-кваліфікаційного рівня «молодший спеціаліст» здійснюється за результатами зовнішнього незалежного оцінювання в порядку, визначеному законодавством.</w:t>
            </w:r>
          </w:p>
          <w:p w:rsidR="00670D2F" w:rsidRPr="00670D2F" w:rsidRDefault="00670D2F" w:rsidP="00670D2F">
            <w:pPr>
              <w:widowControl w:val="0"/>
              <w:spacing w:after="0" w:line="240" w:lineRule="auto"/>
              <w:ind w:left="34"/>
              <w:jc w:val="both"/>
              <w:rPr>
                <w:rFonts w:ascii="Times New Roman" w:eastAsia="Times New Roman" w:hAnsi="Times New Roman" w:cs="Times New Roman"/>
                <w:color w:val="000000"/>
                <w:sz w:val="24"/>
                <w:szCs w:val="24"/>
                <w:lang w:eastAsia="uk-UA"/>
              </w:rPr>
            </w:pPr>
          </w:p>
        </w:tc>
      </w:tr>
      <w:tr w:rsidR="00670D2F" w:rsidRPr="00670D2F" w:rsidTr="00722ED2">
        <w:trPr>
          <w:trHeight w:val="345"/>
          <w:jc w:val="center"/>
        </w:trPr>
        <w:tc>
          <w:tcPr>
            <w:tcW w:w="1782" w:type="pct"/>
            <w:gridSpan w:val="3"/>
            <w:vAlign w:val="center"/>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bCs/>
                <w:color w:val="000000"/>
                <w:sz w:val="24"/>
                <w:szCs w:val="24"/>
                <w:lang w:eastAsia="ru-RU"/>
              </w:rPr>
              <w:t>Мова(и) викладання</w:t>
            </w:r>
          </w:p>
        </w:tc>
        <w:tc>
          <w:tcPr>
            <w:tcW w:w="3218" w:type="pct"/>
            <w:vAlign w:val="center"/>
          </w:tcPr>
          <w:p w:rsidR="00670D2F" w:rsidRPr="00670D2F" w:rsidRDefault="00670D2F" w:rsidP="00670D2F">
            <w:pPr>
              <w:widowControl w:val="0"/>
              <w:spacing w:after="0" w:line="240" w:lineRule="auto"/>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snapToGrid w:val="0"/>
                <w:color w:val="000000"/>
                <w:sz w:val="24"/>
                <w:szCs w:val="24"/>
                <w:lang w:eastAsia="ru-RU"/>
              </w:rPr>
              <w:t>українська</w:t>
            </w:r>
          </w:p>
        </w:tc>
      </w:tr>
      <w:tr w:rsidR="00670D2F" w:rsidRPr="00670D2F" w:rsidTr="00722ED2">
        <w:trPr>
          <w:trHeight w:val="345"/>
          <w:jc w:val="center"/>
        </w:trPr>
        <w:tc>
          <w:tcPr>
            <w:tcW w:w="1782" w:type="pct"/>
            <w:gridSpan w:val="3"/>
            <w:vAlign w:val="center"/>
          </w:tcPr>
          <w:p w:rsidR="00670D2F" w:rsidRPr="00670D2F" w:rsidRDefault="00670D2F" w:rsidP="00670D2F">
            <w:pPr>
              <w:autoSpaceDE w:val="0"/>
              <w:autoSpaceDN w:val="0"/>
              <w:adjustRightInd w:val="0"/>
              <w:spacing w:after="0" w:line="240" w:lineRule="auto"/>
              <w:rPr>
                <w:rFonts w:ascii="Times New Roman" w:eastAsia="Times New Roman" w:hAnsi="Times New Roman" w:cs="Times New Roman"/>
                <w:b/>
                <w:bCs/>
                <w:color w:val="000000"/>
                <w:sz w:val="24"/>
                <w:szCs w:val="24"/>
                <w:highlight w:val="green"/>
                <w:lang w:eastAsia="ru-RU"/>
              </w:rPr>
            </w:pPr>
            <w:r w:rsidRPr="00670D2F">
              <w:rPr>
                <w:rFonts w:ascii="Times New Roman" w:eastAsia="Times New Roman" w:hAnsi="Times New Roman" w:cs="Times New Roman"/>
                <w:b/>
                <w:bCs/>
                <w:color w:val="000000"/>
                <w:sz w:val="24"/>
                <w:szCs w:val="24"/>
                <w:lang w:eastAsia="uk-UA"/>
              </w:rPr>
              <w:t>Термін перегляду освітньої програми</w:t>
            </w:r>
          </w:p>
        </w:tc>
        <w:tc>
          <w:tcPr>
            <w:tcW w:w="3218" w:type="pct"/>
            <w:vAlign w:val="center"/>
          </w:tcPr>
          <w:p w:rsidR="00670D2F" w:rsidRPr="00670D2F" w:rsidRDefault="00670D2F" w:rsidP="00670D2F">
            <w:pPr>
              <w:widowControl w:val="0"/>
              <w:spacing w:after="0" w:line="240" w:lineRule="auto"/>
              <w:jc w:val="both"/>
              <w:rPr>
                <w:rFonts w:ascii="Times New Roman" w:eastAsia="Times New Roman" w:hAnsi="Times New Roman" w:cs="Times New Roman"/>
                <w:b/>
                <w:bCs/>
                <w:snapToGrid w:val="0"/>
                <w:color w:val="000000"/>
                <w:sz w:val="24"/>
                <w:szCs w:val="24"/>
                <w:lang w:eastAsia="ru-RU"/>
              </w:rPr>
            </w:pPr>
            <w:r w:rsidRPr="00670D2F">
              <w:rPr>
                <w:rFonts w:ascii="Times New Roman" w:eastAsia="Times New Roman" w:hAnsi="Times New Roman" w:cs="Times New Roman"/>
                <w:b/>
                <w:bCs/>
                <w:snapToGrid w:val="0"/>
                <w:color w:val="000000"/>
                <w:sz w:val="24"/>
                <w:szCs w:val="24"/>
                <w:lang w:eastAsia="ru-RU"/>
              </w:rPr>
              <w:t>2025</w:t>
            </w:r>
          </w:p>
        </w:tc>
      </w:tr>
      <w:tr w:rsidR="00670D2F" w:rsidRPr="00670D2F" w:rsidTr="00722ED2">
        <w:trPr>
          <w:jc w:val="center"/>
        </w:trPr>
        <w:tc>
          <w:tcPr>
            <w:tcW w:w="1782" w:type="pct"/>
            <w:gridSpan w:val="3"/>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Інтернет адреса постійного розміщення опису освітньої програми</w:t>
            </w:r>
          </w:p>
        </w:tc>
        <w:tc>
          <w:tcPr>
            <w:tcW w:w="3218" w:type="pct"/>
          </w:tcPr>
          <w:p w:rsidR="00670D2F" w:rsidRPr="00670D2F" w:rsidRDefault="00E44B08" w:rsidP="00670D2F">
            <w:pPr>
              <w:widowControl w:val="0"/>
              <w:spacing w:after="0" w:line="240" w:lineRule="auto"/>
              <w:jc w:val="both"/>
              <w:rPr>
                <w:rFonts w:ascii="Times New Roman" w:eastAsia="Times New Roman" w:hAnsi="Times New Roman" w:cs="Times New Roman"/>
                <w:color w:val="000000"/>
                <w:sz w:val="24"/>
                <w:szCs w:val="24"/>
                <w:lang w:eastAsia="uk-UA"/>
              </w:rPr>
            </w:pPr>
            <w:hyperlink r:id="rId7" w:history="1">
              <w:r w:rsidR="00670D2F" w:rsidRPr="00670D2F">
                <w:rPr>
                  <w:rFonts w:ascii="Times New Roman" w:eastAsia="Arial Unicode MS" w:hAnsi="Times New Roman" w:cs="Times New Roman"/>
                  <w:color w:val="0000FF"/>
                  <w:sz w:val="28"/>
                  <w:szCs w:val="28"/>
                  <w:u w:val="single"/>
                  <w:lang w:eastAsia="uk-UA"/>
                </w:rPr>
                <w:t>https://snu.edu.ua/</w:t>
              </w:r>
            </w:hyperlink>
          </w:p>
        </w:tc>
      </w:tr>
      <w:tr w:rsidR="00670D2F" w:rsidRPr="00670D2F" w:rsidTr="00722ED2">
        <w:trPr>
          <w:trHeight w:val="221"/>
          <w:jc w:val="center"/>
        </w:trPr>
        <w:tc>
          <w:tcPr>
            <w:tcW w:w="5000" w:type="pct"/>
            <w:gridSpan w:val="4"/>
            <w:vAlign w:val="center"/>
          </w:tcPr>
          <w:p w:rsidR="00670D2F" w:rsidRPr="00670D2F" w:rsidRDefault="00670D2F" w:rsidP="00670D2F">
            <w:pPr>
              <w:widowControl w:val="0"/>
              <w:spacing w:after="0" w:line="240" w:lineRule="auto"/>
              <w:ind w:left="34"/>
              <w:jc w:val="center"/>
              <w:rPr>
                <w:rFonts w:ascii="Times New Roman" w:eastAsia="Times New Roman" w:hAnsi="Times New Roman" w:cs="Times New Roman"/>
                <w:i/>
                <w:snapToGrid w:val="0"/>
                <w:color w:val="000000"/>
                <w:sz w:val="24"/>
                <w:szCs w:val="24"/>
                <w:lang w:eastAsia="ru-RU"/>
              </w:rPr>
            </w:pPr>
            <w:r w:rsidRPr="00670D2F">
              <w:rPr>
                <w:rFonts w:ascii="Times New Roman" w:eastAsia="Times New Roman" w:hAnsi="Times New Roman" w:cs="Times New Roman"/>
                <w:b/>
                <w:i/>
                <w:snapToGrid w:val="0"/>
                <w:color w:val="000000"/>
                <w:sz w:val="24"/>
                <w:szCs w:val="24"/>
                <w:lang w:eastAsia="ru-RU"/>
              </w:rPr>
              <w:lastRenderedPageBreak/>
              <w:t>2. Мета освітньої програми</w:t>
            </w:r>
          </w:p>
        </w:tc>
      </w:tr>
      <w:tr w:rsidR="00670D2F" w:rsidRPr="00670D2F" w:rsidTr="00722ED2">
        <w:trPr>
          <w:trHeight w:val="170"/>
          <w:jc w:val="center"/>
        </w:trPr>
        <w:tc>
          <w:tcPr>
            <w:tcW w:w="5000" w:type="pct"/>
            <w:gridSpan w:val="4"/>
            <w:vAlign w:val="center"/>
          </w:tcPr>
          <w:p w:rsidR="00670D2F" w:rsidRPr="00670D2F" w:rsidRDefault="00670D2F" w:rsidP="00670D2F">
            <w:pPr>
              <w:widowControl w:val="0"/>
              <w:tabs>
                <w:tab w:val="left" w:pos="9406"/>
              </w:tabs>
              <w:spacing w:after="0" w:line="276" w:lineRule="auto"/>
              <w:ind w:left="34"/>
              <w:jc w:val="both"/>
              <w:rPr>
                <w:rFonts w:ascii="Times New Roman" w:eastAsia="Times New Roman" w:hAnsi="Times New Roman" w:cs="Times New Roman"/>
                <w:snapToGrid w:val="0"/>
                <w:color w:val="000000"/>
                <w:sz w:val="24"/>
                <w:szCs w:val="24"/>
                <w:lang w:eastAsia="uk-UA"/>
              </w:rPr>
            </w:pPr>
            <w:r w:rsidRPr="00670D2F">
              <w:rPr>
                <w:rFonts w:ascii="Times New Roman" w:eastAsia="Times New Roman" w:hAnsi="Times New Roman" w:cs="Times New Roman"/>
                <w:color w:val="000000"/>
                <w:sz w:val="24"/>
                <w:szCs w:val="24"/>
                <w:lang w:eastAsia="uk-UA"/>
              </w:rPr>
              <w:t>Підготувати висококваліфікованих та конкурентоспроможних фахівців, які володіють концептуальними науковими та практичними знаннями в галузі аграрних н</w:t>
            </w:r>
            <w:r w:rsidRPr="00670D2F">
              <w:rPr>
                <w:rFonts w:ascii="Times New Roman" w:eastAsia="Times New Roman" w:hAnsi="Times New Roman" w:cs="Times New Roman"/>
                <w:color w:val="000000"/>
                <w:sz w:val="24"/>
                <w:szCs w:val="24"/>
                <w:lang w:val="ru-RU" w:eastAsia="uk-UA"/>
              </w:rPr>
              <w:t>ау</w:t>
            </w:r>
            <w:r w:rsidRPr="00670D2F">
              <w:rPr>
                <w:rFonts w:ascii="Times New Roman" w:eastAsia="Times New Roman" w:hAnsi="Times New Roman" w:cs="Times New Roman"/>
                <w:color w:val="000000"/>
                <w:sz w:val="24"/>
                <w:szCs w:val="24"/>
                <w:lang w:eastAsia="uk-UA"/>
              </w:rPr>
              <w:t xml:space="preserve">к та продовольства, поглибленими когнітивними та практичними уміннями/навичками у сфері виробництва і переробки продукції тваринництва та навчання, критичним осмисленням теорій, принципів, методів біології та прикладних наук і понять </w:t>
            </w:r>
          </w:p>
        </w:tc>
      </w:tr>
      <w:tr w:rsidR="00670D2F" w:rsidRPr="00670D2F" w:rsidTr="00722ED2">
        <w:trPr>
          <w:trHeight w:val="318"/>
          <w:jc w:val="center"/>
        </w:trPr>
        <w:tc>
          <w:tcPr>
            <w:tcW w:w="5000" w:type="pct"/>
            <w:gridSpan w:val="4"/>
            <w:vAlign w:val="center"/>
          </w:tcPr>
          <w:p w:rsidR="00670D2F" w:rsidRPr="00670D2F" w:rsidRDefault="00670D2F" w:rsidP="00670D2F">
            <w:pPr>
              <w:spacing w:after="0" w:line="240" w:lineRule="auto"/>
              <w:jc w:val="center"/>
              <w:rPr>
                <w:rFonts w:ascii="Times New Roman" w:eastAsia="Times New Roman" w:hAnsi="Times New Roman" w:cs="Times New Roman"/>
                <w:b/>
                <w:i/>
                <w:snapToGrid w:val="0"/>
                <w:color w:val="000000"/>
                <w:sz w:val="24"/>
                <w:szCs w:val="24"/>
                <w:lang w:eastAsia="ru-RU"/>
              </w:rPr>
            </w:pPr>
            <w:r w:rsidRPr="00670D2F">
              <w:rPr>
                <w:rFonts w:ascii="Times New Roman" w:eastAsia="Times New Roman" w:hAnsi="Times New Roman" w:cs="Times New Roman"/>
                <w:b/>
                <w:i/>
                <w:snapToGrid w:val="0"/>
                <w:color w:val="000000"/>
                <w:sz w:val="24"/>
                <w:szCs w:val="24"/>
                <w:lang w:eastAsia="ru-RU"/>
              </w:rPr>
              <w:t>3. Характеристика освітньої програми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Pr>
          <w:p w:rsidR="00670D2F" w:rsidRPr="00670D2F" w:rsidRDefault="00670D2F" w:rsidP="00670D2F">
            <w:pPr>
              <w:widowControl w:val="0"/>
              <w:spacing w:after="0" w:line="240" w:lineRule="auto"/>
              <w:jc w:val="both"/>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 xml:space="preserve">Предметна </w:t>
            </w:r>
          </w:p>
          <w:p w:rsidR="00670D2F" w:rsidRPr="00670D2F" w:rsidRDefault="00670D2F" w:rsidP="00670D2F">
            <w:pPr>
              <w:widowControl w:val="0"/>
              <w:spacing w:after="0" w:line="240" w:lineRule="auto"/>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 xml:space="preserve">область </w:t>
            </w:r>
            <w:r w:rsidRPr="00670D2F">
              <w:rPr>
                <w:rFonts w:ascii="Times New Roman" w:eastAsia="Times New Roman" w:hAnsi="Times New Roman" w:cs="Times New Roman"/>
                <w:b/>
                <w:bCs/>
                <w:snapToGrid w:val="0"/>
                <w:sz w:val="24"/>
                <w:szCs w:val="24"/>
                <w:lang w:eastAsia="ru-RU"/>
              </w:rPr>
              <w:t xml:space="preserve">(галузь знань, спеціальність) </w:t>
            </w:r>
          </w:p>
        </w:tc>
        <w:tc>
          <w:tcPr>
            <w:tcW w:w="3507" w:type="pct"/>
            <w:gridSpan w:val="2"/>
          </w:tcPr>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галузь знань – 20 Аграрні науки та продовольство</w:t>
            </w:r>
          </w:p>
          <w:p w:rsidR="00670D2F" w:rsidRPr="00670D2F" w:rsidRDefault="00670D2F" w:rsidP="00670D2F">
            <w:pPr>
              <w:widowControl w:val="0"/>
              <w:tabs>
                <w:tab w:val="left" w:pos="1948"/>
              </w:tabs>
              <w:spacing w:after="0" w:line="240" w:lineRule="auto"/>
              <w:ind w:firstLine="38"/>
              <w:rPr>
                <w:rFonts w:ascii="Times New Roman" w:eastAsia="Times New Roman" w:hAnsi="Times New Roman" w:cs="Times New Roman"/>
                <w:iCs/>
                <w:snapToGrid w:val="0"/>
                <w:color w:val="000000"/>
                <w:spacing w:val="3"/>
                <w:sz w:val="28"/>
                <w:szCs w:val="28"/>
                <w:vertAlign w:val="superscript"/>
                <w:lang w:eastAsia="uk-UA"/>
              </w:rPr>
            </w:pPr>
            <w:r w:rsidRPr="00670D2F">
              <w:rPr>
                <w:rFonts w:ascii="Times New Roman" w:eastAsia="Times New Roman" w:hAnsi="Times New Roman" w:cs="Times New Roman"/>
                <w:bCs/>
                <w:color w:val="000000"/>
                <w:sz w:val="24"/>
                <w:szCs w:val="24"/>
                <w:lang w:eastAsia="uk-UA"/>
              </w:rPr>
              <w:t>спеціальність 204 «Технологія виробництва і переробки продукції тваринництва»</w:t>
            </w:r>
          </w:p>
          <w:p w:rsidR="00670D2F" w:rsidRPr="00670D2F" w:rsidRDefault="00670D2F" w:rsidP="00670D2F">
            <w:pPr>
              <w:widowControl w:val="0"/>
              <w:tabs>
                <w:tab w:val="left" w:pos="6200"/>
              </w:tabs>
              <w:spacing w:after="0" w:line="240" w:lineRule="auto"/>
              <w:rPr>
                <w:rFonts w:ascii="Times New Roman" w:eastAsia="Times New Roman" w:hAnsi="Times New Roman" w:cs="Times New Roman"/>
                <w:snapToGrid w:val="0"/>
                <w:sz w:val="24"/>
                <w:szCs w:val="24"/>
                <w:lang w:eastAsia="uk-UA"/>
              </w:rPr>
            </w:pPr>
            <w:r w:rsidRPr="00670D2F">
              <w:rPr>
                <w:rFonts w:ascii="Times New Roman" w:eastAsia="Times New Roman" w:hAnsi="Times New Roman" w:cs="Times New Roman"/>
                <w:i/>
                <w:iCs/>
                <w:snapToGrid w:val="0"/>
                <w:sz w:val="24"/>
                <w:szCs w:val="24"/>
                <w:lang w:eastAsia="uk-UA"/>
              </w:rPr>
              <w:t>Об’єкти вивчення:</w:t>
            </w:r>
            <w:r w:rsidRPr="00670D2F">
              <w:rPr>
                <w:rFonts w:ascii="Times New Roman" w:eastAsia="Times New Roman" w:hAnsi="Times New Roman" w:cs="Times New Roman"/>
                <w:color w:val="000000"/>
                <w:sz w:val="24"/>
                <w:szCs w:val="24"/>
                <w:lang w:eastAsia="uk-UA"/>
              </w:rPr>
              <w:t xml:space="preserve"> виробництво та переробка тваринницької продукції на підприємствах різних форм власності.</w:t>
            </w:r>
          </w:p>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i/>
                <w:iCs/>
                <w:snapToGrid w:val="0"/>
                <w:sz w:val="24"/>
                <w:szCs w:val="24"/>
                <w:lang w:eastAsia="uk-UA"/>
              </w:rPr>
              <w:t xml:space="preserve">Цілі навчання: </w:t>
            </w:r>
            <w:r w:rsidRPr="00670D2F">
              <w:rPr>
                <w:rFonts w:ascii="Times New Roman" w:eastAsia="Times New Roman" w:hAnsi="Times New Roman" w:cs="Times New Roman"/>
                <w:color w:val="000000"/>
                <w:sz w:val="24"/>
                <w:szCs w:val="24"/>
                <w:lang w:eastAsia="uk-UA"/>
              </w:rPr>
              <w:t xml:space="preserve">формування фахівців, здатних розв’язувати складні спеціалізовані задачі та практичні проблеми професійної діяльності в галузі виробництва і переробки продукції тваринництва, що характеризуються комплексністю та невизначеністю умов, з використанням теорій та методів біології та прикладних наук. </w:t>
            </w:r>
          </w:p>
          <w:p w:rsidR="00670D2F" w:rsidRPr="00670D2F" w:rsidRDefault="00670D2F" w:rsidP="00670D2F">
            <w:pPr>
              <w:widowControl w:val="0"/>
              <w:spacing w:after="0" w:line="240" w:lineRule="auto"/>
              <w:rPr>
                <w:rFonts w:ascii="Times New Roman" w:eastAsia="Times New Roman" w:hAnsi="Times New Roman" w:cs="Times New Roman"/>
                <w:i/>
                <w:iCs/>
                <w:snapToGrid w:val="0"/>
                <w:sz w:val="24"/>
                <w:szCs w:val="24"/>
                <w:lang w:eastAsia="uk-UA"/>
              </w:rPr>
            </w:pPr>
            <w:r w:rsidRPr="00670D2F">
              <w:rPr>
                <w:rFonts w:ascii="Times New Roman" w:eastAsia="Times New Roman" w:hAnsi="Times New Roman" w:cs="Times New Roman"/>
                <w:i/>
                <w:iCs/>
                <w:snapToGrid w:val="0"/>
                <w:sz w:val="24"/>
                <w:szCs w:val="24"/>
                <w:lang w:eastAsia="uk-UA"/>
              </w:rPr>
              <w:t xml:space="preserve">Теоретичний зміст предметної області: </w:t>
            </w:r>
            <w:r w:rsidRPr="00670D2F">
              <w:rPr>
                <w:rFonts w:ascii="Times New Roman" w:eastAsia="Times New Roman" w:hAnsi="Times New Roman" w:cs="Times New Roman"/>
                <w:color w:val="000000"/>
                <w:sz w:val="24"/>
                <w:szCs w:val="24"/>
                <w:lang w:eastAsia="uk-UA"/>
              </w:rPr>
              <w:t>технології виробництва і переробки продукції тваринництва.</w:t>
            </w:r>
          </w:p>
          <w:p w:rsidR="00670D2F" w:rsidRPr="00670D2F" w:rsidRDefault="00670D2F" w:rsidP="00670D2F">
            <w:pPr>
              <w:widowControl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i/>
                <w:iCs/>
                <w:snapToGrid w:val="0"/>
                <w:sz w:val="24"/>
                <w:szCs w:val="24"/>
                <w:lang w:eastAsia="uk-UA"/>
              </w:rPr>
              <w:t xml:space="preserve">Методи, методики та технології: </w:t>
            </w:r>
            <w:r w:rsidRPr="00670D2F">
              <w:rPr>
                <w:rFonts w:ascii="Times New Roman" w:eastAsia="Times New Roman" w:hAnsi="Times New Roman" w:cs="Times New Roman"/>
                <w:color w:val="000000"/>
                <w:sz w:val="24"/>
                <w:szCs w:val="24"/>
                <w:lang w:eastAsia="uk-UA"/>
              </w:rPr>
              <w:t xml:space="preserve">загальнонаукові (гіпотеза, експеримент, аналіз, індукція, дедукція, моделювання, узагальнення), спеціальні (лабораторний, діагностичний, біологічні, хімічні) методи досліджень в зооінженерії, статистичні методи аналізу даних, зоотехнічні заходи, загальні технології виробництва і переробки продукції тваринництва. </w:t>
            </w:r>
          </w:p>
          <w:p w:rsidR="00670D2F" w:rsidRPr="00670D2F" w:rsidRDefault="00670D2F" w:rsidP="00670D2F">
            <w:pPr>
              <w:widowControl w:val="0"/>
              <w:spacing w:after="0" w:line="240" w:lineRule="auto"/>
              <w:rPr>
                <w:rFonts w:ascii="Times New Roman" w:eastAsia="Times New Roman" w:hAnsi="Times New Roman" w:cs="Times New Roman"/>
                <w:snapToGrid w:val="0"/>
                <w:sz w:val="24"/>
                <w:szCs w:val="24"/>
                <w:lang w:eastAsia="uk-UA"/>
              </w:rPr>
            </w:pPr>
            <w:r w:rsidRPr="00670D2F">
              <w:rPr>
                <w:rFonts w:ascii="Times New Roman" w:eastAsia="Times New Roman" w:hAnsi="Times New Roman" w:cs="Times New Roman"/>
                <w:i/>
                <w:iCs/>
                <w:snapToGrid w:val="0"/>
                <w:sz w:val="24"/>
                <w:szCs w:val="24"/>
                <w:lang w:eastAsia="uk-UA"/>
              </w:rPr>
              <w:t>Інструменти та обладнання:</w:t>
            </w:r>
            <w:r w:rsidRPr="00670D2F">
              <w:rPr>
                <w:rFonts w:ascii="Times New Roman" w:eastAsia="Times New Roman" w:hAnsi="Times New Roman" w:cs="Times New Roman"/>
                <w:color w:val="000000"/>
                <w:sz w:val="24"/>
                <w:szCs w:val="24"/>
                <w:lang w:eastAsia="uk-UA"/>
              </w:rPr>
              <w:t xml:space="preserve"> лабораторне, технологічне обладнання, тварини, програмне забезпечення необхідне для проведення лабораторних, практичних та науково-дослідних робіт. </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Pr>
          <w:p w:rsidR="00670D2F" w:rsidRPr="00670D2F" w:rsidRDefault="00670D2F" w:rsidP="00670D2F">
            <w:pPr>
              <w:widowControl w:val="0"/>
              <w:spacing w:after="0" w:line="240" w:lineRule="auto"/>
              <w:jc w:val="both"/>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 xml:space="preserve">Основний </w:t>
            </w:r>
          </w:p>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фокус освітньої</w:t>
            </w:r>
          </w:p>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програми</w:t>
            </w:r>
          </w:p>
        </w:tc>
        <w:tc>
          <w:tcPr>
            <w:tcW w:w="3507" w:type="pct"/>
            <w:gridSpan w:val="2"/>
          </w:tcPr>
          <w:p w:rsidR="00670D2F" w:rsidRPr="00670D2F" w:rsidRDefault="00670D2F" w:rsidP="00670D2F">
            <w:pPr>
              <w:widowControl w:val="0"/>
              <w:spacing w:after="0" w:line="240" w:lineRule="auto"/>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Програма базується на наукових знаннях, положеннях та результатах сучасних досліджень в сільському господарстві, пов’язаних з вибором та застосуванням сучасних технологій, технологічних процесів під час виробництва і переробки продукції тваринництва, підвищення ефективності технологічних процесів, безпеки життєдіяльності та охорони навколишнього середовища.</w:t>
            </w:r>
          </w:p>
          <w:p w:rsidR="00670D2F" w:rsidRPr="00670D2F" w:rsidRDefault="00670D2F" w:rsidP="00670D2F">
            <w:pPr>
              <w:widowControl w:val="0"/>
              <w:spacing w:after="0" w:line="240" w:lineRule="auto"/>
              <w:jc w:val="both"/>
              <w:rPr>
                <w:rFonts w:ascii="Times New Roman" w:eastAsia="Times New Roman" w:hAnsi="Times New Roman" w:cs="Times New Roman"/>
                <w:sz w:val="24"/>
                <w:szCs w:val="24"/>
              </w:rPr>
            </w:pPr>
            <w:r w:rsidRPr="00670D2F">
              <w:rPr>
                <w:rFonts w:ascii="Times New Roman" w:eastAsia="Times New Roman" w:hAnsi="Times New Roman" w:cs="Times New Roman"/>
                <w:color w:val="000000"/>
                <w:sz w:val="24"/>
                <w:szCs w:val="24"/>
                <w:lang w:eastAsia="uk-UA"/>
              </w:rPr>
              <w:t>Освітня програма надає можливості для забезпечення тваринницької та переробної галузі висококваліфікованими фахівцями через набуття знань з технологій виробництва і переробки продукції тваринництва, які базуються на урахуванні біологічних особливостей різних видів та статево-вікових груп тварин і знання технологічних процесів переробки продукції тваринництва. ОП призначена для формування у здобувачів вищої освіти загальних та спеціальних компетентностей (знань, умінь, комунікацій, відповідальностей) та досягнення програмних результатів навчання, визначених стандартом.</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Орієнтація освітньої програми</w:t>
            </w:r>
          </w:p>
        </w:tc>
        <w:tc>
          <w:tcPr>
            <w:tcW w:w="3507" w:type="pct"/>
            <w:gridSpan w:val="2"/>
            <w:vAlign w:val="center"/>
          </w:tcPr>
          <w:p w:rsidR="00670D2F" w:rsidRPr="00670D2F" w:rsidRDefault="00670D2F" w:rsidP="00670D2F">
            <w:pPr>
              <w:spacing w:after="0" w:line="240" w:lineRule="auto"/>
              <w:jc w:val="both"/>
              <w:rPr>
                <w:rFonts w:ascii="Times New Roman" w:eastAsia="Times New Roman" w:hAnsi="Times New Roman" w:cs="Times New Roman"/>
                <w:i/>
                <w:iCs/>
                <w:sz w:val="24"/>
                <w:szCs w:val="24"/>
              </w:rPr>
            </w:pPr>
            <w:r w:rsidRPr="00670D2F">
              <w:rPr>
                <w:rFonts w:ascii="Times New Roman" w:eastAsia="Times New Roman" w:hAnsi="Times New Roman" w:cs="Times New Roman"/>
                <w:color w:val="000000"/>
                <w:sz w:val="24"/>
                <w:szCs w:val="24"/>
                <w:lang w:eastAsia="uk-UA"/>
              </w:rPr>
              <w:t>Освітньо-професійна програма прикладна, спрямована на розвиток комплексу загальних та спеціальних компетентностей, необхідних фахівцю в процесі професійної діяльності, у прийнятті професійних рішень, розв’язанні актуальних задач і проблем в галузі виробництва і переробки продукції тваринництва.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Особливості програми</w:t>
            </w:r>
          </w:p>
        </w:tc>
        <w:tc>
          <w:tcPr>
            <w:tcW w:w="3507" w:type="pct"/>
            <w:gridSpan w:val="2"/>
            <w:vAlign w:val="center"/>
          </w:tcPr>
          <w:p w:rsidR="00670D2F" w:rsidRPr="00670D2F" w:rsidRDefault="00670D2F" w:rsidP="00670D2F">
            <w:pPr>
              <w:spacing w:after="0" w:line="240" w:lineRule="auto"/>
              <w:jc w:val="both"/>
              <w:rPr>
                <w:rFonts w:ascii="Times New Roman" w:eastAsia="Times New Roman" w:hAnsi="Times New Roman" w:cs="Times New Roman"/>
                <w:bCs/>
                <w:snapToGrid w:val="0"/>
                <w:sz w:val="24"/>
                <w:szCs w:val="24"/>
                <w:lang w:eastAsia="ru-RU"/>
              </w:rPr>
            </w:pPr>
            <w:r w:rsidRPr="00670D2F">
              <w:rPr>
                <w:rFonts w:ascii="Times New Roman" w:eastAsia="Times New Roman" w:hAnsi="Times New Roman" w:cs="Times New Roman"/>
                <w:color w:val="000000"/>
                <w:sz w:val="24"/>
                <w:szCs w:val="24"/>
                <w:lang w:eastAsia="uk-UA"/>
              </w:rPr>
              <w:t xml:space="preserve">Програма передбачає обов'язковою умовою проходження виробничої практики у </w:t>
            </w:r>
            <w:r w:rsidRPr="00670D2F">
              <w:rPr>
                <w:rFonts w:ascii="Times New Roman" w:eastAsia="Times New Roman" w:hAnsi="Times New Roman" w:cs="Times New Roman"/>
                <w:iCs/>
                <w:color w:val="000000"/>
                <w:sz w:val="24"/>
                <w:szCs w:val="24"/>
                <w:shd w:val="clear" w:color="auto" w:fill="FFFFFF"/>
                <w:lang w:eastAsia="uk-UA"/>
              </w:rPr>
              <w:t xml:space="preserve">тваринницьких і переробних підприємствах Сходу України, </w:t>
            </w:r>
            <w:r w:rsidRPr="00670D2F">
              <w:rPr>
                <w:rFonts w:ascii="Times New Roman" w:eastAsia="Times New Roman" w:hAnsi="Times New Roman" w:cs="Times New Roman"/>
                <w:color w:val="000000"/>
                <w:sz w:val="24"/>
                <w:szCs w:val="24"/>
                <w:lang w:eastAsia="uk-UA"/>
              </w:rPr>
              <w:t>науково-дослідних установах, обслуговуючих, навчальних та сервісних організаціях тваринницького та переробного профілів, підприємствах з виготовлення й впровадження в практику кормів, біологічно активних речовин, обладнання, а також таких, що спеціалізуються на селекції і розведенні тварин (племпідприємства, міжнародні та вітчизняні компанії з виробництва і реалізації спермопродукції та генетичного матеріалу), лабораторіях з оцінки, визначення якості кормових засобів, продукції тваринництва і переробки, генетичного матеріалу тощо, компаніях з розробки та реалізації програмного забезпечення у галузі тваринництва, оцінки якості тваринницької продукції, управління стадом тощо.</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4"/>
          </w:tcPr>
          <w:p w:rsidR="00670D2F" w:rsidRPr="00670D2F" w:rsidRDefault="00670D2F" w:rsidP="00670D2F">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670D2F">
              <w:rPr>
                <w:rFonts w:ascii="Times New Roman" w:eastAsia="Times New Roman" w:hAnsi="Times New Roman" w:cs="Times New Roman"/>
                <w:b/>
                <w:bCs/>
                <w:i/>
                <w:color w:val="000000"/>
                <w:sz w:val="24"/>
                <w:szCs w:val="24"/>
                <w:lang w:eastAsia="ru-RU"/>
              </w:rPr>
              <w:t>4. Придатність випускників до працевлаштування та подальшого навчання</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Borders>
              <w:bottom w:val="single" w:sz="4" w:space="0" w:color="auto"/>
            </w:tcBorders>
          </w:tcPr>
          <w:p w:rsidR="00670D2F" w:rsidRPr="00670D2F" w:rsidRDefault="00670D2F" w:rsidP="00670D2F">
            <w:pPr>
              <w:widowControl w:val="0"/>
              <w:spacing w:after="0" w:line="240" w:lineRule="auto"/>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 xml:space="preserve">Придатність до працевлаштування </w:t>
            </w:r>
          </w:p>
        </w:tc>
        <w:tc>
          <w:tcPr>
            <w:tcW w:w="3507" w:type="pct"/>
            <w:gridSpan w:val="2"/>
            <w:tcBorders>
              <w:bottom w:val="single" w:sz="4" w:space="0" w:color="auto"/>
            </w:tcBorders>
          </w:tcPr>
          <w:p w:rsidR="00670D2F" w:rsidRPr="00670D2F" w:rsidRDefault="00670D2F" w:rsidP="00670D2F">
            <w:pPr>
              <w:widowControl w:val="0"/>
              <w:spacing w:after="0" w:line="240" w:lineRule="auto"/>
              <w:jc w:val="both"/>
              <w:rPr>
                <w:rFonts w:ascii="Times New Roman" w:eastAsia="Times New Roman" w:hAnsi="Times New Roman" w:cs="Times New Roman"/>
                <w:sz w:val="24"/>
                <w:szCs w:val="24"/>
                <w:lang w:eastAsia="ru-RU"/>
              </w:rPr>
            </w:pPr>
            <w:r w:rsidRPr="00670D2F">
              <w:rPr>
                <w:rFonts w:ascii="Times New Roman" w:eastAsia="Times New Roman" w:hAnsi="Times New Roman" w:cs="Times New Roman"/>
                <w:color w:val="000000"/>
                <w:sz w:val="24"/>
                <w:szCs w:val="24"/>
                <w:lang w:eastAsia="uk-UA"/>
              </w:rPr>
              <w:t>Здобувачі вищої освіти можуть працювати</w:t>
            </w:r>
            <w:r w:rsidRPr="00670D2F">
              <w:rPr>
                <w:rFonts w:ascii="Times New Roman" w:eastAsia="Times New Roman" w:hAnsi="Times New Roman" w:cs="Times New Roman"/>
                <w:lang w:eastAsia="uk-UA"/>
              </w:rPr>
              <w:t xml:space="preserve">, </w:t>
            </w:r>
            <w:r w:rsidRPr="00670D2F">
              <w:rPr>
                <w:rFonts w:ascii="Times New Roman" w:eastAsia="Times New Roman" w:hAnsi="Times New Roman" w:cs="Times New Roman"/>
                <w:color w:val="000000"/>
                <w:sz w:val="24"/>
                <w:szCs w:val="24"/>
                <w:lang w:eastAsia="uk-UA"/>
              </w:rPr>
              <w:t>в сучасних господарствах з</w:t>
            </w:r>
            <w:r w:rsidRPr="00670D2F">
              <w:rPr>
                <w:rFonts w:ascii="Times New Roman" w:eastAsia="Times New Roman" w:hAnsi="Times New Roman" w:cs="Times New Roman"/>
                <w:i/>
                <w:iCs/>
                <w:color w:val="000000"/>
                <w:lang w:eastAsia="uk-UA"/>
              </w:rPr>
              <w:t xml:space="preserve"> </w:t>
            </w:r>
            <w:r w:rsidRPr="00670D2F">
              <w:rPr>
                <w:rFonts w:ascii="Times New Roman" w:eastAsia="Times New Roman" w:hAnsi="Times New Roman" w:cs="Times New Roman"/>
                <w:color w:val="000000"/>
                <w:sz w:val="24"/>
                <w:szCs w:val="24"/>
                <w:lang w:eastAsia="uk-UA"/>
              </w:rPr>
              <w:t>виробництва і переробки продукції тваринництва, кормів, в організаціях, підприємствах і установах, які обслуговують тваринництво та переробку, в органах державної влади та управління тощо</w:t>
            </w:r>
            <w:r w:rsidRPr="00670D2F">
              <w:rPr>
                <w:rFonts w:ascii="Times New Roman" w:eastAsia="Times New Roman" w:hAnsi="Times New Roman" w:cs="Times New Roman"/>
                <w:lang w:eastAsia="uk-UA"/>
              </w:rPr>
              <w:t xml:space="preserve">. </w:t>
            </w:r>
            <w:r w:rsidRPr="00670D2F">
              <w:rPr>
                <w:rFonts w:ascii="Times New Roman" w:eastAsia="Times New Roman" w:hAnsi="Times New Roman" w:cs="Times New Roman"/>
                <w:color w:val="000000"/>
                <w:sz w:val="24"/>
                <w:szCs w:val="24"/>
                <w:lang w:eastAsia="uk-UA"/>
              </w:rPr>
              <w:t>Фахівець підготовлений до роботи за</w:t>
            </w:r>
            <w:r w:rsidRPr="00670D2F">
              <w:rPr>
                <w:rFonts w:ascii="Times New Roman" w:eastAsia="MS Mincho" w:hAnsi="Times New Roman" w:cs="Times New Roman"/>
                <w:color w:val="000000"/>
                <w:sz w:val="24"/>
                <w:szCs w:val="24"/>
                <w:lang w:eastAsia="uk-UA"/>
              </w:rPr>
              <w:t xml:space="preserve"> видом діяльності згідно з </w:t>
            </w:r>
            <w:r w:rsidRPr="00670D2F">
              <w:rPr>
                <w:rFonts w:ascii="Times New Roman" w:eastAsia="Times New Roman" w:hAnsi="Times New Roman" w:cs="Times New Roman"/>
                <w:color w:val="000000"/>
                <w:sz w:val="24"/>
                <w:szCs w:val="24"/>
                <w:lang w:eastAsia="uk-UA"/>
              </w:rPr>
              <w:t>галузевим стандартом вищої освіти з напряму «Фахівці в галузі тваринництва» та Державним класифікатором професій ДК 003:2010</w:t>
            </w:r>
            <w:r w:rsidRPr="00670D2F">
              <w:rPr>
                <w:rFonts w:ascii="Times New Roman" w:eastAsia="MS Mincho" w:hAnsi="Times New Roman" w:cs="Times New Roman"/>
                <w:color w:val="000000"/>
                <w:sz w:val="24"/>
                <w:szCs w:val="24"/>
                <w:lang w:eastAsia="uk-UA"/>
              </w:rPr>
              <w:t>.</w:t>
            </w:r>
            <w:r w:rsidRPr="00670D2F">
              <w:rPr>
                <w:rFonts w:ascii="Times New Roman" w:eastAsia="MS Mincho" w:hAnsi="Times New Roman" w:cs="Times New Roman"/>
                <w:color w:val="000000"/>
                <w:sz w:val="24"/>
                <w:szCs w:val="24"/>
                <w:lang w:val="ru-RU" w:eastAsia="uk-UA"/>
              </w:rPr>
              <w:t xml:space="preserve"> </w:t>
            </w:r>
            <w:r w:rsidRPr="00670D2F">
              <w:rPr>
                <w:rFonts w:ascii="Times New Roman" w:eastAsia="Times New Roman" w:hAnsi="Times New Roman" w:cs="Times New Roman"/>
                <w:bCs/>
                <w:color w:val="000000"/>
                <w:sz w:val="24"/>
                <w:szCs w:val="24"/>
                <w:lang w:eastAsia="uk-UA"/>
              </w:rPr>
              <w:t xml:space="preserve">Вони </w:t>
            </w:r>
            <w:r w:rsidRPr="00670D2F">
              <w:rPr>
                <w:rFonts w:ascii="Times New Roman" w:eastAsia="Times New Roman" w:hAnsi="Times New Roman" w:cs="Times New Roman"/>
                <w:color w:val="000000"/>
                <w:sz w:val="24"/>
                <w:szCs w:val="24"/>
                <w:lang w:eastAsia="uk-UA"/>
              </w:rPr>
              <w:t>можуть займати первинні посади: технік з племінної справи, технолог з виробництва кормів, зоотехнік;</w:t>
            </w:r>
            <w:r w:rsidRPr="00670D2F">
              <w:rPr>
                <w:rFonts w:ascii="Times New Roman" w:eastAsia="Times New Roman" w:hAnsi="Times New Roman" w:cs="Times New Roman"/>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технолог з виробництва і переробки продукції тваринництва, фахівець з організації та ведення фермерського господарства; зоотехнік відділення, ферми, комплексу;</w:t>
            </w:r>
            <w:r w:rsidRPr="00670D2F">
              <w:rPr>
                <w:rFonts w:ascii="Times New Roman" w:eastAsia="Times New Roman" w:hAnsi="Times New Roman" w:cs="Times New Roman"/>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технолог з переробки тваринницької сировини.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Borders>
              <w:top w:val="single" w:sz="4" w:space="0" w:color="auto"/>
            </w:tcBorders>
          </w:tcPr>
          <w:p w:rsidR="00670D2F" w:rsidRPr="00670D2F" w:rsidRDefault="00670D2F" w:rsidP="00670D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0D2F">
              <w:rPr>
                <w:rFonts w:ascii="Times New Roman" w:eastAsia="Times New Roman" w:hAnsi="Times New Roman" w:cs="Times New Roman"/>
                <w:b/>
                <w:bCs/>
                <w:color w:val="000000"/>
                <w:sz w:val="24"/>
                <w:szCs w:val="24"/>
                <w:lang w:eastAsia="ru-RU"/>
              </w:rPr>
              <w:t xml:space="preserve">Подальше навчання </w:t>
            </w:r>
          </w:p>
          <w:p w:rsidR="00670D2F" w:rsidRPr="00670D2F" w:rsidRDefault="00670D2F" w:rsidP="00670D2F">
            <w:pPr>
              <w:widowControl w:val="0"/>
              <w:spacing w:after="0" w:line="300" w:lineRule="auto"/>
              <w:ind w:firstLine="680"/>
              <w:jc w:val="both"/>
              <w:rPr>
                <w:rFonts w:ascii="Times New Roman" w:eastAsia="Times New Roman" w:hAnsi="Times New Roman" w:cs="Times New Roman"/>
                <w:b/>
                <w:snapToGrid w:val="0"/>
                <w:color w:val="000000"/>
                <w:sz w:val="24"/>
                <w:szCs w:val="24"/>
                <w:lang w:eastAsia="ru-RU"/>
              </w:rPr>
            </w:pPr>
          </w:p>
        </w:tc>
        <w:tc>
          <w:tcPr>
            <w:tcW w:w="3507" w:type="pct"/>
            <w:gridSpan w:val="2"/>
            <w:tcBorders>
              <w:top w:val="single" w:sz="4" w:space="0" w:color="auto"/>
            </w:tcBorders>
          </w:tcPr>
          <w:p w:rsidR="00670D2F" w:rsidRPr="00670D2F" w:rsidRDefault="00670D2F" w:rsidP="00670D2F">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670D2F">
              <w:rPr>
                <w:rFonts w:ascii="Times New Roman" w:eastAsia="Times New Roman" w:hAnsi="Times New Roman" w:cs="Times New Roman"/>
                <w:color w:val="000000"/>
                <w:sz w:val="24"/>
                <w:szCs w:val="24"/>
                <w:lang w:eastAsia="uk-UA"/>
              </w:rPr>
              <w:t>Можливість продовження навчання для здобуття другого (магістерського) рівня. Набуття додаткових кваліфікацій в системі післядипломної освіти.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jc w:val="center"/>
        </w:trPr>
        <w:tc>
          <w:tcPr>
            <w:tcW w:w="5000" w:type="pct"/>
            <w:gridSpan w:val="4"/>
            <w:tcBorders>
              <w:top w:val="single" w:sz="4" w:space="0" w:color="auto"/>
            </w:tcBorders>
          </w:tcPr>
          <w:p w:rsidR="00670D2F" w:rsidRPr="00670D2F" w:rsidRDefault="00670D2F" w:rsidP="00670D2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670D2F">
              <w:rPr>
                <w:rFonts w:ascii="Times New Roman" w:eastAsia="Times New Roman" w:hAnsi="Times New Roman" w:cs="Times New Roman"/>
                <w:b/>
                <w:i/>
                <w:color w:val="000000"/>
                <w:sz w:val="24"/>
                <w:szCs w:val="24"/>
                <w:lang w:eastAsia="ru-RU"/>
              </w:rPr>
              <w:t>5. Викладання та оцінювання</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Викладання та навчання</w:t>
            </w:r>
          </w:p>
          <w:p w:rsidR="00670D2F" w:rsidRPr="00670D2F" w:rsidRDefault="00670D2F" w:rsidP="00670D2F">
            <w:pPr>
              <w:widowControl w:val="0"/>
              <w:spacing w:after="0" w:line="240" w:lineRule="auto"/>
              <w:ind w:firstLine="680"/>
              <w:jc w:val="both"/>
              <w:rPr>
                <w:rFonts w:ascii="Times New Roman" w:eastAsia="Times New Roman" w:hAnsi="Times New Roman" w:cs="Times New Roman"/>
                <w:b/>
                <w:snapToGrid w:val="0"/>
                <w:color w:val="000000"/>
                <w:sz w:val="24"/>
                <w:szCs w:val="24"/>
                <w:lang w:eastAsia="ru-RU"/>
              </w:rPr>
            </w:pPr>
          </w:p>
        </w:tc>
        <w:tc>
          <w:tcPr>
            <w:tcW w:w="3507" w:type="pct"/>
            <w:gridSpan w:val="2"/>
            <w:vAlign w:val="center"/>
          </w:tcPr>
          <w:p w:rsidR="00670D2F" w:rsidRPr="00670D2F" w:rsidRDefault="00670D2F" w:rsidP="00670D2F">
            <w:pPr>
              <w:widowControl w:val="0"/>
              <w:spacing w:after="0" w:line="216"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Викладання здійснюється на засадах академічної доброчесності, колегіальності, відповідальності та високої академічної культури</w:t>
            </w:r>
          </w:p>
          <w:p w:rsidR="00670D2F" w:rsidRPr="00670D2F" w:rsidRDefault="00670D2F" w:rsidP="00670D2F">
            <w:pPr>
              <w:widowControl w:val="0"/>
              <w:spacing w:after="0" w:line="216"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 xml:space="preserve">Основними підходами є студентоцентричне та проблемно-орієнтоване навчання, самонавчання і навчання на основі досліджень. </w:t>
            </w:r>
          </w:p>
          <w:p w:rsidR="00670D2F" w:rsidRPr="00670D2F" w:rsidRDefault="00670D2F" w:rsidP="00670D2F">
            <w:pPr>
              <w:widowControl w:val="0"/>
              <w:spacing w:after="0" w:line="216"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 xml:space="preserve">Викладання проводиться у вигляді лекцій, семінарів, лабораторних і практичних занять, консультацій, практики з акцентом на особистісному саморозвитку, груповій, самостійній та проектній роботі. Навчання критиці власної роботи, конструктивній критиці роботи інших, продуктивному використанню критичних зауважень з боку інших. </w:t>
            </w:r>
          </w:p>
          <w:p w:rsidR="00670D2F" w:rsidRPr="00670D2F" w:rsidRDefault="00670D2F" w:rsidP="00670D2F">
            <w:pPr>
              <w:widowControl w:val="0"/>
              <w:spacing w:after="0" w:line="216" w:lineRule="auto"/>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 xml:space="preserve">Методи й методики навчання – загальнонаукові (гіпотеза, експеримент, аналіз, індукція, дедукція, моделювання, узагальнення), спеціальні (лабораторний, діагностичний, біологічні, хімічні, методи досліджень в зооінженерії, статистичні методи аналізу даних, зоотехнічні заходи, загальні технології виробництва і переробки продукції тваринництва. </w:t>
            </w:r>
          </w:p>
          <w:p w:rsidR="00670D2F" w:rsidRPr="00670D2F" w:rsidRDefault="00670D2F" w:rsidP="00670D2F">
            <w:pPr>
              <w:widowControl w:val="0"/>
              <w:spacing w:after="0" w:line="216"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 xml:space="preserve">Організаційні форми навчання – </w:t>
            </w:r>
            <w:r w:rsidRPr="00670D2F">
              <w:rPr>
                <w:rFonts w:ascii="Times New Roman" w:eastAsia="Times New Roman" w:hAnsi="Times New Roman" w:cs="Times New Roman"/>
                <w:color w:val="000000"/>
                <w:sz w:val="24"/>
                <w:szCs w:val="24"/>
                <w:lang w:eastAsia="uk-UA"/>
              </w:rPr>
              <w:t>очна денна, заочна, дуальна (впроваджується).</w:t>
            </w:r>
            <w:r w:rsidRPr="00670D2F">
              <w:rPr>
                <w:rFonts w:ascii="Times New Roman" w:eastAsia="Times New Roman" w:hAnsi="Times New Roman" w:cs="Times New Roman"/>
                <w:bCs/>
                <w:color w:val="000000"/>
                <w:sz w:val="24"/>
                <w:szCs w:val="24"/>
                <w:lang w:eastAsia="uk-UA"/>
              </w:rPr>
              <w:t xml:space="preserve"> Застосовується колективне та інтегративне навчання тощо. Технології навчання: пояснювально-ілюстративні; </w:t>
            </w:r>
            <w:r w:rsidRPr="00670D2F">
              <w:rPr>
                <w:rFonts w:ascii="Times New Roman" w:eastAsia="Times New Roman" w:hAnsi="Times New Roman" w:cs="Times New Roman"/>
                <w:bCs/>
                <w:iCs/>
                <w:color w:val="000000"/>
                <w:sz w:val="24"/>
                <w:szCs w:val="24"/>
                <w:lang w:eastAsia="uk-UA"/>
              </w:rPr>
              <w:t>активні</w:t>
            </w:r>
            <w:r w:rsidRPr="00670D2F">
              <w:rPr>
                <w:rFonts w:ascii="Times New Roman" w:eastAsia="Times New Roman" w:hAnsi="Times New Roman" w:cs="Times New Roman"/>
                <w:bCs/>
                <w:color w:val="000000"/>
                <w:sz w:val="24"/>
                <w:szCs w:val="24"/>
                <w:lang w:eastAsia="uk-UA"/>
              </w:rPr>
              <w:t xml:space="preserve"> (проблемні, ігрові, інтерактивні, проектні, інформаційно-комп’ютерні, саморозвиваючі, позиційного та контекстного навчання, технологія співпраці); - застосовуються інноваційні технології електронного та дистанційного навчання.</w:t>
            </w:r>
          </w:p>
          <w:p w:rsidR="00670D2F" w:rsidRPr="00670D2F" w:rsidRDefault="00670D2F" w:rsidP="00670D2F">
            <w:pPr>
              <w:spacing w:after="0" w:line="240"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 xml:space="preserve">Напрям дослідження студент обирає протягом перших років навчання. В останній рік навчання більше часу присвячується підготовці до підсумкової атестації. </w:t>
            </w:r>
          </w:p>
          <w:p w:rsidR="00670D2F" w:rsidRPr="00670D2F" w:rsidRDefault="00670D2F" w:rsidP="00670D2F">
            <w:pPr>
              <w:spacing w:after="0" w:line="240" w:lineRule="auto"/>
              <w:jc w:val="both"/>
              <w:rPr>
                <w:rFonts w:ascii="Times New Roman" w:eastAsia="Times New Roman" w:hAnsi="Times New Roman" w:cs="Times New Roman"/>
                <w:b/>
                <w:i/>
                <w:iCs/>
                <w:sz w:val="24"/>
                <w:szCs w:val="24"/>
                <w:lang w:eastAsia="uk-UA"/>
              </w:rPr>
            </w:pPr>
            <w:r w:rsidRPr="00670D2F">
              <w:rPr>
                <w:rFonts w:ascii="Times New Roman" w:eastAsia="Times New Roman" w:hAnsi="Times New Roman" w:cs="Times New Roman"/>
                <w:color w:val="000000"/>
                <w:sz w:val="24"/>
                <w:szCs w:val="24"/>
                <w:lang w:eastAsia="uk-UA"/>
              </w:rPr>
              <w:t xml:space="preserve">Протягом дослідження студенти беруть участь у науково-дослідній роботі </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Оцінювання</w:t>
            </w:r>
          </w:p>
        </w:tc>
        <w:tc>
          <w:tcPr>
            <w:tcW w:w="3507" w:type="pct"/>
            <w:gridSpan w:val="2"/>
            <w:vAlign w:val="center"/>
          </w:tcPr>
          <w:p w:rsidR="00670D2F" w:rsidRPr="00670D2F" w:rsidRDefault="00670D2F" w:rsidP="00670D2F">
            <w:pPr>
              <w:widowControl w:val="0"/>
              <w:spacing w:after="0" w:line="240"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 xml:space="preserve">Поточне та проміжне оцінювання здійснюється за 100-більною системою: усне опитування, виконання письмових або модульних завдань, тестування знань та вмінь, семінари й консультації для обговорення результатів поточного та проміжного оцінювання. Підсумкове оцінювання з дисциплін: захист </w:t>
            </w:r>
            <w:r w:rsidRPr="00670D2F">
              <w:rPr>
                <w:rFonts w:ascii="Times New Roman" w:eastAsia="Times New Roman" w:hAnsi="Times New Roman" w:cs="Times New Roman"/>
                <w:color w:val="000000"/>
                <w:sz w:val="24"/>
                <w:szCs w:val="24"/>
                <w:lang w:eastAsia="uk-UA"/>
              </w:rPr>
              <w:t>звітів з виробничої (науково-дослідної) практики,</w:t>
            </w:r>
            <w:r w:rsidRPr="00670D2F">
              <w:rPr>
                <w:rFonts w:ascii="Times New Roman" w:eastAsia="Times New Roman" w:hAnsi="Times New Roman" w:cs="Times New Roman"/>
                <w:bCs/>
                <w:color w:val="000000"/>
                <w:sz w:val="24"/>
                <w:szCs w:val="24"/>
                <w:lang w:eastAsia="uk-UA"/>
              </w:rPr>
              <w:t xml:space="preserve"> тестування, заліки, письмові або усні екзамени.</w:t>
            </w:r>
          </w:p>
          <w:p w:rsidR="00670D2F" w:rsidRPr="00670D2F" w:rsidRDefault="00670D2F" w:rsidP="00670D2F">
            <w:pPr>
              <w:widowControl w:val="0"/>
              <w:autoSpaceDE w:val="0"/>
              <w:autoSpaceDN w:val="0"/>
              <w:spacing w:before="12" w:after="0" w:line="240" w:lineRule="auto"/>
              <w:ind w:left="28" w:right="18"/>
              <w:jc w:val="both"/>
              <w:rPr>
                <w:rFonts w:ascii="Times New Roman" w:eastAsia="Times New Roman" w:hAnsi="Times New Roman" w:cs="Times New Roman"/>
                <w:i/>
                <w:iCs/>
                <w:sz w:val="24"/>
                <w:szCs w:val="24"/>
              </w:rPr>
            </w:pPr>
            <w:r w:rsidRPr="00670D2F">
              <w:rPr>
                <w:rFonts w:ascii="Times New Roman" w:eastAsia="Times New Roman" w:hAnsi="Times New Roman" w:cs="Times New Roman"/>
                <w:color w:val="000000"/>
                <w:sz w:val="24"/>
                <w:szCs w:val="24"/>
                <w:lang w:eastAsia="uk-UA"/>
              </w:rPr>
              <w:t>Підсумкова атестація здобувачів вищої освіти здійснюється у формі атестаційного екзамену</w:t>
            </w:r>
            <w:r w:rsidRPr="00670D2F">
              <w:rPr>
                <w:rFonts w:ascii="Times New Roman" w:eastAsia="Times New Roman" w:hAnsi="Times New Roman" w:cs="Times New Roman"/>
                <w:bCs/>
                <w:color w:val="000000"/>
                <w:sz w:val="24"/>
                <w:szCs w:val="24"/>
                <w:lang w:eastAsia="uk-UA"/>
              </w:rPr>
              <w:t xml:space="preserve"> та захисту кваліфікаційної роботи.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5000" w:type="pct"/>
            <w:gridSpan w:val="4"/>
          </w:tcPr>
          <w:p w:rsidR="00670D2F" w:rsidRPr="00670D2F" w:rsidRDefault="00670D2F" w:rsidP="00670D2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670D2F">
              <w:rPr>
                <w:rFonts w:ascii="Times New Roman" w:eastAsia="Times New Roman" w:hAnsi="Times New Roman" w:cs="Times New Roman"/>
                <w:b/>
                <w:i/>
                <w:color w:val="000000"/>
                <w:sz w:val="24"/>
                <w:szCs w:val="24"/>
                <w:lang w:eastAsia="ru-RU"/>
              </w:rPr>
              <w:t>6. Програмні компетентності</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Інтегральна компетентність</w:t>
            </w:r>
          </w:p>
        </w:tc>
        <w:tc>
          <w:tcPr>
            <w:tcW w:w="3507" w:type="pct"/>
            <w:gridSpan w:val="2"/>
            <w:vAlign w:val="center"/>
          </w:tcPr>
          <w:p w:rsidR="00670D2F" w:rsidRPr="00670D2F" w:rsidRDefault="00670D2F" w:rsidP="00670D2F">
            <w:pPr>
              <w:widowControl w:val="0"/>
              <w:spacing w:after="0" w:line="240" w:lineRule="auto"/>
              <w:jc w:val="both"/>
              <w:rPr>
                <w:rFonts w:ascii="Times New Roman" w:eastAsia="Times New Roman" w:hAnsi="Times New Roman" w:cs="Times New Roman"/>
                <w:i/>
                <w:iCs/>
                <w:snapToGrid w:val="0"/>
                <w:color w:val="000000"/>
                <w:sz w:val="24"/>
                <w:szCs w:val="24"/>
                <w:lang w:eastAsia="ru-RU"/>
              </w:rPr>
            </w:pPr>
            <w:r w:rsidRPr="00670D2F">
              <w:rPr>
                <w:rFonts w:ascii="Times New Roman" w:eastAsia="Times New Roman" w:hAnsi="Times New Roman" w:cs="Times New Roman"/>
                <w:color w:val="000000"/>
                <w:sz w:val="24"/>
                <w:szCs w:val="24"/>
                <w:shd w:val="clear" w:color="auto" w:fill="FFFFFF"/>
                <w:lang w:eastAsia="uk-UA"/>
              </w:rPr>
              <w:t>Здатність розв’язувати складні спеціалізовані задачі та практичні проблеми з технології виробництва і переробки продукції тваринництва або у процесі навчання, що передбачає застосування теорій та методів зооінженерії і характеризується комплексністю та невизначеністю умов.</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1"/>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Загальні компетентності (ЗК)</w:t>
            </w:r>
          </w:p>
        </w:tc>
        <w:tc>
          <w:tcPr>
            <w:tcW w:w="3507" w:type="pct"/>
            <w:gridSpan w:val="2"/>
          </w:tcPr>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ЗК3. Здатність застосовувати знання в практичних ситуаціях.</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ЗК4. Знання та розуміння предметної області та розуміння професійної діяльності.</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ЗК5. Здатність до адаптації та дії в новій ситуації.</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ЗК6. Здатність працювати в команді та мати навички міжособистісної взаємодії.</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ЗК7. Здатність оцінювати та забезпечувати якість виконуваних робіт.</w:t>
            </w:r>
          </w:p>
          <w:p w:rsidR="00670D2F" w:rsidRPr="00670D2F" w:rsidRDefault="00670D2F" w:rsidP="00670D2F">
            <w:pPr>
              <w:widowControl w:val="0"/>
              <w:spacing w:after="0" w:line="240" w:lineRule="atLeast"/>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ЗК8. Прагнення до збереження навколишнього середовища.</w:t>
            </w:r>
          </w:p>
          <w:p w:rsidR="00670D2F" w:rsidRPr="00670D2F" w:rsidRDefault="00670D2F" w:rsidP="00670D2F">
            <w:pPr>
              <w:widowControl w:val="0"/>
              <w:spacing w:after="0" w:line="240" w:lineRule="auto"/>
              <w:ind w:firstLine="8"/>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ЗК9. Здатність до пошуку, оброблення та аналізу інформації з різних джерел.</w:t>
            </w:r>
          </w:p>
          <w:p w:rsidR="00670D2F" w:rsidRPr="00670D2F" w:rsidRDefault="00670D2F" w:rsidP="00670D2F">
            <w:pPr>
              <w:widowControl w:val="0"/>
              <w:spacing w:after="0" w:line="240" w:lineRule="auto"/>
              <w:ind w:firstLine="8"/>
              <w:jc w:val="both"/>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color w:val="000000"/>
                <w:sz w:val="24"/>
                <w:szCs w:val="24"/>
                <w:lang w:eastAsia="uk-UA"/>
              </w:rPr>
              <w:t xml:space="preserve">ЗК10 Здатність ухвалювати рішення та діяти, дотримуючись принципу неприпустимості корупції та будь-яких інших проявів недоброчесності </w:t>
            </w:r>
            <w:r w:rsidRPr="00670D2F">
              <w:rPr>
                <w:rFonts w:ascii="Times New Roman" w:eastAsia="Times New Roman" w:hAnsi="Times New Roman" w:cs="Times New Roman"/>
                <w:color w:val="000000"/>
                <w:sz w:val="20"/>
                <w:szCs w:val="20"/>
                <w:lang w:eastAsia="uk-UA"/>
              </w:rPr>
              <w:t>(</w:t>
            </w:r>
            <w:r w:rsidRPr="00670D2F">
              <w:rPr>
                <w:rFonts w:ascii="Times New Roman" w:eastAsia="Times New Roman" w:hAnsi="Times New Roman" w:cs="Times New Roman"/>
                <w:color w:val="000000"/>
                <w:sz w:val="20"/>
                <w:szCs w:val="20"/>
                <w:lang w:eastAsia="ru-RU"/>
              </w:rPr>
              <w:t xml:space="preserve">Наказ Міністерства освіти і науки України від </w:t>
            </w:r>
            <w:r w:rsidRPr="00670D2F">
              <w:rPr>
                <w:rFonts w:ascii="Times New Roman" w:eastAsia="Times New Roman" w:hAnsi="Times New Roman" w:cs="Times New Roman"/>
                <w:i/>
                <w:iCs/>
                <w:color w:val="000000"/>
                <w:sz w:val="20"/>
                <w:szCs w:val="20"/>
                <w:u w:val="single"/>
                <w:lang w:eastAsia="uk-UA"/>
              </w:rPr>
              <w:t>13.06.</w:t>
            </w:r>
            <w:r w:rsidRPr="00670D2F">
              <w:rPr>
                <w:rFonts w:ascii="Times New Roman" w:eastAsia="Times New Roman" w:hAnsi="Times New Roman" w:cs="Times New Roman"/>
                <w:color w:val="000000"/>
                <w:sz w:val="20"/>
                <w:szCs w:val="20"/>
                <w:lang w:eastAsia="ru-RU"/>
              </w:rPr>
              <w:t xml:space="preserve"> 2024 р. №</w:t>
            </w:r>
            <w:r w:rsidRPr="00670D2F">
              <w:rPr>
                <w:rFonts w:ascii="Times New Roman" w:eastAsia="Times New Roman" w:hAnsi="Times New Roman" w:cs="Times New Roman"/>
                <w:i/>
                <w:iCs/>
                <w:color w:val="000000"/>
                <w:sz w:val="20"/>
                <w:szCs w:val="20"/>
                <w:u w:val="single"/>
                <w:lang w:eastAsia="ru-RU"/>
              </w:rPr>
              <w:t>842 про внесення змін до деяких стандартів вищої освіти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93" w:type="pct"/>
            <w:gridSpan w:val="2"/>
          </w:tcPr>
          <w:p w:rsidR="00670D2F" w:rsidRPr="00670D2F" w:rsidRDefault="00670D2F" w:rsidP="00670D2F">
            <w:pPr>
              <w:widowControl w:val="0"/>
              <w:spacing w:after="0" w:line="240" w:lineRule="auto"/>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snapToGrid w:val="0"/>
                <w:color w:val="000000"/>
                <w:sz w:val="24"/>
                <w:szCs w:val="24"/>
                <w:lang w:eastAsia="ru-RU"/>
              </w:rPr>
              <w:t>Спеціальні (фахові) компетентності (СК)</w:t>
            </w:r>
          </w:p>
        </w:tc>
        <w:tc>
          <w:tcPr>
            <w:tcW w:w="3507" w:type="pct"/>
            <w:gridSpan w:val="2"/>
            <w:vAlign w:val="center"/>
          </w:tcPr>
          <w:p w:rsidR="00670D2F" w:rsidRPr="00670D2F" w:rsidRDefault="00670D2F" w:rsidP="00670D2F">
            <w:pPr>
              <w:widowControl w:val="0"/>
              <w:autoSpaceDE w:val="0"/>
              <w:autoSpaceDN w:val="0"/>
              <w:adjustRightInd w:val="0"/>
              <w:spacing w:after="0" w:line="240" w:lineRule="auto"/>
              <w:ind w:left="57" w:right="57"/>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К1. Здатність використовувати професійні знання в галузі виробництва і переробки продукції тваринництва для ефективного ведення бізнесу.</w:t>
            </w:r>
          </w:p>
          <w:p w:rsidR="00670D2F" w:rsidRPr="00670D2F" w:rsidRDefault="00670D2F" w:rsidP="00670D2F">
            <w:pPr>
              <w:widowControl w:val="0"/>
              <w:tabs>
                <w:tab w:val="left" w:pos="353"/>
              </w:tabs>
              <w:autoSpaceDE w:val="0"/>
              <w:autoSpaceDN w:val="0"/>
              <w:adjustRightInd w:val="0"/>
              <w:spacing w:after="0" w:line="240" w:lineRule="auto"/>
              <w:ind w:left="57"/>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СК2. Здатність використовувати сучасні знання про способи відтворення, закономірності індивідуального розвитку та розведення тварин для ефективної професійної діяльності у галузі тваринництва.</w:t>
            </w:r>
          </w:p>
          <w:p w:rsidR="00670D2F" w:rsidRPr="00670D2F" w:rsidRDefault="00670D2F" w:rsidP="00670D2F">
            <w:pPr>
              <w:widowControl w:val="0"/>
              <w:tabs>
                <w:tab w:val="left" w:pos="86"/>
              </w:tabs>
              <w:spacing w:after="0" w:line="237"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К3. Здатність використовувати знання з основних технологій заготівлі, виробництва та зберігання кормів для формування кормової бази підприємства.</w:t>
            </w:r>
          </w:p>
          <w:p w:rsidR="00670D2F" w:rsidRPr="00670D2F" w:rsidRDefault="00670D2F" w:rsidP="00670D2F">
            <w:pPr>
              <w:widowControl w:val="0"/>
              <w:tabs>
                <w:tab w:val="left" w:pos="86"/>
              </w:tabs>
              <w:spacing w:after="0" w:line="13"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6"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СК4. Здатність до складання раціонів для різних видів і статево-вікових груп тварин та організації їх нормованої годівлі з урахуванням наявних фінансових та ресурсних обмежень.</w:t>
            </w:r>
          </w:p>
          <w:p w:rsidR="00670D2F" w:rsidRPr="00670D2F" w:rsidRDefault="00670D2F" w:rsidP="00670D2F">
            <w:pPr>
              <w:widowControl w:val="0"/>
              <w:tabs>
                <w:tab w:val="left" w:pos="86"/>
              </w:tabs>
              <w:spacing w:after="0" w:line="14"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7"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5.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w:t>
            </w:r>
          </w:p>
          <w:p w:rsidR="00670D2F" w:rsidRPr="00670D2F" w:rsidRDefault="00670D2F" w:rsidP="00670D2F">
            <w:pPr>
              <w:widowControl w:val="0"/>
              <w:tabs>
                <w:tab w:val="left" w:pos="86"/>
              </w:tabs>
              <w:spacing w:after="0" w:line="13"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6" w:lineRule="auto"/>
              <w:ind w:left="86" w:right="20"/>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СК6. Здатність застосовувати базові знання економіки, організації та менеджменту у виробництві та переробці продукції тваринництва.</w:t>
            </w:r>
          </w:p>
          <w:p w:rsidR="00670D2F" w:rsidRPr="00670D2F" w:rsidRDefault="00670D2F" w:rsidP="00670D2F">
            <w:pPr>
              <w:widowControl w:val="0"/>
              <w:tabs>
                <w:tab w:val="left" w:pos="86"/>
              </w:tabs>
              <w:spacing w:after="0" w:line="14"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4"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К7. Здатність здійснювати контроль технологічних процесів під час виробництва та переробки продукції скотарства.</w:t>
            </w:r>
          </w:p>
          <w:p w:rsidR="00670D2F" w:rsidRPr="00670D2F" w:rsidRDefault="00670D2F" w:rsidP="00670D2F">
            <w:pPr>
              <w:widowControl w:val="0"/>
              <w:tabs>
                <w:tab w:val="left" w:pos="86"/>
              </w:tabs>
              <w:spacing w:after="0" w:line="17"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4"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К8. Здатність здійснювати контроль технологічних процесів під час виробництва та переробки продукції свинарства.</w:t>
            </w:r>
          </w:p>
          <w:p w:rsidR="00670D2F" w:rsidRPr="00670D2F" w:rsidRDefault="00670D2F" w:rsidP="00670D2F">
            <w:pPr>
              <w:widowControl w:val="0"/>
              <w:tabs>
                <w:tab w:val="left" w:pos="86"/>
              </w:tabs>
              <w:spacing w:after="0" w:line="15"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4"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К9. Здатність здійснювати контроль технологічних процесів під час виробництва та переробки продукції птахівництва.</w:t>
            </w:r>
          </w:p>
          <w:p w:rsidR="00670D2F" w:rsidRPr="00670D2F" w:rsidRDefault="00670D2F" w:rsidP="00670D2F">
            <w:pPr>
              <w:widowControl w:val="0"/>
              <w:tabs>
                <w:tab w:val="left" w:pos="86"/>
              </w:tabs>
              <w:spacing w:after="0" w:line="15"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7"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СК10. Здатність застосовувати знання морфології, фізіології та біохімії різних видів тварин для реалізації ефективних технологій виробництва і переробки їх продукції.</w:t>
            </w:r>
          </w:p>
          <w:p w:rsidR="00670D2F" w:rsidRPr="00670D2F" w:rsidRDefault="00670D2F" w:rsidP="00670D2F">
            <w:pPr>
              <w:widowControl w:val="0"/>
              <w:tabs>
                <w:tab w:val="left" w:pos="86"/>
              </w:tabs>
              <w:spacing w:after="0" w:line="13"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6" w:lineRule="auto"/>
              <w:ind w:left="86"/>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К11. Здатність застосовувати знання організації та управління технологічним процесом переробки продукції тваринництва для ефективного ведення господарської діяльності підприємства.</w:t>
            </w:r>
          </w:p>
          <w:p w:rsidR="00670D2F" w:rsidRPr="00670D2F" w:rsidRDefault="00670D2F" w:rsidP="00670D2F">
            <w:pPr>
              <w:widowControl w:val="0"/>
              <w:tabs>
                <w:tab w:val="left" w:pos="86"/>
              </w:tabs>
              <w:spacing w:after="0" w:line="14"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tabs>
                <w:tab w:val="left" w:pos="86"/>
              </w:tabs>
              <w:spacing w:after="0" w:line="236" w:lineRule="auto"/>
              <w:ind w:left="86" w:right="20"/>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val="ru-RU" w:eastAsia="uk-UA"/>
              </w:rPr>
              <w:t>С</w:t>
            </w:r>
            <w:r w:rsidRPr="00670D2F">
              <w:rPr>
                <w:rFonts w:ascii="Times New Roman" w:eastAsia="Times New Roman" w:hAnsi="Times New Roman" w:cs="Times New Roman"/>
                <w:color w:val="000000"/>
                <w:sz w:val="24"/>
                <w:szCs w:val="24"/>
                <w:lang w:eastAsia="uk-UA"/>
              </w:rPr>
              <w:t>К</w:t>
            </w:r>
            <w:r w:rsidRPr="00670D2F">
              <w:rPr>
                <w:rFonts w:ascii="Times New Roman" w:eastAsia="Times New Roman" w:hAnsi="Times New Roman" w:cs="Times New Roman"/>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12. Здатність аналізувати господарську діяльність підприємства, вести первинний облік матеріальних цінностей, основних засобів, праці та її оплати.</w:t>
            </w:r>
          </w:p>
          <w:p w:rsidR="00670D2F" w:rsidRPr="00670D2F" w:rsidRDefault="00670D2F" w:rsidP="00670D2F">
            <w:pPr>
              <w:widowControl w:val="0"/>
              <w:tabs>
                <w:tab w:val="left" w:pos="86"/>
              </w:tabs>
              <w:spacing w:after="0" w:line="17" w:lineRule="exact"/>
              <w:ind w:left="86"/>
              <w:jc w:val="both"/>
              <w:rPr>
                <w:rFonts w:ascii="Times New Roman" w:eastAsia="Times New Roman" w:hAnsi="Times New Roman" w:cs="Times New Roman"/>
                <w:color w:val="000000"/>
                <w:sz w:val="24"/>
                <w:szCs w:val="24"/>
                <w:lang w:eastAsia="uk-UA"/>
              </w:rPr>
            </w:pPr>
          </w:p>
          <w:p w:rsidR="00670D2F" w:rsidRPr="00670D2F" w:rsidRDefault="00670D2F" w:rsidP="00670D2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ru-RU"/>
              </w:rPr>
              <w:t>СК 13. Здатність використовувати спеціальні знання для проведення санітарно-гігієнічних і профілактичних заходів на фермах та інших об’єктах із виробництва і переробки продукції тваринництва</w:t>
            </w:r>
            <w:r w:rsidRPr="00670D2F">
              <w:rPr>
                <w:rFonts w:ascii="Times New Roman" w:eastAsia="Times New Roman" w:hAnsi="Times New Roman" w:cs="Times New Roman"/>
                <w:color w:val="000000"/>
                <w:sz w:val="24"/>
                <w:szCs w:val="24"/>
                <w:lang w:eastAsia="uk-UA"/>
              </w:rPr>
              <w:t>.</w:t>
            </w:r>
          </w:p>
          <w:p w:rsidR="00670D2F" w:rsidRPr="00670D2F" w:rsidRDefault="00670D2F" w:rsidP="00670D2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Cs/>
                <w:color w:val="000000"/>
                <w:sz w:val="24"/>
                <w:szCs w:val="24"/>
                <w:lang w:eastAsia="uk-UA"/>
              </w:rPr>
              <w:t>ФАХОВІ КОМПЕТЕНТНОСТІ ЗАПРОВАДЖЕНІ СНУ ІМЕНІ ВОЛОДИМИРА ДАЛЯ ДЛЯ ЗАБЕЗПЕЧЕННЯ ОСОБЛИВОСТЕЙ ОП</w:t>
            </w:r>
          </w:p>
          <w:p w:rsidR="00670D2F" w:rsidRPr="00670D2F" w:rsidRDefault="00670D2F" w:rsidP="00670D2F">
            <w:pPr>
              <w:autoSpaceDE w:val="0"/>
              <w:adjustRightInd w:val="0"/>
              <w:spacing w:after="0" w:line="240" w:lineRule="auto"/>
              <w:rPr>
                <w:rFonts w:ascii="Times New Roman" w:eastAsia="Times New Roman" w:hAnsi="Times New Roman" w:cs="Times New Roman"/>
                <w:bCs/>
                <w:color w:val="000000"/>
                <w:sz w:val="24"/>
                <w:szCs w:val="24"/>
                <w:lang w:val="ru-RU" w:eastAsia="ru-RU"/>
              </w:rPr>
            </w:pPr>
            <w:r w:rsidRPr="00670D2F">
              <w:rPr>
                <w:rFonts w:ascii="Times New Roman" w:eastAsia="Times New Roman" w:hAnsi="Times New Roman" w:cs="Times New Roman"/>
                <w:bCs/>
                <w:color w:val="000000"/>
                <w:sz w:val="24"/>
                <w:szCs w:val="24"/>
                <w:lang w:eastAsia="ru-RU"/>
              </w:rPr>
              <w:t>СК</w:t>
            </w:r>
            <w:r w:rsidRPr="00670D2F">
              <w:rPr>
                <w:rFonts w:ascii="Times New Roman" w:eastAsia="Times New Roman" w:hAnsi="Times New Roman" w:cs="Times New Roman"/>
                <w:bCs/>
                <w:color w:val="000000"/>
                <w:sz w:val="24"/>
                <w:szCs w:val="24"/>
                <w:lang w:val="ru-RU" w:eastAsia="ru-RU"/>
              </w:rPr>
              <w:t xml:space="preserve"> </w:t>
            </w:r>
            <w:r w:rsidRPr="00670D2F">
              <w:rPr>
                <w:rFonts w:ascii="Times New Roman" w:eastAsia="Times New Roman" w:hAnsi="Times New Roman" w:cs="Times New Roman"/>
                <w:bCs/>
                <w:color w:val="000000"/>
                <w:sz w:val="24"/>
                <w:szCs w:val="24"/>
                <w:lang w:eastAsia="ru-RU"/>
              </w:rPr>
              <w:t xml:space="preserve">14. </w:t>
            </w:r>
            <w:r w:rsidRPr="00670D2F">
              <w:rPr>
                <w:rFonts w:ascii="Times New Roman" w:eastAsia="Times New Roman" w:hAnsi="Times New Roman" w:cs="Times New Roman"/>
                <w:bCs/>
                <w:caps/>
                <w:color w:val="000000"/>
                <w:sz w:val="24"/>
                <w:szCs w:val="24"/>
                <w:lang w:eastAsia="ru-RU"/>
              </w:rPr>
              <w:t>з</w:t>
            </w:r>
            <w:r w:rsidRPr="00670D2F">
              <w:rPr>
                <w:rFonts w:ascii="Times New Roman" w:eastAsia="Times New Roman" w:hAnsi="Times New Roman" w:cs="Times New Roman"/>
                <w:bCs/>
                <w:color w:val="000000"/>
                <w:sz w:val="24"/>
                <w:szCs w:val="24"/>
                <w:lang w:eastAsia="ru-RU"/>
              </w:rPr>
              <w:t>дійснювати фахове використання технічних засобів для виробництва і переробки тваринницької продукції</w:t>
            </w:r>
            <w:r w:rsidRPr="00670D2F">
              <w:rPr>
                <w:rFonts w:ascii="Times New Roman" w:eastAsia="Times New Roman" w:hAnsi="Times New Roman" w:cs="Times New Roman"/>
                <w:bCs/>
                <w:color w:val="000000"/>
                <w:sz w:val="24"/>
                <w:szCs w:val="24"/>
                <w:lang w:val="ru-RU" w:eastAsia="ru-RU"/>
              </w:rPr>
              <w:t>.</w:t>
            </w:r>
          </w:p>
          <w:p w:rsidR="00670D2F" w:rsidRPr="00670D2F" w:rsidRDefault="00670D2F" w:rsidP="00670D2F">
            <w:pPr>
              <w:autoSpaceDE w:val="0"/>
              <w:adjustRightInd w:val="0"/>
              <w:spacing w:after="0" w:line="240" w:lineRule="auto"/>
              <w:rPr>
                <w:rFonts w:ascii="Times New Roman" w:eastAsia="Times New Roman" w:hAnsi="Times New Roman" w:cs="Times New Roman"/>
                <w:bCs/>
                <w:color w:val="000000"/>
                <w:sz w:val="24"/>
                <w:szCs w:val="24"/>
                <w:lang w:eastAsia="ru-RU"/>
              </w:rPr>
            </w:pPr>
            <w:r w:rsidRPr="00670D2F">
              <w:rPr>
                <w:rFonts w:ascii="Times New Roman" w:eastAsia="Times New Roman" w:hAnsi="Times New Roman" w:cs="Times New Roman"/>
                <w:bCs/>
                <w:color w:val="000000"/>
                <w:sz w:val="24"/>
                <w:szCs w:val="24"/>
                <w:lang w:eastAsia="ru-RU"/>
              </w:rPr>
              <w:t xml:space="preserve">СК 15. Впроваджувати сучасні </w:t>
            </w:r>
            <w:r w:rsidRPr="00670D2F">
              <w:rPr>
                <w:rFonts w:ascii="Times New Roman" w:eastAsia="Times New Roman" w:hAnsi="Times New Roman" w:cs="Times New Roman"/>
                <w:bCs/>
                <w:caps/>
                <w:color w:val="000000"/>
                <w:sz w:val="24"/>
                <w:szCs w:val="24"/>
                <w:lang w:eastAsia="ru-RU"/>
              </w:rPr>
              <w:t>іт</w:t>
            </w:r>
            <w:r w:rsidRPr="00670D2F">
              <w:rPr>
                <w:rFonts w:ascii="Times New Roman" w:eastAsia="Times New Roman" w:hAnsi="Times New Roman" w:cs="Times New Roman"/>
                <w:bCs/>
                <w:color w:val="000000"/>
                <w:sz w:val="24"/>
                <w:szCs w:val="24"/>
                <w:lang w:eastAsia="ru-RU"/>
              </w:rPr>
              <w:t xml:space="preserve"> технології у організації  виробництва і переробки продукції тваринництва.</w:t>
            </w:r>
          </w:p>
          <w:p w:rsidR="00670D2F" w:rsidRPr="00670D2F" w:rsidRDefault="00670D2F" w:rsidP="00670D2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bCs/>
                <w:color w:val="000000"/>
                <w:sz w:val="24"/>
                <w:szCs w:val="24"/>
                <w:lang w:eastAsia="uk-UA"/>
              </w:rPr>
              <w:t>СК 16. Здатність на підставі знань з забою тварин і стандартизації продукції організовувати та здійснювати технологію забою, виконувати фахові дії зі стандартизації тваринницьких об’єктів та процесів, сировини.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
          <w:jc w:val="center"/>
        </w:trPr>
        <w:tc>
          <w:tcPr>
            <w:tcW w:w="5000" w:type="pct"/>
            <w:gridSpan w:val="4"/>
          </w:tcPr>
          <w:p w:rsidR="00670D2F" w:rsidRPr="00670D2F" w:rsidRDefault="00670D2F" w:rsidP="00670D2F">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670D2F">
              <w:rPr>
                <w:rFonts w:ascii="Times New Roman" w:eastAsia="Times New Roman" w:hAnsi="Times New Roman" w:cs="Times New Roman"/>
                <w:i/>
                <w:color w:val="000000"/>
                <w:sz w:val="24"/>
                <w:szCs w:val="24"/>
                <w:lang w:eastAsia="ru-RU"/>
              </w:rPr>
              <w:t>7. Програмні результати навчання</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snapToGrid w:val="0"/>
                <w:color w:val="000000"/>
                <w:sz w:val="24"/>
                <w:szCs w:val="24"/>
                <w:lang w:eastAsia="ru-RU"/>
              </w:rPr>
              <w:t>ПРН 1</w:t>
            </w:r>
          </w:p>
        </w:tc>
        <w:tc>
          <w:tcPr>
            <w:tcW w:w="4235" w:type="pct"/>
            <w:gridSpan w:val="3"/>
            <w:vAlign w:val="center"/>
          </w:tcPr>
          <w:p w:rsidR="00670D2F" w:rsidRPr="00670D2F" w:rsidRDefault="00670D2F" w:rsidP="00670D2F">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color w:val="000000"/>
                <w:sz w:val="24"/>
                <w:szCs w:val="24"/>
                <w:lang w:eastAsia="uk-UA"/>
              </w:rPr>
              <w:t xml:space="preserve">Забезпечувати дотримання параметрів та контролювати технологічні процеси з виробництва і переробки продукції тваринництва. </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snapToGrid w:val="0"/>
                <w:color w:val="000000"/>
                <w:sz w:val="24"/>
                <w:szCs w:val="24"/>
                <w:lang w:eastAsia="ru-RU"/>
              </w:rPr>
              <w:t>ПРН 2</w:t>
            </w:r>
          </w:p>
        </w:tc>
        <w:tc>
          <w:tcPr>
            <w:tcW w:w="4235" w:type="pct"/>
            <w:gridSpan w:val="3"/>
            <w:vAlign w:val="center"/>
          </w:tcPr>
          <w:p w:rsidR="00670D2F" w:rsidRPr="00670D2F" w:rsidRDefault="00670D2F" w:rsidP="00670D2F">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670D2F">
              <w:rPr>
                <w:rFonts w:ascii="Times New Roman" w:eastAsia="Times New Roman" w:hAnsi="Times New Roman" w:cs="Times New Roman"/>
                <w:color w:val="000000"/>
                <w:sz w:val="24"/>
                <w:szCs w:val="24"/>
                <w:lang w:eastAsia="uk-UA"/>
              </w:rPr>
              <w:t>Навчати співробітників підприємства сучасних та нових компонентів технологічних процесів з виробництва і переробки продукції тваринництва.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3.</w:t>
            </w:r>
          </w:p>
        </w:tc>
        <w:tc>
          <w:tcPr>
            <w:tcW w:w="4235" w:type="pct"/>
            <w:gridSpan w:val="3"/>
          </w:tcPr>
          <w:p w:rsidR="00670D2F" w:rsidRPr="00670D2F" w:rsidRDefault="00670D2F" w:rsidP="00670D2F">
            <w:pPr>
              <w:widowControl w:val="0"/>
              <w:spacing w:after="0" w:line="240" w:lineRule="auto"/>
              <w:jc w:val="both"/>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color w:val="000000"/>
                <w:sz w:val="24"/>
                <w:szCs w:val="24"/>
                <w:lang w:eastAsia="uk-UA"/>
              </w:rPr>
              <w:t xml:space="preserve">Виконувати функціональні обов’язки, нівелюючи вплив різних чинників </w:t>
            </w:r>
            <w:r w:rsidRPr="00670D2F">
              <w:rPr>
                <w:rFonts w:ascii="Times New Roman" w:eastAsia="Times New Roman" w:hAnsi="Times New Roman" w:cs="Times New Roman"/>
                <w:sz w:val="24"/>
                <w:szCs w:val="24"/>
                <w:lang w:eastAsia="uk-UA"/>
              </w:rPr>
              <w:t>та виробничих ситуацій.</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4.</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Організовувати спільну діяльність робочого колективу.</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5.</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Забезпечувати якість виконуваних робіт.</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6.</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Впливати на дотримання вимог щодо збереження навколишнього середовища.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7.</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Здійснювати пошук, оброблення та узагальнення інформації із застосуванням сучасних інформаційних технологій.</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8.</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Застосовувати знання з відтворення та розведення сільськогосподарських тварин для ефективного ведення господарської діяльності підприємства.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9</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Обирати раціональні технології заготівлі, виробництва та зберігання кормів.</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10.</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Здійснювати нормовану годівлю тварин.</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11.</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Забезпечувати оптимальні умови утримання сільськогосподарських тварин і мікроклімат технологічних приміщень.</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12.</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Застосовувати закони економіки, організації та менеджменту у виробництві та переробці продукції тваринництва.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13.</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Забезпечувати параметри та здійснювати технологічний контроль сучасних технологій з виробництва молока та яловичини.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14.</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Забезпечувати параметри та здійснювати технологічний контроль сучасний технологій виробництва свинини.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15.</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Забезпечувати параметри та здійснювати технологічний контроль виробництва продукції птахівництва.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16.</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Впроваджувати і використовувати на практиці науково обґрунтовані технології виробництва і переробки продукції тваринництва.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17.</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Розробляти і ефективно управляти технологічними процесами переробки продукції тваринництва.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18.</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Здійснювати первинний облік матеріальних цінностей, основних засобів, праці та її оплати.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19.</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Забезпечувати дотримання біологічної безпеки на підприємствах із виробництва та переробки продукції тваринництва</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20.</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Застосовувати міжнародні та національні стандарти і практики в професійній діяльності.</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snapToGrid w:val="0"/>
                <w:color w:val="000000"/>
                <w:sz w:val="24"/>
                <w:szCs w:val="24"/>
                <w:lang w:eastAsia="ru-RU"/>
              </w:rPr>
            </w:pPr>
            <w:r w:rsidRPr="00670D2F">
              <w:rPr>
                <w:rFonts w:ascii="Times New Roman" w:eastAsia="Times New Roman" w:hAnsi="Times New Roman" w:cs="Times New Roman"/>
                <w:bCs/>
                <w:color w:val="000000"/>
                <w:sz w:val="24"/>
                <w:szCs w:val="24"/>
                <w:lang w:eastAsia="uk-UA"/>
              </w:rPr>
              <w:t>ПРН</w:t>
            </w:r>
            <w:r w:rsidRPr="00670D2F">
              <w:rPr>
                <w:rFonts w:ascii="Times New Roman" w:eastAsia="Times New Roman" w:hAnsi="Times New Roman" w:cs="Times New Roman"/>
                <w:bCs/>
                <w:color w:val="000000"/>
                <w:sz w:val="24"/>
                <w:szCs w:val="24"/>
                <w:lang w:val="ru-RU" w:eastAsia="uk-UA"/>
              </w:rPr>
              <w:t xml:space="preserve"> </w:t>
            </w:r>
            <w:r w:rsidRPr="00670D2F">
              <w:rPr>
                <w:rFonts w:ascii="Times New Roman" w:eastAsia="Times New Roman" w:hAnsi="Times New Roman" w:cs="Times New Roman"/>
                <w:color w:val="000000"/>
                <w:sz w:val="24"/>
                <w:szCs w:val="24"/>
                <w:lang w:eastAsia="uk-UA"/>
              </w:rPr>
              <w:t>21.</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sz w:val="24"/>
                <w:szCs w:val="24"/>
                <w:lang w:eastAsia="ru-RU"/>
              </w:rPr>
              <w:t>Знати основні історичні етапи розвитку предметної області.</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
                <w:bCs/>
                <w:color w:val="000000"/>
                <w:sz w:val="24"/>
                <w:szCs w:val="24"/>
                <w:lang w:eastAsia="uk-UA"/>
              </w:rPr>
            </w:pPr>
            <w:r w:rsidRPr="00670D2F">
              <w:rPr>
                <w:rFonts w:ascii="Times New Roman" w:eastAsia="Times New Roman" w:hAnsi="Times New Roman" w:cs="Times New Roman"/>
                <w:bCs/>
                <w:sz w:val="24"/>
                <w:szCs w:val="24"/>
                <w:lang w:eastAsia="ru-RU"/>
              </w:rPr>
              <w:t>ПРН</w:t>
            </w:r>
            <w:r w:rsidRPr="00670D2F">
              <w:rPr>
                <w:rFonts w:ascii="Times New Roman" w:eastAsia="Times New Roman" w:hAnsi="Times New Roman" w:cs="Times New Roman"/>
                <w:bCs/>
                <w:sz w:val="24"/>
                <w:szCs w:val="24"/>
                <w:lang w:val="ru-RU" w:eastAsia="ru-RU"/>
              </w:rPr>
              <w:t xml:space="preserve"> </w:t>
            </w:r>
            <w:r w:rsidRPr="00670D2F">
              <w:rPr>
                <w:rFonts w:ascii="Times New Roman" w:eastAsia="Times New Roman" w:hAnsi="Times New Roman" w:cs="Times New Roman"/>
                <w:bCs/>
                <w:sz w:val="24"/>
                <w:szCs w:val="24"/>
                <w:lang w:eastAsia="ru-RU"/>
              </w:rPr>
              <w:t>22</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bCs/>
                <w:sz w:val="24"/>
                <w:szCs w:val="24"/>
                <w:lang w:eastAsia="ru-RU"/>
              </w:rPr>
              <w:t>Здатність на підставі знань з матеріалознавства, технічної механіки та технологічного обладнання цехів здійснювати фахове використання відповідної техніки, якісно виконувати елементи технологій у галузі тваринництва й первинної переробки тваринницької сировини.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
                <w:bCs/>
                <w:sz w:val="24"/>
                <w:szCs w:val="24"/>
                <w:lang w:eastAsia="ru-RU"/>
              </w:rPr>
              <w:t>ПРН23</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bCs/>
                <w:sz w:val="24"/>
                <w:szCs w:val="24"/>
                <w:lang w:eastAsia="ru-RU"/>
              </w:rPr>
              <w:t>Здатність на підставі знань із забою тварин і стандартизації продукції організовувати та здійснювати технологію забою, виконувати фахові дії зі стандартизації тваринницьких об’єктів та процесів, сировини.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765" w:type="pct"/>
            <w:vAlign w:val="center"/>
          </w:tcPr>
          <w:p w:rsidR="00670D2F" w:rsidRPr="00670D2F" w:rsidRDefault="00670D2F" w:rsidP="00670D2F">
            <w:pPr>
              <w:widowControl w:val="0"/>
              <w:spacing w:after="0" w:line="240" w:lineRule="auto"/>
              <w:rPr>
                <w:rFonts w:ascii="Times New Roman" w:eastAsia="Times New Roman" w:hAnsi="Times New Roman" w:cs="Times New Roman"/>
                <w:bCs/>
                <w:color w:val="000000"/>
                <w:sz w:val="24"/>
                <w:szCs w:val="24"/>
                <w:lang w:eastAsia="uk-UA"/>
              </w:rPr>
            </w:pPr>
            <w:r w:rsidRPr="00670D2F">
              <w:rPr>
                <w:rFonts w:ascii="Times New Roman" w:eastAsia="Times New Roman" w:hAnsi="Times New Roman" w:cs="Times New Roman"/>
                <w:b/>
                <w:bCs/>
                <w:sz w:val="24"/>
                <w:szCs w:val="24"/>
                <w:lang w:eastAsia="ru-RU"/>
              </w:rPr>
              <w:t>ПРН24</w:t>
            </w:r>
          </w:p>
        </w:tc>
        <w:tc>
          <w:tcPr>
            <w:tcW w:w="4235" w:type="pct"/>
            <w:gridSpan w:val="3"/>
          </w:tcPr>
          <w:p w:rsidR="00670D2F" w:rsidRPr="00670D2F" w:rsidRDefault="00670D2F" w:rsidP="00670D2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670D2F">
              <w:rPr>
                <w:rFonts w:ascii="Times New Roman" w:eastAsia="Times New Roman" w:hAnsi="Times New Roman" w:cs="Times New Roman"/>
                <w:bCs/>
                <w:sz w:val="24"/>
                <w:szCs w:val="24"/>
                <w:lang w:eastAsia="ru-RU"/>
              </w:rPr>
              <w:t>Здатність на підставі знань організації виробництва, зоотехнічного обліку та програм автоматичного управління процесами здійснювати зоотехнічний облік та автоматизовано управляти системними процесами у тваринництві.</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
          <w:jc w:val="center"/>
        </w:trPr>
        <w:tc>
          <w:tcPr>
            <w:tcW w:w="5000" w:type="pct"/>
            <w:gridSpan w:val="4"/>
          </w:tcPr>
          <w:p w:rsidR="00670D2F" w:rsidRPr="00670D2F" w:rsidRDefault="00670D2F" w:rsidP="00670D2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670D2F">
              <w:rPr>
                <w:rFonts w:ascii="Times New Roman" w:eastAsia="Times New Roman" w:hAnsi="Times New Roman" w:cs="Times New Roman"/>
                <w:b/>
                <w:i/>
                <w:color w:val="000000"/>
                <w:sz w:val="24"/>
                <w:szCs w:val="24"/>
                <w:lang w:eastAsia="ru-RU"/>
              </w:rPr>
              <w:t>8. Ресурсне забезпечення реалізації програми</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Кадрове забезпечення</w:t>
            </w:r>
          </w:p>
        </w:tc>
        <w:tc>
          <w:tcPr>
            <w:tcW w:w="3507" w:type="pct"/>
            <w:gridSpan w:val="2"/>
            <w:vAlign w:val="center"/>
          </w:tcPr>
          <w:p w:rsidR="00670D2F" w:rsidRPr="00670D2F" w:rsidRDefault="00670D2F" w:rsidP="00670D2F">
            <w:pPr>
              <w:widowControl w:val="0"/>
              <w:spacing w:after="0" w:line="228" w:lineRule="auto"/>
              <w:jc w:val="both"/>
              <w:rPr>
                <w:rFonts w:ascii="Times New Roman" w:eastAsia="Times New Roman" w:hAnsi="Times New Roman" w:cs="Times New Roman"/>
                <w:i/>
                <w:iCs/>
                <w:snapToGrid w:val="0"/>
                <w:sz w:val="24"/>
                <w:szCs w:val="24"/>
                <w:lang w:eastAsia="ru-RU"/>
              </w:rPr>
            </w:pPr>
            <w:r w:rsidRPr="00670D2F">
              <w:rPr>
                <w:rFonts w:ascii="Times New Roman" w:eastAsia="Times New Roman" w:hAnsi="Times New Roman" w:cs="Times New Roman"/>
                <w:color w:val="000000"/>
                <w:sz w:val="24"/>
                <w:szCs w:val="24"/>
                <w:lang w:eastAsia="uk-UA"/>
              </w:rPr>
              <w:t>Відповідно до кадрових вимог забезпечення провадження освітньої діяльності для відповідного рівня вищої освіти (Ліцензійних умов), затверджених Постановою Кабінету Міністрів України від 30.12.2015 р. № 1187 в чинній редакції.</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Матеріально-технічне забезпечення</w:t>
            </w:r>
          </w:p>
        </w:tc>
        <w:tc>
          <w:tcPr>
            <w:tcW w:w="3507" w:type="pct"/>
            <w:gridSpan w:val="2"/>
            <w:vAlign w:val="center"/>
          </w:tcPr>
          <w:p w:rsidR="00670D2F" w:rsidRPr="00670D2F" w:rsidRDefault="00670D2F" w:rsidP="00670D2F">
            <w:pPr>
              <w:widowControl w:val="0"/>
              <w:spacing w:after="0" w:line="240" w:lineRule="auto"/>
              <w:ind w:firstLine="8"/>
              <w:jc w:val="both"/>
              <w:rPr>
                <w:rFonts w:ascii="Times New Roman" w:eastAsia="Times New Roman" w:hAnsi="Times New Roman" w:cs="Times New Roman"/>
                <w:i/>
                <w:iCs/>
                <w:snapToGrid w:val="0"/>
                <w:sz w:val="24"/>
                <w:szCs w:val="24"/>
                <w:lang w:eastAsia="ru-RU"/>
              </w:rPr>
            </w:pPr>
            <w:r w:rsidRPr="00670D2F">
              <w:rPr>
                <w:rFonts w:ascii="Times New Roman" w:eastAsia="Times New Roman" w:hAnsi="Times New Roman" w:cs="Times New Roman"/>
                <w:color w:val="000000"/>
                <w:sz w:val="24"/>
                <w:szCs w:val="24"/>
                <w:lang w:eastAsia="uk-UA"/>
              </w:rPr>
              <w:t>Відповідно до технологічних вимог щодо матеріальнотехнічного забезпечення освітньої діяльності відповідного рівня вищої освіти (Ліцензійних умов), затверджених Постановою Кабінету Міністрів України від 30.12.2015 р. № 1187 в чинній редакції</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Інформаційне та навчально-методичне забезпечення</w:t>
            </w:r>
          </w:p>
        </w:tc>
        <w:tc>
          <w:tcPr>
            <w:tcW w:w="3507" w:type="pct"/>
            <w:gridSpan w:val="2"/>
            <w:vAlign w:val="center"/>
          </w:tcPr>
          <w:p w:rsidR="00670D2F" w:rsidRPr="00670D2F" w:rsidRDefault="00670D2F" w:rsidP="00670D2F">
            <w:pPr>
              <w:widowControl w:val="0"/>
              <w:spacing w:after="0" w:line="240" w:lineRule="auto"/>
              <w:ind w:firstLine="8"/>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Інформаційне та навчально-методичне забезпечення здійснюється із використанням сучасних інформаційно-комунікаційних технологій та включає:</w:t>
            </w:r>
          </w:p>
          <w:p w:rsidR="00670D2F" w:rsidRPr="00670D2F" w:rsidRDefault="00670D2F" w:rsidP="00670D2F">
            <w:pPr>
              <w:widowControl w:val="0"/>
              <w:spacing w:after="0" w:line="240" w:lineRule="auto"/>
              <w:ind w:firstLine="8"/>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офіційний сайт СНУ (</w:t>
            </w:r>
            <w:hyperlink r:id="rId8" w:history="1">
              <w:r w:rsidRPr="00670D2F">
                <w:rPr>
                  <w:rFonts w:ascii="Times New Roman" w:eastAsia="Arial Unicode MS" w:hAnsi="Times New Roman" w:cs="Times New Roman"/>
                  <w:color w:val="0000FF"/>
                  <w:sz w:val="24"/>
                  <w:szCs w:val="28"/>
                  <w:u w:val="single"/>
                  <w:lang w:eastAsia="uk-UA"/>
                </w:rPr>
                <w:t>https://snu.edu.ua/</w:t>
              </w:r>
            </w:hyperlink>
            <w:r w:rsidRPr="00670D2F">
              <w:rPr>
                <w:rFonts w:ascii="Times New Roman" w:eastAsia="Times New Roman" w:hAnsi="Times New Roman" w:cs="Times New Roman"/>
                <w:color w:val="000000"/>
                <w:sz w:val="24"/>
                <w:szCs w:val="24"/>
                <w:lang w:eastAsia="uk-UA"/>
              </w:rPr>
              <w:t xml:space="preserve">); </w:t>
            </w:r>
          </w:p>
          <w:p w:rsidR="00670D2F" w:rsidRPr="00670D2F" w:rsidRDefault="00670D2F" w:rsidP="00670D2F">
            <w:pPr>
              <w:widowControl w:val="0"/>
              <w:spacing w:after="0" w:line="240" w:lineRule="auto"/>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Електронний університет СНУ ім. В.Даля  (</w:t>
            </w:r>
            <w:hyperlink r:id="rId9" w:history="1">
              <w:r w:rsidRPr="00670D2F">
                <w:rPr>
                  <w:rFonts w:ascii="Times New Roman" w:eastAsia="Calibri" w:hAnsi="Times New Roman" w:cs="Times New Roman"/>
                  <w:color w:val="0000FF"/>
                  <w:sz w:val="24"/>
                  <w:szCs w:val="24"/>
                  <w:u w:val="single"/>
                  <w:lang w:eastAsia="uk-UA"/>
                </w:rPr>
                <w:t>http://surl.li/ffeow</w:t>
              </w:r>
            </w:hyperlink>
            <w:r w:rsidRPr="00670D2F">
              <w:rPr>
                <w:rFonts w:ascii="Times New Roman" w:eastAsia="Times New Roman" w:hAnsi="Times New Roman" w:cs="Times New Roman"/>
                <w:color w:val="000000"/>
                <w:sz w:val="24"/>
                <w:szCs w:val="24"/>
                <w:lang w:eastAsia="uk-UA"/>
              </w:rPr>
              <w:t xml:space="preserve">) </w:t>
            </w:r>
          </w:p>
          <w:p w:rsidR="00670D2F" w:rsidRPr="00670D2F" w:rsidRDefault="00670D2F" w:rsidP="00670D2F">
            <w:pPr>
              <w:widowControl w:val="0"/>
              <w:spacing w:after="0" w:line="240" w:lineRule="auto"/>
              <w:ind w:firstLine="8"/>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 xml:space="preserve">ліцензійне програмне забезпечення (Office 365, MS Teams); </w:t>
            </w:r>
          </w:p>
          <w:p w:rsidR="00670D2F" w:rsidRPr="00670D2F" w:rsidRDefault="00670D2F" w:rsidP="00670D2F">
            <w:pPr>
              <w:widowControl w:val="0"/>
              <w:spacing w:after="0" w:line="240" w:lineRule="auto"/>
              <w:ind w:firstLine="8"/>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 xml:space="preserve">внутрішню корпоративну електронну пошту; </w:t>
            </w:r>
          </w:p>
          <w:p w:rsidR="00670D2F" w:rsidRPr="00670D2F" w:rsidRDefault="00670D2F" w:rsidP="00670D2F">
            <w:pPr>
              <w:widowControl w:val="0"/>
              <w:spacing w:after="0" w:line="240" w:lineRule="auto"/>
              <w:ind w:firstLine="8"/>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 xml:space="preserve">навчальні і робочі навчальні плани; </w:t>
            </w:r>
          </w:p>
          <w:p w:rsidR="00670D2F" w:rsidRPr="00670D2F" w:rsidRDefault="00670D2F" w:rsidP="00670D2F">
            <w:pPr>
              <w:widowControl w:val="0"/>
              <w:spacing w:after="0" w:line="240" w:lineRule="auto"/>
              <w:ind w:firstLine="8"/>
              <w:jc w:val="both"/>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 xml:space="preserve">графіки навчального процесу; </w:t>
            </w:r>
          </w:p>
          <w:p w:rsidR="00670D2F" w:rsidRPr="00670D2F" w:rsidRDefault="00670D2F" w:rsidP="00670D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670D2F">
              <w:rPr>
                <w:rFonts w:ascii="Times New Roman" w:eastAsia="Times New Roman" w:hAnsi="Times New Roman" w:cs="Times New Roman"/>
                <w:color w:val="000000"/>
                <w:sz w:val="24"/>
                <w:szCs w:val="24"/>
                <w:lang w:eastAsia="uk-UA"/>
              </w:rPr>
              <w:t>робочі програми навчальних дисциплін/силабуси;</w:t>
            </w:r>
          </w:p>
          <w:p w:rsidR="00670D2F" w:rsidRPr="00670D2F" w:rsidRDefault="00670D2F" w:rsidP="00670D2F">
            <w:pPr>
              <w:widowControl w:val="0"/>
              <w:shd w:val="clear" w:color="auto" w:fill="FFFFFF"/>
              <w:tabs>
                <w:tab w:val="left" w:pos="462"/>
              </w:tabs>
              <w:spacing w:after="0" w:line="240" w:lineRule="auto"/>
              <w:jc w:val="both"/>
              <w:rPr>
                <w:rFonts w:ascii="Times New Roman" w:eastAsia="Times New Roman" w:hAnsi="Times New Roman" w:cs="Times New Roman"/>
                <w:i/>
                <w:iCs/>
                <w:snapToGrid w:val="0"/>
                <w:sz w:val="24"/>
                <w:szCs w:val="24"/>
                <w:lang w:eastAsia="ru-RU"/>
              </w:rPr>
            </w:pPr>
            <w:r w:rsidRPr="00670D2F">
              <w:rPr>
                <w:rFonts w:ascii="Times New Roman" w:eastAsia="Times New Roman" w:hAnsi="Times New Roman" w:cs="Times New Roman"/>
                <w:color w:val="000000"/>
                <w:sz w:val="24"/>
                <w:szCs w:val="24"/>
                <w:lang w:eastAsia="uk-UA"/>
              </w:rPr>
              <w:t>наскрізні програми практик.</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5000" w:type="pct"/>
            <w:gridSpan w:val="4"/>
          </w:tcPr>
          <w:p w:rsidR="00670D2F" w:rsidRPr="00670D2F" w:rsidRDefault="00670D2F" w:rsidP="00670D2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670D2F">
              <w:rPr>
                <w:rFonts w:ascii="Times New Roman" w:eastAsia="Times New Roman" w:hAnsi="Times New Roman" w:cs="Times New Roman"/>
                <w:b/>
                <w:i/>
                <w:color w:val="000000"/>
                <w:sz w:val="24"/>
                <w:szCs w:val="24"/>
                <w:lang w:eastAsia="ru-RU"/>
              </w:rPr>
              <w:t>9. Академічна мобільність</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Національна кредитна мобільність</w:t>
            </w:r>
          </w:p>
        </w:tc>
        <w:tc>
          <w:tcPr>
            <w:tcW w:w="3507" w:type="pct"/>
            <w:gridSpan w:val="2"/>
          </w:tcPr>
          <w:p w:rsidR="00670D2F" w:rsidRPr="00670D2F" w:rsidRDefault="00670D2F" w:rsidP="00670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 xml:space="preserve">Реалізується в університеті відповідно до вимог чинного законодавства та регулюється внутрішнім документом – Положенням </w:t>
            </w:r>
            <w:r w:rsidRPr="00670D2F">
              <w:rPr>
                <w:rFonts w:ascii="Times New Roman" w:eastAsia="Times New Roman" w:hAnsi="Times New Roman" w:cs="Times New Roman"/>
                <w:color w:val="000000"/>
                <w:sz w:val="24"/>
                <w:szCs w:val="24"/>
                <w:lang w:val="ru-RU" w:eastAsia="ru-RU"/>
              </w:rPr>
              <w:t xml:space="preserve">про організацію освітнього процесу </w:t>
            </w:r>
            <w:r w:rsidRPr="00670D2F">
              <w:rPr>
                <w:rFonts w:ascii="Times New Roman" w:eastAsia="Times New Roman" w:hAnsi="Times New Roman" w:cs="Times New Roman"/>
                <w:color w:val="000000"/>
                <w:sz w:val="24"/>
                <w:szCs w:val="24"/>
                <w:lang w:eastAsia="ru-RU"/>
              </w:rPr>
              <w:t>С</w:t>
            </w:r>
            <w:r w:rsidRPr="00670D2F">
              <w:rPr>
                <w:rFonts w:ascii="Times New Roman" w:eastAsia="Times New Roman" w:hAnsi="Times New Roman" w:cs="Times New Roman"/>
                <w:color w:val="000000"/>
                <w:sz w:val="24"/>
                <w:szCs w:val="24"/>
                <w:lang w:val="ru-RU" w:eastAsia="ru-RU"/>
              </w:rPr>
              <w:t>хідноукраїнського національного університету імені Володимира Даля</w:t>
            </w:r>
            <w:r w:rsidRPr="00670D2F">
              <w:rPr>
                <w:rFonts w:ascii="Times New Roman" w:eastAsia="Times New Roman" w:hAnsi="Times New Roman" w:cs="Times New Roman"/>
                <w:sz w:val="24"/>
                <w:szCs w:val="24"/>
                <w:lang w:eastAsia="ru-RU"/>
              </w:rPr>
              <w:t>. Перезарахування отриманих кредитів на основі ЄКТС, 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1493" w:type="pct"/>
            <w:gridSpan w:val="2"/>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Міжнародна кредитна мобільність</w:t>
            </w:r>
          </w:p>
        </w:tc>
        <w:tc>
          <w:tcPr>
            <w:tcW w:w="3507" w:type="pct"/>
            <w:gridSpan w:val="2"/>
          </w:tcPr>
          <w:p w:rsidR="00670D2F" w:rsidRPr="00670D2F" w:rsidRDefault="00670D2F" w:rsidP="00670D2F">
            <w:pPr>
              <w:autoSpaceDE w:val="0"/>
              <w:autoSpaceDN w:val="0"/>
              <w:adjustRightInd w:val="0"/>
              <w:spacing w:after="0" w:line="240" w:lineRule="auto"/>
              <w:jc w:val="both"/>
              <w:rPr>
                <w:rFonts w:ascii="Times New Roman" w:eastAsia="Times New Roman" w:hAnsi="Times New Roman" w:cs="Times New Roman"/>
                <w:sz w:val="24"/>
                <w:szCs w:val="24"/>
              </w:rPr>
            </w:pPr>
            <w:r w:rsidRPr="00670D2F">
              <w:rPr>
                <w:rFonts w:ascii="Times New Roman" w:eastAsia="Times New Roman" w:hAnsi="Times New Roman" w:cs="Times New Roman"/>
                <w:color w:val="000000"/>
                <w:sz w:val="24"/>
                <w:szCs w:val="24"/>
                <w:lang w:eastAsia="ru-RU"/>
              </w:rPr>
              <w:t>Відповідно до укладених договорів</w:t>
            </w:r>
            <w:r w:rsidRPr="00670D2F">
              <w:rPr>
                <w:rFonts w:ascii="Times New Roman" w:eastAsia="Times New Roman" w:hAnsi="Times New Roman" w:cs="Times New Roman"/>
                <w:sz w:val="24"/>
                <w:szCs w:val="24"/>
                <w:lang w:eastAsia="ru-RU"/>
              </w:rPr>
              <w:t>.</w:t>
            </w:r>
          </w:p>
        </w:tc>
      </w:tr>
      <w:tr w:rsidR="00670D2F" w:rsidRPr="00670D2F" w:rsidTr="00722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jc w:val="center"/>
        </w:trPr>
        <w:tc>
          <w:tcPr>
            <w:tcW w:w="1493" w:type="pct"/>
            <w:gridSpan w:val="2"/>
            <w:tcBorders>
              <w:bottom w:val="single" w:sz="4" w:space="0" w:color="auto"/>
            </w:tcBorders>
            <w:vAlign w:val="center"/>
          </w:tcPr>
          <w:p w:rsidR="00670D2F" w:rsidRPr="00670D2F" w:rsidRDefault="00670D2F" w:rsidP="00670D2F">
            <w:pPr>
              <w:widowControl w:val="0"/>
              <w:spacing w:after="0" w:line="240" w:lineRule="auto"/>
              <w:rPr>
                <w:rFonts w:ascii="Times New Roman" w:eastAsia="Times New Roman" w:hAnsi="Times New Roman" w:cs="Times New Roman"/>
                <w:b/>
                <w:snapToGrid w:val="0"/>
                <w:color w:val="000000"/>
                <w:sz w:val="24"/>
                <w:szCs w:val="24"/>
                <w:lang w:eastAsia="ru-RU"/>
              </w:rPr>
            </w:pPr>
            <w:r w:rsidRPr="00670D2F">
              <w:rPr>
                <w:rFonts w:ascii="Times New Roman" w:eastAsia="Times New Roman" w:hAnsi="Times New Roman" w:cs="Times New Roman"/>
                <w:b/>
                <w:snapToGrid w:val="0"/>
                <w:color w:val="000000"/>
                <w:sz w:val="24"/>
                <w:szCs w:val="24"/>
                <w:lang w:eastAsia="ru-RU"/>
              </w:rPr>
              <w:t>Навчання іноземних здобувачів вищої освіти</w:t>
            </w:r>
          </w:p>
        </w:tc>
        <w:tc>
          <w:tcPr>
            <w:tcW w:w="3507" w:type="pct"/>
            <w:gridSpan w:val="2"/>
            <w:tcBorders>
              <w:bottom w:val="single" w:sz="4" w:space="0" w:color="auto"/>
            </w:tcBorders>
            <w:vAlign w:val="center"/>
          </w:tcPr>
          <w:p w:rsidR="00670D2F" w:rsidRPr="00670D2F" w:rsidRDefault="00670D2F" w:rsidP="00670D2F">
            <w:pPr>
              <w:widowControl w:val="0"/>
              <w:spacing w:after="0" w:line="240" w:lineRule="auto"/>
              <w:ind w:firstLine="8"/>
              <w:jc w:val="both"/>
              <w:rPr>
                <w:rFonts w:ascii="Times New Roman" w:eastAsia="Times New Roman" w:hAnsi="Times New Roman" w:cs="Times New Roman"/>
                <w:i/>
                <w:iCs/>
                <w:snapToGrid w:val="0"/>
                <w:sz w:val="24"/>
                <w:szCs w:val="24"/>
                <w:lang w:eastAsia="ru-RU"/>
              </w:rPr>
            </w:pPr>
            <w:r w:rsidRPr="00670D2F">
              <w:rPr>
                <w:rFonts w:ascii="Times New Roman" w:eastAsia="Times New Roman" w:hAnsi="Times New Roman" w:cs="Times New Roman"/>
                <w:color w:val="000000"/>
                <w:sz w:val="24"/>
                <w:szCs w:val="24"/>
                <w:lang w:eastAsia="uk-UA"/>
              </w:rPr>
              <w:t>Умови та особливості вступу іноземних громадян регламентуються Правилами прийому</w:t>
            </w:r>
          </w:p>
        </w:tc>
      </w:tr>
    </w:tbl>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722ED2" w:rsidRDefault="00722ED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981132" w:rsidRDefault="00981132" w:rsidP="00670D2F">
      <w:pPr>
        <w:widowControl w:val="0"/>
        <w:spacing w:after="0" w:line="240" w:lineRule="auto"/>
        <w:jc w:val="center"/>
        <w:rPr>
          <w:rFonts w:ascii="Times New Roman" w:eastAsia="Times New Roman" w:hAnsi="Times New Roman" w:cs="Times New Roman"/>
          <w:b/>
          <w:snapToGrid w:val="0"/>
          <w:sz w:val="28"/>
          <w:szCs w:val="28"/>
          <w:lang w:eastAsia="ru-RU"/>
        </w:rPr>
      </w:pPr>
    </w:p>
    <w:p w:rsidR="00670D2F" w:rsidRPr="00670D2F" w:rsidRDefault="00670D2F" w:rsidP="00670D2F">
      <w:pPr>
        <w:widowControl w:val="0"/>
        <w:spacing w:after="0" w:line="240" w:lineRule="auto"/>
        <w:jc w:val="center"/>
        <w:rPr>
          <w:rFonts w:ascii="Times New Roman" w:eastAsia="Times New Roman" w:hAnsi="Times New Roman" w:cs="Times New Roman"/>
          <w:b/>
          <w:bCs/>
          <w:snapToGrid w:val="0"/>
          <w:sz w:val="28"/>
          <w:szCs w:val="28"/>
          <w:lang w:eastAsia="ru-RU"/>
        </w:rPr>
      </w:pPr>
      <w:r w:rsidRPr="00670D2F">
        <w:rPr>
          <w:rFonts w:ascii="Times New Roman" w:eastAsia="Times New Roman" w:hAnsi="Times New Roman" w:cs="Times New Roman"/>
          <w:b/>
          <w:snapToGrid w:val="0"/>
          <w:sz w:val="28"/>
          <w:szCs w:val="28"/>
          <w:lang w:eastAsia="ru-RU"/>
        </w:rPr>
        <w:t>2</w:t>
      </w:r>
      <w:r w:rsidRPr="00670D2F">
        <w:rPr>
          <w:rFonts w:ascii="Times New Roman" w:eastAsia="Times New Roman" w:hAnsi="Times New Roman" w:cs="Times New Roman"/>
          <w:b/>
          <w:bCs/>
          <w:snapToGrid w:val="0"/>
          <w:sz w:val="28"/>
          <w:szCs w:val="28"/>
          <w:lang w:eastAsia="ru-RU"/>
        </w:rPr>
        <w:t>. ПЕРЕЛІК КОМПОНЕНТІВ ОСВІТНЬО-ПРОФЕСІЙНОЇ ПРОГРАМИ ТА ЇХ ЛОГІЧНА ПОСЛІДОВНІСТЬ</w:t>
      </w:r>
    </w:p>
    <w:p w:rsidR="00670D2F" w:rsidRPr="00670D2F" w:rsidRDefault="00670D2F" w:rsidP="00670D2F">
      <w:pPr>
        <w:widowControl w:val="0"/>
        <w:tabs>
          <w:tab w:val="left" w:pos="2694"/>
        </w:tabs>
        <w:spacing w:after="0" w:line="288" w:lineRule="auto"/>
        <w:ind w:hanging="567"/>
        <w:jc w:val="center"/>
        <w:rPr>
          <w:rFonts w:ascii="Times New Roman" w:eastAsia="Times New Roman" w:hAnsi="Times New Roman" w:cs="Times New Roman"/>
          <w:b/>
          <w:bCs/>
          <w:snapToGrid w:val="0"/>
          <w:sz w:val="28"/>
          <w:szCs w:val="28"/>
          <w:lang w:eastAsia="ru-RU"/>
        </w:rPr>
      </w:pPr>
    </w:p>
    <w:p w:rsidR="00670D2F" w:rsidRPr="00670D2F" w:rsidRDefault="00670D2F" w:rsidP="00670D2F">
      <w:pPr>
        <w:widowControl w:val="0"/>
        <w:tabs>
          <w:tab w:val="left" w:pos="2694"/>
        </w:tabs>
        <w:spacing w:after="0" w:line="288" w:lineRule="auto"/>
        <w:ind w:hanging="567"/>
        <w:jc w:val="center"/>
        <w:rPr>
          <w:rFonts w:ascii="Times New Roman" w:eastAsia="Times New Roman" w:hAnsi="Times New Roman" w:cs="Times New Roman"/>
          <w:sz w:val="28"/>
          <w:szCs w:val="20"/>
          <w:lang w:eastAsia="ru-RU"/>
        </w:rPr>
      </w:pPr>
      <w:r w:rsidRPr="00670D2F">
        <w:rPr>
          <w:rFonts w:ascii="Times New Roman" w:eastAsia="Times New Roman" w:hAnsi="Times New Roman" w:cs="Times New Roman"/>
          <w:b/>
          <w:bCs/>
          <w:snapToGrid w:val="0"/>
          <w:sz w:val="28"/>
          <w:szCs w:val="28"/>
          <w:lang w:eastAsia="ru-RU"/>
        </w:rPr>
        <w:t>2.1. Перелік компонентів освітньо-професійної програми</w:t>
      </w:r>
    </w:p>
    <w:tbl>
      <w:tblPr>
        <w:tblW w:w="4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4599"/>
        <w:gridCol w:w="1379"/>
        <w:gridCol w:w="1643"/>
      </w:tblGrid>
      <w:tr w:rsidR="00670D2F" w:rsidRPr="00670D2F" w:rsidTr="00722ED2">
        <w:trPr>
          <w:trHeight w:val="360"/>
          <w:jc w:val="center"/>
        </w:trPr>
        <w:tc>
          <w:tcPr>
            <w:tcW w:w="556"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b/>
                <w:snapToGrid w:val="0"/>
                <w:sz w:val="24"/>
                <w:szCs w:val="24"/>
                <w:lang w:eastAsia="ru-RU"/>
              </w:rPr>
            </w:pPr>
            <w:r w:rsidRPr="00670D2F">
              <w:rPr>
                <w:rFonts w:ascii="Times New Roman" w:eastAsia="Times New Roman" w:hAnsi="Times New Roman" w:cs="Times New Roman"/>
                <w:b/>
                <w:snapToGrid w:val="0"/>
                <w:sz w:val="24"/>
                <w:szCs w:val="24"/>
                <w:lang w:eastAsia="ru-RU"/>
              </w:rPr>
              <w:t>Код н/д</w:t>
            </w:r>
          </w:p>
        </w:tc>
        <w:tc>
          <w:tcPr>
            <w:tcW w:w="2682" w:type="pct"/>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b/>
                <w:snapToGrid w:val="0"/>
                <w:sz w:val="24"/>
                <w:szCs w:val="24"/>
                <w:lang w:eastAsia="ru-RU"/>
              </w:rPr>
            </w:pPr>
            <w:r w:rsidRPr="00670D2F">
              <w:rPr>
                <w:rFonts w:ascii="Times New Roman" w:eastAsia="Times New Roman" w:hAnsi="Times New Roman" w:cs="Times New Roman"/>
                <w:b/>
                <w:snapToGrid w:val="0"/>
                <w:sz w:val="24"/>
                <w:szCs w:val="24"/>
                <w:lang w:eastAsia="ru-RU"/>
              </w:rPr>
              <w:t>Компоненти  освітньо-професійної програми (навчальні дисципліни, курсові проекти (роботи), практики,</w:t>
            </w:r>
          </w:p>
          <w:p w:rsidR="00670D2F" w:rsidRPr="00670D2F" w:rsidRDefault="00670D2F" w:rsidP="00670D2F">
            <w:pPr>
              <w:widowControl w:val="0"/>
              <w:spacing w:after="0" w:line="240" w:lineRule="auto"/>
              <w:jc w:val="center"/>
              <w:rPr>
                <w:rFonts w:ascii="Times New Roman" w:eastAsia="Times New Roman" w:hAnsi="Times New Roman" w:cs="Times New Roman"/>
                <w:b/>
                <w:snapToGrid w:val="0"/>
                <w:sz w:val="24"/>
                <w:szCs w:val="24"/>
                <w:lang w:eastAsia="ru-RU"/>
              </w:rPr>
            </w:pPr>
            <w:r w:rsidRPr="00670D2F">
              <w:rPr>
                <w:rFonts w:ascii="Times New Roman" w:eastAsia="Times New Roman" w:hAnsi="Times New Roman" w:cs="Times New Roman"/>
                <w:b/>
                <w:snapToGrid w:val="0"/>
                <w:sz w:val="24"/>
                <w:szCs w:val="24"/>
                <w:lang w:eastAsia="ru-RU"/>
              </w:rPr>
              <w:t>кваліфікаційна робота)</w:t>
            </w:r>
          </w:p>
        </w:tc>
        <w:tc>
          <w:tcPr>
            <w:tcW w:w="804"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b/>
                <w:snapToGrid w:val="0"/>
                <w:sz w:val="24"/>
                <w:szCs w:val="24"/>
                <w:lang w:eastAsia="ru-RU"/>
              </w:rPr>
            </w:pPr>
            <w:r w:rsidRPr="00670D2F">
              <w:rPr>
                <w:rFonts w:ascii="Times New Roman" w:eastAsia="Times New Roman" w:hAnsi="Times New Roman" w:cs="Times New Roman"/>
                <w:b/>
                <w:snapToGrid w:val="0"/>
                <w:sz w:val="24"/>
                <w:szCs w:val="24"/>
                <w:lang w:eastAsia="ru-RU"/>
              </w:rPr>
              <w:t>Кількість кредитів</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b/>
                <w:snapToGrid w:val="0"/>
                <w:sz w:val="24"/>
                <w:szCs w:val="24"/>
                <w:lang w:eastAsia="ru-RU"/>
              </w:rPr>
            </w:pPr>
            <w:r w:rsidRPr="00670D2F">
              <w:rPr>
                <w:rFonts w:ascii="Times New Roman" w:eastAsia="Times New Roman" w:hAnsi="Times New Roman" w:cs="Times New Roman"/>
                <w:b/>
                <w:snapToGrid w:val="0"/>
                <w:sz w:val="24"/>
                <w:szCs w:val="24"/>
                <w:lang w:eastAsia="ru-RU"/>
              </w:rPr>
              <w:t>Форма контролю</w:t>
            </w:r>
          </w:p>
        </w:tc>
      </w:tr>
      <w:tr w:rsidR="00670D2F" w:rsidRPr="00670D2F" w:rsidTr="00722ED2">
        <w:trPr>
          <w:trHeight w:val="360"/>
          <w:jc w:val="center"/>
        </w:trPr>
        <w:tc>
          <w:tcPr>
            <w:tcW w:w="5000" w:type="pct"/>
            <w:gridSpan w:val="4"/>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b/>
                <w:snapToGrid w:val="0"/>
                <w:sz w:val="24"/>
                <w:szCs w:val="24"/>
                <w:lang w:eastAsia="ru-RU"/>
              </w:rPr>
              <w:t>ОБОВ’ЯЗКОВІ КОМПОНЕНТИ ОПП</w:t>
            </w:r>
          </w:p>
        </w:tc>
      </w:tr>
      <w:tr w:rsidR="00670D2F" w:rsidRPr="00670D2F" w:rsidTr="00722ED2">
        <w:trPr>
          <w:trHeight w:val="360"/>
          <w:jc w:val="center"/>
        </w:trPr>
        <w:tc>
          <w:tcPr>
            <w:tcW w:w="556" w:type="pct"/>
            <w:noWrap/>
            <w:vAlign w:val="center"/>
          </w:tcPr>
          <w:p w:rsidR="00670D2F" w:rsidRPr="00670D2F" w:rsidRDefault="00670D2F" w:rsidP="00670D2F">
            <w:pPr>
              <w:spacing w:after="0" w:line="240" w:lineRule="auto"/>
              <w:rPr>
                <w:rFonts w:ascii="Times New Roman" w:eastAsia="Times New Roman" w:hAnsi="Times New Roman" w:cs="Times New Roman"/>
                <w:bCs/>
                <w:sz w:val="24"/>
                <w:szCs w:val="24"/>
                <w:lang w:val="ru-RU" w:eastAsia="ru-RU"/>
              </w:rPr>
            </w:pPr>
            <w:r w:rsidRPr="00670D2F">
              <w:rPr>
                <w:rFonts w:ascii="Times New Roman" w:eastAsia="Times New Roman" w:hAnsi="Times New Roman" w:cs="Microsoft Sans Serif"/>
                <w:bCs/>
                <w:color w:val="000000"/>
                <w:sz w:val="24"/>
                <w:szCs w:val="24"/>
                <w:lang w:eastAsia="uk-UA"/>
              </w:rPr>
              <w:t>1.1.01</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Українська мова (за професійним спрямуванням)</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Зал</w:t>
            </w:r>
            <w:r w:rsidRPr="00670D2F">
              <w:rPr>
                <w:rFonts w:ascii="Times New Roman" w:eastAsia="Times New Roman" w:hAnsi="Times New Roman" w:cs="Times New Roman"/>
                <w:sz w:val="24"/>
                <w:szCs w:val="24"/>
                <w:lang w:eastAsia="uk-UA"/>
              </w:rPr>
              <w:t>ік, залік, 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1.1.02</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Історія України і  української культури</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val="ru-RU" w:eastAsia="uk-UA"/>
              </w:rPr>
            </w:pPr>
            <w:r w:rsidRPr="00670D2F">
              <w:rPr>
                <w:rFonts w:ascii="Times New Roman" w:eastAsia="Times New Roman" w:hAnsi="Times New Roman" w:cs="Times New Roman"/>
                <w:sz w:val="24"/>
                <w:szCs w:val="24"/>
                <w:lang w:val="ru-RU" w:eastAsia="uk-UA"/>
              </w:rPr>
              <w:t>Екзамен, 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1.1.03</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Іноземна мова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14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val="ru-RU" w:eastAsia="uk-UA"/>
              </w:rPr>
            </w:pPr>
            <w:r w:rsidRPr="00670D2F">
              <w:rPr>
                <w:rFonts w:ascii="Times New Roman" w:eastAsia="Times New Roman" w:hAnsi="Times New Roman" w:cs="Times New Roman"/>
                <w:sz w:val="24"/>
                <w:szCs w:val="24"/>
                <w:lang w:val="ru-RU" w:eastAsia="uk-UA"/>
              </w:rPr>
              <w:t xml:space="preserve">Залік-залік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1.1.04</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Фізика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val="ru-RU" w:eastAsia="ru-RU"/>
              </w:rPr>
            </w:pPr>
            <w:r w:rsidRPr="00670D2F">
              <w:rPr>
                <w:rFonts w:ascii="Times New Roman" w:eastAsia="Times New Roman" w:hAnsi="Times New Roman" w:cs="Times New Roman"/>
                <w:sz w:val="24"/>
                <w:szCs w:val="24"/>
                <w:lang w:val="ru-RU"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val="ru-RU" w:eastAsia="uk-UA"/>
              </w:rPr>
            </w:pPr>
            <w:r w:rsidRPr="00670D2F">
              <w:rPr>
                <w:rFonts w:ascii="Times New Roman" w:eastAsia="Times New Roman" w:hAnsi="Times New Roman" w:cs="Times New Roman"/>
                <w:sz w:val="24"/>
                <w:szCs w:val="24"/>
                <w:lang w:val="ru-RU" w:eastAsia="uk-UA"/>
              </w:rPr>
              <w:t xml:space="preserve">Екзамен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1.1.05</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Біохімія з основами фізичної і колоїдної хімії</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1.1.06</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Неорганічна та органічна хімія</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 xml:space="preserve">Залік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1.1.07</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Вступ до спеціальності</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1.1.08</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Морфологія та фізіологія сільськогосподарських тварин</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6</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val="ru-RU" w:eastAsia="uk-UA"/>
              </w:rPr>
            </w:pPr>
            <w:r w:rsidRPr="00670D2F">
              <w:rPr>
                <w:rFonts w:ascii="Times New Roman" w:eastAsia="Times New Roman" w:hAnsi="Times New Roman" w:cs="Times New Roman"/>
                <w:sz w:val="24"/>
                <w:szCs w:val="24"/>
                <w:lang w:val="ru-RU" w:eastAsia="uk-UA"/>
              </w:rPr>
              <w:t xml:space="preserve">Екзамен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1.1.09</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Вища математика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val="ru-RU" w:eastAsia="uk-UA"/>
              </w:rPr>
            </w:pPr>
            <w:r w:rsidRPr="00670D2F">
              <w:rPr>
                <w:rFonts w:ascii="Times New Roman" w:eastAsia="Times New Roman" w:hAnsi="Times New Roman" w:cs="Times New Roman"/>
                <w:sz w:val="24"/>
                <w:szCs w:val="24"/>
                <w:lang w:val="ru-RU" w:eastAsia="uk-UA"/>
              </w:rPr>
              <w:t xml:space="preserve">Екзамен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1.1.10</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Біотехнологія</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 xml:space="preserve">Екзамен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1.1.11</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Основи біобезпеки, біологічної та екологічної етики</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1.1.12</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Науково-дослідна робота студента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1.1.13</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Розведення тварин</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 xml:space="preserve">4 </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1.1.14</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Генетика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 xml:space="preserve">3 </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1.1.15</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Технологія переробки продукції тваринництва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3</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1.1.16</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Правознавство</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3</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val="ru-RU" w:eastAsia="uk-UA"/>
              </w:rPr>
              <w:t>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1.1.17</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Добробут і гігієна тварин</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7,5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1.1.18</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Технологія відтворення тварин</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6</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1.1.19</w:t>
            </w:r>
          </w:p>
        </w:tc>
        <w:tc>
          <w:tcPr>
            <w:tcW w:w="2682" w:type="pct"/>
            <w:vAlign w:val="center"/>
          </w:tcPr>
          <w:p w:rsidR="00670D2F" w:rsidRPr="00670D2F" w:rsidRDefault="00670D2F" w:rsidP="00670D2F">
            <w:pPr>
              <w:widowControl w:val="0"/>
              <w:spacing w:after="0" w:line="240" w:lineRule="auto"/>
              <w:rPr>
                <w:rFonts w:ascii="Microsoft Sans Serif" w:eastAsia="Times New Roman" w:hAnsi="Microsoft Sans Serif" w:cs="Microsoft Sans Serif"/>
                <w:sz w:val="24"/>
                <w:szCs w:val="24"/>
                <w:lang w:val="ru-RU" w:eastAsia="uk-UA"/>
              </w:rPr>
            </w:pPr>
            <w:r w:rsidRPr="00670D2F">
              <w:rPr>
                <w:rFonts w:ascii="Times New Roman" w:eastAsia="Times New Roman" w:hAnsi="Times New Roman" w:cs="Times New Roman"/>
                <w:sz w:val="24"/>
                <w:szCs w:val="24"/>
                <w:lang w:eastAsia="uk-UA"/>
              </w:rPr>
              <w:t>Економіка і бухгалтерський облік у тваринництві</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3</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1.1.20</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Стандартизація, метрологія та сертифікація</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1.1.21</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Годівля тварин і технологія кормів</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7,5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1.1.22</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Бджільництво та технологія виробництва продукції бджільництва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1.1.23</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Технології виробництва продукції дрібного тваринництва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1.1.24</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Гігієна переробки продукції тваринництва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 xml:space="preserve">3 </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1.1.25</w:t>
            </w:r>
          </w:p>
        </w:tc>
        <w:tc>
          <w:tcPr>
            <w:tcW w:w="2682" w:type="pct"/>
            <w:vAlign w:val="center"/>
          </w:tcPr>
          <w:p w:rsidR="00670D2F" w:rsidRPr="00670D2F" w:rsidRDefault="00670D2F" w:rsidP="00670D2F">
            <w:pPr>
              <w:widowControl w:val="0"/>
              <w:spacing w:after="0" w:line="240" w:lineRule="auto"/>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Охорона праці у тваринництві</w:t>
            </w:r>
          </w:p>
          <w:p w:rsidR="00670D2F" w:rsidRPr="00670D2F" w:rsidRDefault="00670D2F" w:rsidP="00670D2F">
            <w:pPr>
              <w:spacing w:after="0" w:line="240" w:lineRule="auto"/>
              <w:rPr>
                <w:rFonts w:ascii="Times New Roman" w:eastAsia="Times New Roman" w:hAnsi="Times New Roman" w:cs="Times New Roman"/>
                <w:sz w:val="24"/>
                <w:szCs w:val="24"/>
                <w:lang w:eastAsia="ru-RU"/>
              </w:rPr>
            </w:pP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3</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1.1.26</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Технологія виробництва продукції птахівництва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5</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1.1.27</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Технологія виробництва молока і яловичини</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1.1.28</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Технологія виробництва продукції свинарства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4</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Екзамен</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1.1.29</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Фізичне виховання</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 xml:space="preserve">4 </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 xml:space="preserve">Залік, залік </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1.1.30</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Навчальна практика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12</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Диф 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color w:val="000000"/>
                <w:sz w:val="24"/>
                <w:szCs w:val="24"/>
                <w:lang w:eastAsia="uk-UA"/>
              </w:rPr>
            </w:pPr>
            <w:r w:rsidRPr="00670D2F">
              <w:rPr>
                <w:rFonts w:ascii="Times New Roman" w:eastAsia="Times New Roman" w:hAnsi="Times New Roman" w:cs="Microsoft Sans Serif"/>
                <w:bCs/>
                <w:color w:val="000000"/>
                <w:sz w:val="24"/>
                <w:szCs w:val="24"/>
                <w:lang w:eastAsia="uk-UA"/>
              </w:rPr>
              <w:t>1.1.31</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Виробнича практика</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18</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Диф залік</w:t>
            </w:r>
          </w:p>
        </w:tc>
      </w:tr>
      <w:tr w:rsidR="00670D2F" w:rsidRPr="00670D2F" w:rsidTr="00722ED2">
        <w:trPr>
          <w:trHeight w:val="360"/>
          <w:jc w:val="center"/>
        </w:trPr>
        <w:tc>
          <w:tcPr>
            <w:tcW w:w="556" w:type="pct"/>
            <w:noWrap/>
          </w:tcPr>
          <w:p w:rsidR="00670D2F" w:rsidRPr="00670D2F" w:rsidRDefault="00670D2F" w:rsidP="00670D2F">
            <w:pPr>
              <w:widowControl w:val="0"/>
              <w:spacing w:after="0" w:line="240" w:lineRule="auto"/>
              <w:rPr>
                <w:rFonts w:ascii="Microsoft Sans Serif" w:eastAsia="Times New Roman" w:hAnsi="Microsoft Sans Serif" w:cs="Microsoft Sans Serif"/>
                <w:sz w:val="24"/>
                <w:szCs w:val="24"/>
                <w:lang w:eastAsia="uk-UA"/>
              </w:rPr>
            </w:pPr>
            <w:r w:rsidRPr="00670D2F">
              <w:rPr>
                <w:rFonts w:ascii="Times New Roman" w:eastAsia="Times New Roman" w:hAnsi="Times New Roman" w:cs="Microsoft Sans Serif"/>
                <w:bCs/>
                <w:sz w:val="24"/>
                <w:szCs w:val="24"/>
                <w:lang w:eastAsia="uk-UA"/>
              </w:rPr>
              <w:t>1.1.32</w:t>
            </w:r>
          </w:p>
        </w:tc>
        <w:tc>
          <w:tcPr>
            <w:tcW w:w="2682" w:type="pct"/>
            <w:vAlign w:val="center"/>
          </w:tcPr>
          <w:p w:rsidR="00670D2F" w:rsidRPr="00670D2F" w:rsidRDefault="00670D2F" w:rsidP="00670D2F">
            <w:pPr>
              <w:spacing w:after="0" w:line="240" w:lineRule="auto"/>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Підготовка та захист кваліфікаційної роботи</w:t>
            </w:r>
          </w:p>
        </w:tc>
        <w:tc>
          <w:tcPr>
            <w:tcW w:w="804" w:type="pct"/>
            <w:noWrap/>
            <w:vAlign w:val="center"/>
          </w:tcPr>
          <w:p w:rsidR="00670D2F" w:rsidRPr="00670D2F" w:rsidRDefault="00670D2F" w:rsidP="00670D2F">
            <w:pPr>
              <w:spacing w:after="0" w:line="240" w:lineRule="auto"/>
              <w:jc w:val="center"/>
              <w:rPr>
                <w:rFonts w:ascii="Times New Roman" w:eastAsia="Times New Roman" w:hAnsi="Times New Roman" w:cs="Times New Roman"/>
                <w:sz w:val="24"/>
                <w:szCs w:val="24"/>
                <w:lang w:eastAsia="ru-RU"/>
              </w:rPr>
            </w:pPr>
            <w:r w:rsidRPr="00670D2F">
              <w:rPr>
                <w:rFonts w:ascii="Times New Roman" w:eastAsia="Times New Roman" w:hAnsi="Times New Roman" w:cs="Times New Roman"/>
                <w:sz w:val="24"/>
                <w:szCs w:val="24"/>
                <w:lang w:eastAsia="ru-RU"/>
              </w:rPr>
              <w:t>12</w:t>
            </w:r>
          </w:p>
        </w:tc>
        <w:tc>
          <w:tcPr>
            <w:tcW w:w="958" w:type="pct"/>
            <w:noWrap/>
            <w:vAlign w:val="center"/>
          </w:tcPr>
          <w:p w:rsidR="00670D2F" w:rsidRPr="00670D2F" w:rsidRDefault="00670D2F" w:rsidP="00670D2F">
            <w:pPr>
              <w:widowControl w:val="0"/>
              <w:spacing w:after="0" w:line="240" w:lineRule="auto"/>
              <w:jc w:val="center"/>
              <w:rPr>
                <w:rFonts w:ascii="Times New Roman" w:eastAsia="Times New Roman" w:hAnsi="Times New Roman" w:cs="Times New Roman"/>
                <w:sz w:val="24"/>
                <w:szCs w:val="24"/>
                <w:lang w:eastAsia="uk-UA"/>
              </w:rPr>
            </w:pPr>
            <w:r w:rsidRPr="00670D2F">
              <w:rPr>
                <w:rFonts w:ascii="Times New Roman" w:eastAsia="Times New Roman" w:hAnsi="Times New Roman" w:cs="Times New Roman"/>
                <w:sz w:val="24"/>
                <w:szCs w:val="24"/>
                <w:lang w:eastAsia="uk-UA"/>
              </w:rPr>
              <w:t xml:space="preserve">Атестація </w:t>
            </w:r>
          </w:p>
        </w:tc>
      </w:tr>
      <w:tr w:rsidR="00670D2F" w:rsidRPr="00670D2F" w:rsidTr="00722ED2">
        <w:trPr>
          <w:trHeight w:val="280"/>
          <w:jc w:val="center"/>
        </w:trPr>
        <w:tc>
          <w:tcPr>
            <w:tcW w:w="3238" w:type="pct"/>
            <w:gridSpan w:val="2"/>
            <w:noWrap/>
            <w:vAlign w:val="center"/>
          </w:tcPr>
          <w:p w:rsidR="00670D2F" w:rsidRPr="00670D2F" w:rsidRDefault="00670D2F" w:rsidP="00670D2F">
            <w:pPr>
              <w:widowControl w:val="0"/>
              <w:spacing w:before="40" w:after="0" w:line="240" w:lineRule="auto"/>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b/>
                <w:bCs/>
                <w:snapToGrid w:val="0"/>
                <w:sz w:val="24"/>
                <w:szCs w:val="24"/>
                <w:lang w:eastAsia="ru-RU"/>
              </w:rPr>
              <w:t>Разом обов’язкові компоненти спеціальності</w:t>
            </w:r>
          </w:p>
        </w:tc>
        <w:tc>
          <w:tcPr>
            <w:tcW w:w="804" w:type="pct"/>
            <w:shd w:val="clear" w:color="auto" w:fill="FFFFFF"/>
            <w:noWrap/>
            <w:vAlign w:val="center"/>
          </w:tcPr>
          <w:p w:rsidR="00670D2F" w:rsidRPr="00670D2F" w:rsidRDefault="00670D2F" w:rsidP="00670D2F">
            <w:pPr>
              <w:widowControl w:val="0"/>
              <w:spacing w:before="40" w:after="0" w:line="240" w:lineRule="auto"/>
              <w:ind w:hanging="44"/>
              <w:jc w:val="center"/>
              <w:rPr>
                <w:rFonts w:ascii="Times New Roman" w:eastAsia="Times New Roman" w:hAnsi="Times New Roman" w:cs="Times New Roman"/>
                <w:b/>
                <w:bCs/>
                <w:snapToGrid w:val="0"/>
                <w:sz w:val="24"/>
                <w:szCs w:val="24"/>
                <w:lang w:eastAsia="ru-RU"/>
              </w:rPr>
            </w:pPr>
            <w:r w:rsidRPr="00670D2F">
              <w:rPr>
                <w:rFonts w:ascii="Times New Roman" w:eastAsia="Times New Roman" w:hAnsi="Times New Roman" w:cs="Times New Roman"/>
                <w:b/>
                <w:bCs/>
                <w:snapToGrid w:val="0"/>
                <w:sz w:val="24"/>
                <w:szCs w:val="24"/>
                <w:lang w:eastAsia="ru-RU"/>
              </w:rPr>
              <w:t>180</w:t>
            </w:r>
          </w:p>
        </w:tc>
        <w:tc>
          <w:tcPr>
            <w:tcW w:w="958" w:type="pct"/>
            <w:noWrap/>
            <w:vAlign w:val="center"/>
          </w:tcPr>
          <w:p w:rsidR="00670D2F" w:rsidRPr="00670D2F" w:rsidRDefault="00670D2F" w:rsidP="00670D2F">
            <w:pPr>
              <w:widowControl w:val="0"/>
              <w:spacing w:after="0" w:line="240" w:lineRule="auto"/>
              <w:ind w:firstLine="680"/>
              <w:jc w:val="center"/>
              <w:rPr>
                <w:rFonts w:ascii="Times New Roman" w:eastAsia="Times New Roman" w:hAnsi="Times New Roman" w:cs="Times New Roman"/>
                <w:b/>
                <w:bCs/>
                <w:snapToGrid w:val="0"/>
                <w:sz w:val="24"/>
                <w:szCs w:val="24"/>
                <w:lang w:eastAsia="ru-RU"/>
              </w:rPr>
            </w:pPr>
          </w:p>
        </w:tc>
      </w:tr>
      <w:tr w:rsidR="00670D2F" w:rsidRPr="00670D2F" w:rsidTr="00722ED2">
        <w:trPr>
          <w:trHeight w:val="280"/>
          <w:jc w:val="center"/>
        </w:trPr>
        <w:tc>
          <w:tcPr>
            <w:tcW w:w="3238" w:type="pct"/>
            <w:gridSpan w:val="2"/>
            <w:noWrap/>
            <w:vAlign w:val="center"/>
          </w:tcPr>
          <w:p w:rsidR="00670D2F" w:rsidRPr="00670D2F" w:rsidRDefault="00670D2F" w:rsidP="00670D2F">
            <w:pPr>
              <w:widowControl w:val="0"/>
              <w:spacing w:before="40" w:after="0" w:line="240" w:lineRule="auto"/>
              <w:rPr>
                <w:rFonts w:ascii="Times New Roman" w:eastAsia="Times New Roman" w:hAnsi="Times New Roman" w:cs="Times New Roman"/>
                <w:b/>
                <w:bCs/>
                <w:snapToGrid w:val="0"/>
                <w:sz w:val="24"/>
                <w:szCs w:val="24"/>
                <w:lang w:eastAsia="ru-RU"/>
              </w:rPr>
            </w:pPr>
            <w:r w:rsidRPr="00670D2F">
              <w:rPr>
                <w:rFonts w:ascii="Times New Roman" w:eastAsia="Times New Roman" w:hAnsi="Times New Roman" w:cs="Times New Roman"/>
                <w:snapToGrid w:val="0"/>
                <w:sz w:val="24"/>
                <w:szCs w:val="24"/>
                <w:lang w:eastAsia="ru-RU"/>
              </w:rPr>
              <w:t>Вибіркові дисципліни за вибором здобувача з переліку</w:t>
            </w:r>
          </w:p>
        </w:tc>
        <w:tc>
          <w:tcPr>
            <w:tcW w:w="804" w:type="pct"/>
            <w:shd w:val="clear" w:color="auto" w:fill="FFFFFF"/>
            <w:noWrap/>
            <w:vAlign w:val="center"/>
          </w:tcPr>
          <w:p w:rsidR="00670D2F" w:rsidRPr="00670D2F" w:rsidRDefault="00670D2F" w:rsidP="00670D2F">
            <w:pPr>
              <w:widowControl w:val="0"/>
              <w:spacing w:before="40" w:after="0" w:line="240" w:lineRule="auto"/>
              <w:ind w:hanging="44"/>
              <w:jc w:val="center"/>
              <w:rPr>
                <w:rFonts w:ascii="Times New Roman" w:eastAsia="Times New Roman" w:hAnsi="Times New Roman" w:cs="Times New Roman"/>
                <w:b/>
                <w:bCs/>
                <w:snapToGrid w:val="0"/>
                <w:sz w:val="24"/>
                <w:szCs w:val="24"/>
                <w:lang w:eastAsia="ru-RU"/>
              </w:rPr>
            </w:pPr>
            <w:r w:rsidRPr="00670D2F">
              <w:rPr>
                <w:rFonts w:ascii="Times New Roman" w:eastAsia="Times New Roman" w:hAnsi="Times New Roman" w:cs="Times New Roman"/>
                <w:snapToGrid w:val="0"/>
                <w:sz w:val="24"/>
                <w:szCs w:val="24"/>
                <w:lang w:eastAsia="ru-RU"/>
              </w:rPr>
              <w:t>60</w:t>
            </w:r>
          </w:p>
        </w:tc>
        <w:tc>
          <w:tcPr>
            <w:tcW w:w="958" w:type="pct"/>
            <w:noWrap/>
            <w:vAlign w:val="center"/>
          </w:tcPr>
          <w:p w:rsidR="00670D2F" w:rsidRPr="00670D2F" w:rsidRDefault="00670D2F" w:rsidP="00670D2F">
            <w:pPr>
              <w:widowControl w:val="0"/>
              <w:spacing w:after="0" w:line="240" w:lineRule="auto"/>
              <w:ind w:firstLine="680"/>
              <w:jc w:val="center"/>
              <w:rPr>
                <w:rFonts w:ascii="Times New Roman" w:eastAsia="Times New Roman" w:hAnsi="Times New Roman" w:cs="Times New Roman"/>
                <w:b/>
                <w:bCs/>
                <w:snapToGrid w:val="0"/>
                <w:sz w:val="24"/>
                <w:szCs w:val="24"/>
                <w:lang w:eastAsia="ru-RU"/>
              </w:rPr>
            </w:pPr>
          </w:p>
        </w:tc>
      </w:tr>
      <w:tr w:rsidR="00ED2B1E" w:rsidRPr="00670D2F" w:rsidTr="00722ED2">
        <w:trPr>
          <w:trHeight w:val="280"/>
          <w:jc w:val="center"/>
        </w:trPr>
        <w:tc>
          <w:tcPr>
            <w:tcW w:w="3238" w:type="pct"/>
            <w:gridSpan w:val="2"/>
            <w:noWrap/>
            <w:vAlign w:val="center"/>
          </w:tcPr>
          <w:p w:rsidR="00ED2B1E" w:rsidRPr="00670D2F" w:rsidRDefault="00ED2B1E" w:rsidP="00670D2F">
            <w:pPr>
              <w:widowControl w:val="0"/>
              <w:spacing w:before="40" w:after="0" w:line="240" w:lineRule="auto"/>
              <w:rPr>
                <w:rFonts w:ascii="Times New Roman" w:eastAsia="Times New Roman" w:hAnsi="Times New Roman" w:cs="Times New Roman"/>
                <w:snapToGrid w:val="0"/>
                <w:sz w:val="24"/>
                <w:szCs w:val="24"/>
                <w:lang w:eastAsia="ru-RU"/>
              </w:rPr>
            </w:pPr>
          </w:p>
        </w:tc>
        <w:tc>
          <w:tcPr>
            <w:tcW w:w="804" w:type="pct"/>
            <w:shd w:val="clear" w:color="auto" w:fill="FFFFFF"/>
            <w:noWrap/>
            <w:vAlign w:val="center"/>
          </w:tcPr>
          <w:p w:rsidR="00ED2B1E" w:rsidRPr="00670D2F" w:rsidRDefault="00ED2B1E" w:rsidP="00670D2F">
            <w:pPr>
              <w:widowControl w:val="0"/>
              <w:spacing w:before="40" w:after="0" w:line="240" w:lineRule="auto"/>
              <w:ind w:hanging="44"/>
              <w:jc w:val="center"/>
              <w:rPr>
                <w:rFonts w:ascii="Times New Roman" w:eastAsia="Times New Roman" w:hAnsi="Times New Roman" w:cs="Times New Roman"/>
                <w:snapToGrid w:val="0"/>
                <w:sz w:val="24"/>
                <w:szCs w:val="24"/>
                <w:lang w:eastAsia="ru-RU"/>
              </w:rPr>
            </w:pPr>
          </w:p>
        </w:tc>
        <w:tc>
          <w:tcPr>
            <w:tcW w:w="958" w:type="pct"/>
            <w:noWrap/>
            <w:vAlign w:val="center"/>
          </w:tcPr>
          <w:p w:rsidR="00ED2B1E" w:rsidRPr="00670D2F" w:rsidRDefault="00ED2B1E" w:rsidP="00670D2F">
            <w:pPr>
              <w:widowControl w:val="0"/>
              <w:spacing w:after="0" w:line="240" w:lineRule="auto"/>
              <w:ind w:firstLine="680"/>
              <w:jc w:val="center"/>
              <w:rPr>
                <w:rFonts w:ascii="Times New Roman" w:eastAsia="Times New Roman" w:hAnsi="Times New Roman" w:cs="Times New Roman"/>
                <w:b/>
                <w:bCs/>
                <w:snapToGrid w:val="0"/>
                <w:sz w:val="24"/>
                <w:szCs w:val="24"/>
                <w:lang w:eastAsia="ru-RU"/>
              </w:rPr>
            </w:pPr>
          </w:p>
        </w:tc>
      </w:tr>
      <w:tr w:rsidR="00670D2F" w:rsidRPr="00670D2F" w:rsidTr="00722ED2">
        <w:trPr>
          <w:trHeight w:val="280"/>
          <w:jc w:val="center"/>
        </w:trPr>
        <w:tc>
          <w:tcPr>
            <w:tcW w:w="3238" w:type="pct"/>
            <w:gridSpan w:val="2"/>
            <w:noWrap/>
            <w:vAlign w:val="center"/>
          </w:tcPr>
          <w:p w:rsidR="00670D2F" w:rsidRPr="00670D2F" w:rsidRDefault="00670D2F" w:rsidP="00670D2F">
            <w:pPr>
              <w:widowControl w:val="0"/>
              <w:spacing w:before="40" w:after="0" w:line="240" w:lineRule="auto"/>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b/>
                <w:bCs/>
                <w:snapToGrid w:val="0"/>
                <w:sz w:val="24"/>
                <w:szCs w:val="24"/>
                <w:lang w:eastAsia="ru-RU"/>
              </w:rPr>
              <w:t>Разом</w:t>
            </w:r>
          </w:p>
        </w:tc>
        <w:tc>
          <w:tcPr>
            <w:tcW w:w="804" w:type="pct"/>
            <w:shd w:val="clear" w:color="auto" w:fill="FFFFFF"/>
            <w:noWrap/>
            <w:vAlign w:val="center"/>
          </w:tcPr>
          <w:p w:rsidR="00670D2F" w:rsidRPr="00670D2F" w:rsidRDefault="00670D2F" w:rsidP="00670D2F">
            <w:pPr>
              <w:widowControl w:val="0"/>
              <w:spacing w:before="40" w:after="0" w:line="240" w:lineRule="auto"/>
              <w:ind w:hanging="44"/>
              <w:jc w:val="center"/>
              <w:rPr>
                <w:rFonts w:ascii="Times New Roman" w:eastAsia="Times New Roman" w:hAnsi="Times New Roman" w:cs="Times New Roman"/>
                <w:snapToGrid w:val="0"/>
                <w:sz w:val="24"/>
                <w:szCs w:val="24"/>
                <w:lang w:eastAsia="ru-RU"/>
              </w:rPr>
            </w:pPr>
            <w:r w:rsidRPr="00670D2F">
              <w:rPr>
                <w:rFonts w:ascii="Times New Roman" w:eastAsia="Times New Roman" w:hAnsi="Times New Roman" w:cs="Times New Roman"/>
                <w:b/>
                <w:bCs/>
                <w:sz w:val="24"/>
                <w:szCs w:val="24"/>
                <w:lang w:eastAsia="uk-UA"/>
              </w:rPr>
              <w:t>240</w:t>
            </w:r>
          </w:p>
        </w:tc>
        <w:tc>
          <w:tcPr>
            <w:tcW w:w="958" w:type="pct"/>
            <w:noWrap/>
            <w:vAlign w:val="center"/>
          </w:tcPr>
          <w:p w:rsidR="00670D2F" w:rsidRPr="00670D2F" w:rsidRDefault="00670D2F" w:rsidP="00670D2F">
            <w:pPr>
              <w:widowControl w:val="0"/>
              <w:spacing w:after="0" w:line="240" w:lineRule="auto"/>
              <w:ind w:firstLine="680"/>
              <w:jc w:val="center"/>
              <w:rPr>
                <w:rFonts w:ascii="Times New Roman" w:eastAsia="Times New Roman" w:hAnsi="Times New Roman" w:cs="Times New Roman"/>
                <w:snapToGrid w:val="0"/>
                <w:sz w:val="24"/>
                <w:szCs w:val="24"/>
                <w:lang w:eastAsia="ru-RU"/>
              </w:rPr>
            </w:pPr>
          </w:p>
        </w:tc>
      </w:tr>
    </w:tbl>
    <w:p w:rsidR="00670D2F" w:rsidRPr="00670D2F" w:rsidRDefault="00670D2F" w:rsidP="00670D2F">
      <w:pPr>
        <w:ind w:firstLine="709"/>
        <w:jc w:val="both"/>
        <w:rPr>
          <w:rFonts w:ascii="Times New Roman" w:eastAsia="Times New Roman" w:hAnsi="Times New Roman" w:cs="Times New Roman"/>
          <w:b/>
          <w:color w:val="000000"/>
          <w:sz w:val="24"/>
          <w:szCs w:val="24"/>
          <w:lang w:eastAsia="uk-UA"/>
        </w:rPr>
      </w:pPr>
    </w:p>
    <w:p w:rsidR="00670D2F" w:rsidRDefault="00670D2F"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670D2F" w:rsidRDefault="00670D2F"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722ED2" w:rsidRPr="00722ED2" w:rsidRDefault="00722ED2" w:rsidP="00722ED2">
      <w:pPr>
        <w:ind w:firstLine="709"/>
        <w:jc w:val="both"/>
        <w:rPr>
          <w:rFonts w:ascii="Times New Roman" w:eastAsia="Times New Roman" w:hAnsi="Times New Roman" w:cs="Times New Roman"/>
          <w:b/>
          <w:bCs/>
          <w:snapToGrid w:val="0"/>
          <w:sz w:val="28"/>
          <w:szCs w:val="28"/>
          <w:lang w:eastAsia="ru-RU"/>
        </w:rPr>
      </w:pPr>
      <w:r w:rsidRPr="00722ED2">
        <w:rPr>
          <w:rFonts w:ascii="Times New Roman" w:eastAsia="Times New Roman" w:hAnsi="Times New Roman" w:cs="Times New Roman"/>
          <w:b/>
          <w:bCs/>
          <w:snapToGrid w:val="0"/>
          <w:sz w:val="28"/>
          <w:szCs w:val="28"/>
          <w:lang w:eastAsia="ru-RU"/>
        </w:rPr>
        <w:t>2.2 Структурно-логічна схема освітньої програми</w:t>
      </w:r>
    </w:p>
    <w:p w:rsidR="00670D2F" w:rsidRDefault="00670D2F"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BA4701" w:rsidRDefault="00BA4701" w:rsidP="00364B5E">
      <w:pPr>
        <w:widowControl w:val="0"/>
        <w:spacing w:after="0" w:line="300" w:lineRule="auto"/>
        <w:jc w:val="center"/>
        <w:rPr>
          <w:rFonts w:ascii="Times New Roman" w:eastAsia="Times New Roman" w:hAnsi="Times New Roman" w:cs="Times New Roman"/>
          <w:b/>
          <w:snapToGrid w:val="0"/>
          <w:sz w:val="28"/>
          <w:szCs w:val="28"/>
          <w:lang w:eastAsia="ru-RU"/>
        </w:rPr>
      </w:pPr>
    </w:p>
    <w:p w:rsidR="00ED2B1E" w:rsidRDefault="00ED2B1E" w:rsidP="00364B5E">
      <w:pPr>
        <w:widowControl w:val="0"/>
        <w:spacing w:after="0" w:line="300" w:lineRule="auto"/>
        <w:jc w:val="center"/>
        <w:rPr>
          <w:rFonts w:ascii="Times New Roman" w:eastAsia="Times New Roman" w:hAnsi="Times New Roman" w:cs="Times New Roman"/>
          <w:b/>
          <w:snapToGrid w:val="0"/>
          <w:sz w:val="28"/>
          <w:szCs w:val="28"/>
          <w:lang w:eastAsia="ru-RU"/>
        </w:rPr>
        <w:sectPr w:rsidR="00ED2B1E" w:rsidSect="00722ED2">
          <w:pgSz w:w="11906" w:h="16838"/>
          <w:pgMar w:top="1134" w:right="849" w:bottom="1134" w:left="1701" w:header="708" w:footer="708" w:gutter="0"/>
          <w:cols w:space="708"/>
          <w:titlePg/>
          <w:docGrid w:linePitch="360"/>
        </w:sectPr>
      </w:pPr>
    </w:p>
    <w:p w:rsidR="00BA4701" w:rsidRDefault="00ED2B1E" w:rsidP="00364B5E">
      <w:pPr>
        <w:widowControl w:val="0"/>
        <w:spacing w:after="0" w:line="300" w:lineRule="auto"/>
        <w:jc w:val="center"/>
        <w:rPr>
          <w:rFonts w:ascii="Times New Roman" w:eastAsia="Times New Roman" w:hAnsi="Times New Roman" w:cs="Times New Roman"/>
          <w:b/>
          <w:snapToGrid w:val="0"/>
          <w:sz w:val="28"/>
          <w:szCs w:val="28"/>
          <w:lang w:eastAsia="ru-RU"/>
        </w:rPr>
      </w:pPr>
      <w:r w:rsidRPr="00ED2B1E">
        <w:rPr>
          <w:rFonts w:ascii="Times New Roman" w:eastAsia="Times New Roman" w:hAnsi="Times New Roman" w:cs="Times New Roman"/>
          <w:b/>
          <w:noProof/>
          <w:color w:val="000000"/>
          <w:sz w:val="24"/>
          <w:szCs w:val="24"/>
          <w:lang w:val="ru-RU" w:eastAsia="ru-RU"/>
        </w:rPr>
        <mc:AlternateContent>
          <mc:Choice Requires="wpc">
            <w:drawing>
              <wp:inline distT="0" distB="0" distL="0" distR="0">
                <wp:extent cx="9251950" cy="6471361"/>
                <wp:effectExtent l="0" t="0" r="463550" b="272415"/>
                <wp:docPr id="269" name="Полотно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75" name="Oval 100"/>
                        <wps:cNvSpPr>
                          <a:spLocks noChangeArrowheads="1"/>
                        </wps:cNvSpPr>
                        <wps:spPr bwMode="auto">
                          <a:xfrm>
                            <a:off x="2010410" y="1965960"/>
                            <a:ext cx="1257300" cy="342900"/>
                          </a:xfrm>
                          <a:prstGeom prst="ellipse">
                            <a:avLst/>
                          </a:prstGeom>
                          <a:solidFill>
                            <a:srgbClr val="C0C0C0"/>
                          </a:solidFill>
                          <a:ln w="9525">
                            <a:solidFill>
                              <a:srgbClr val="000000"/>
                            </a:solidFill>
                            <a:round/>
                            <a:headEnd/>
                            <a:tailEnd/>
                          </a:ln>
                        </wps:spPr>
                        <wps:txbx>
                          <w:txbxContent>
                            <w:p w:rsidR="00ED2B1E" w:rsidRPr="00966842" w:rsidRDefault="00ED2B1E" w:rsidP="00ED2B1E">
                              <w:r>
                                <w:t>І</w:t>
                              </w:r>
                              <w:r>
                                <w:rPr>
                                  <w:lang w:val="en-US"/>
                                </w:rPr>
                                <w:t xml:space="preserve"> </w:t>
                              </w:r>
                              <w:r>
                                <w:t>семестр</w:t>
                              </w:r>
                            </w:p>
                          </w:txbxContent>
                        </wps:txbx>
                        <wps:bodyPr rot="0" vert="horz" wrap="square" lIns="91440" tIns="45720" rIns="91440" bIns="45720" anchor="t" anchorCtr="0" upright="1">
                          <a:noAutofit/>
                        </wps:bodyPr>
                      </wps:wsp>
                      <wps:wsp>
                        <wps:cNvPr id="176" name="Oval 101"/>
                        <wps:cNvSpPr>
                          <a:spLocks noChangeAspect="1" noChangeArrowheads="1"/>
                        </wps:cNvSpPr>
                        <wps:spPr bwMode="auto">
                          <a:xfrm>
                            <a:off x="3086100" y="0"/>
                            <a:ext cx="1371600" cy="342900"/>
                          </a:xfrm>
                          <a:prstGeom prst="ellipse">
                            <a:avLst/>
                          </a:prstGeom>
                          <a:solidFill>
                            <a:srgbClr val="C0C0C0"/>
                          </a:solidFill>
                          <a:ln w="9525">
                            <a:solidFill>
                              <a:srgbClr val="000000"/>
                            </a:solidFill>
                            <a:round/>
                            <a:headEnd/>
                            <a:tailEnd/>
                          </a:ln>
                        </wps:spPr>
                        <wps:txbx>
                          <w:txbxContent>
                            <w:p w:rsidR="00ED2B1E" w:rsidRDefault="00ED2B1E" w:rsidP="00ED2B1E">
                              <w:r>
                                <w:t>ІІІ</w:t>
                              </w:r>
                              <w:r w:rsidRPr="00055E4E">
                                <w:t xml:space="preserve"> </w:t>
                              </w:r>
                              <w:r>
                                <w:t>семестр</w:t>
                              </w:r>
                            </w:p>
                          </w:txbxContent>
                        </wps:txbx>
                        <wps:bodyPr rot="0" vert="horz" wrap="square" lIns="91440" tIns="45720" rIns="91440" bIns="45720" anchor="t" anchorCtr="0" upright="1">
                          <a:noAutofit/>
                        </wps:bodyPr>
                      </wps:wsp>
                      <wps:wsp>
                        <wps:cNvPr id="177" name="Rectangle 102"/>
                        <wps:cNvSpPr>
                          <a:spLocks noChangeArrowheads="1"/>
                        </wps:cNvSpPr>
                        <wps:spPr bwMode="auto">
                          <a:xfrm>
                            <a:off x="0" y="342900"/>
                            <a:ext cx="2376170" cy="252730"/>
                          </a:xfrm>
                          <a:prstGeom prst="rect">
                            <a:avLst/>
                          </a:prstGeom>
                          <a:solidFill>
                            <a:srgbClr val="FFFFFF"/>
                          </a:solidFill>
                          <a:ln w="9525">
                            <a:solidFill>
                              <a:srgbClr val="000000"/>
                            </a:solidFill>
                            <a:miter lim="800000"/>
                            <a:headEnd/>
                            <a:tailEnd/>
                          </a:ln>
                        </wps:spPr>
                        <wps:txbx>
                          <w:txbxContent>
                            <w:p w:rsidR="00ED2B1E" w:rsidRPr="00DA5057" w:rsidRDefault="00ED2B1E" w:rsidP="00ED2B1E">
                              <w:r w:rsidRPr="001D65FF">
                                <w:rPr>
                                  <w:rFonts w:ascii="Times New Roman" w:hAnsi="Times New Roman" w:cs="Times New Roman"/>
                                  <w:sz w:val="20"/>
                                  <w:szCs w:val="20"/>
                                </w:rPr>
                                <w:t>Історія України і  української культури</w:t>
                              </w:r>
                            </w:p>
                          </w:txbxContent>
                        </wps:txbx>
                        <wps:bodyPr rot="0" vert="horz" wrap="square" lIns="91440" tIns="45720" rIns="91440" bIns="45720" anchor="t" anchorCtr="0" upright="1">
                          <a:noAutofit/>
                        </wps:bodyPr>
                      </wps:wsp>
                      <wps:wsp>
                        <wps:cNvPr id="178" name="Rectangle 103"/>
                        <wps:cNvSpPr>
                          <a:spLocks noChangeArrowheads="1"/>
                        </wps:cNvSpPr>
                        <wps:spPr bwMode="auto">
                          <a:xfrm>
                            <a:off x="0" y="619760"/>
                            <a:ext cx="2379980" cy="2400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179" name="Rectangle 104"/>
                        <wps:cNvSpPr>
                          <a:spLocks noChangeArrowheads="1"/>
                        </wps:cNvSpPr>
                        <wps:spPr bwMode="auto">
                          <a:xfrm>
                            <a:off x="0" y="1370330"/>
                            <a:ext cx="23761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1D65FF" w:rsidRDefault="00ED2B1E" w:rsidP="00ED2B1E">
                              <w:pPr>
                                <w:rPr>
                                  <w:rFonts w:ascii="Times New Roman" w:hAnsi="Times New Roman" w:cs="Times New Roman"/>
                                  <w:sz w:val="20"/>
                                  <w:szCs w:val="20"/>
                                </w:rPr>
                              </w:pPr>
                              <w:r w:rsidRPr="001D65FF">
                                <w:rPr>
                                  <w:rFonts w:ascii="Times New Roman" w:hAnsi="Times New Roman" w:cs="Times New Roman"/>
                                  <w:sz w:val="20"/>
                                  <w:szCs w:val="20"/>
                                </w:rPr>
                                <w:t>Вступ до спеціальності</w:t>
                              </w:r>
                            </w:p>
                          </w:txbxContent>
                        </wps:txbx>
                        <wps:bodyPr rot="0" vert="horz" wrap="square" lIns="91440" tIns="45720" rIns="91440" bIns="45720" anchor="t" anchorCtr="0" upright="1">
                          <a:noAutofit/>
                        </wps:bodyPr>
                      </wps:wsp>
                      <wps:wsp>
                        <wps:cNvPr id="180" name="Rectangle 105"/>
                        <wps:cNvSpPr>
                          <a:spLocks noChangeArrowheads="1"/>
                        </wps:cNvSpPr>
                        <wps:spPr bwMode="auto">
                          <a:xfrm>
                            <a:off x="0" y="2297430"/>
                            <a:ext cx="237617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Pr>
                                  <w:rFonts w:ascii="Times New Roman" w:hAnsi="Times New Roman" w:cs="Times New Roman"/>
                                  <w:sz w:val="20"/>
                                  <w:szCs w:val="20"/>
                                </w:rPr>
                                <w:t xml:space="preserve">Фізичне виховання </w:t>
                              </w:r>
                            </w:p>
                          </w:txbxContent>
                        </wps:txbx>
                        <wps:bodyPr rot="0" vert="horz" wrap="square" lIns="91440" tIns="45720" rIns="91440" bIns="45720" anchor="t" anchorCtr="0" upright="1">
                          <a:noAutofit/>
                        </wps:bodyPr>
                      </wps:wsp>
                      <wps:wsp>
                        <wps:cNvPr id="181" name="Rectangle 106"/>
                        <wps:cNvSpPr>
                          <a:spLocks noChangeArrowheads="1"/>
                        </wps:cNvSpPr>
                        <wps:spPr bwMode="auto">
                          <a:xfrm>
                            <a:off x="0" y="1096010"/>
                            <a:ext cx="23761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1D65FF" w:rsidRDefault="00ED2B1E" w:rsidP="00ED2B1E">
                              <w:pPr>
                                <w:rPr>
                                  <w:rFonts w:ascii="Times New Roman" w:hAnsi="Times New Roman" w:cs="Times New Roman"/>
                                  <w:sz w:val="20"/>
                                  <w:szCs w:val="20"/>
                                </w:rPr>
                              </w:pPr>
                              <w:r w:rsidRPr="001D65FF">
                                <w:rPr>
                                  <w:rFonts w:ascii="Times New Roman" w:hAnsi="Times New Roman" w:cs="Times New Roman"/>
                                  <w:sz w:val="20"/>
                                  <w:szCs w:val="20"/>
                                </w:rPr>
                                <w:t>Неорганічна та органічна хімія</w:t>
                              </w:r>
                            </w:p>
                          </w:txbxContent>
                        </wps:txbx>
                        <wps:bodyPr rot="0" vert="horz" wrap="square" lIns="91440" tIns="45720" rIns="91440" bIns="45720" anchor="t" anchorCtr="0" upright="1">
                          <a:noAutofit/>
                        </wps:bodyPr>
                      </wps:wsp>
                      <wps:wsp>
                        <wps:cNvPr id="182" name="Rectangle 107"/>
                        <wps:cNvSpPr>
                          <a:spLocks noChangeArrowheads="1"/>
                        </wps:cNvSpPr>
                        <wps:spPr bwMode="auto">
                          <a:xfrm>
                            <a:off x="2753360" y="744220"/>
                            <a:ext cx="201676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AE25CB"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183" name="Rectangle 108"/>
                        <wps:cNvSpPr>
                          <a:spLocks noChangeArrowheads="1"/>
                        </wps:cNvSpPr>
                        <wps:spPr bwMode="auto">
                          <a:xfrm>
                            <a:off x="2800350" y="4140200"/>
                            <a:ext cx="201676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D069BC" w:rsidRDefault="00ED2B1E" w:rsidP="00ED2B1E">
                              <w:r w:rsidRPr="00D069BC">
                                <w:rPr>
                                  <w:rFonts w:ascii="Times New Roman" w:hAnsi="Times New Roman" w:cs="Times New Roman"/>
                                  <w:sz w:val="20"/>
                                  <w:szCs w:val="20"/>
                                </w:rPr>
                                <w:t>Правознавство</w:t>
                              </w:r>
                            </w:p>
                          </w:txbxContent>
                        </wps:txbx>
                        <wps:bodyPr rot="0" vert="horz" wrap="square" lIns="91440" tIns="45720" rIns="91440" bIns="45720" anchor="t" anchorCtr="0" upright="1">
                          <a:noAutofit/>
                        </wps:bodyPr>
                      </wps:wsp>
                      <wps:wsp>
                        <wps:cNvPr id="184" name="Oval 109"/>
                        <wps:cNvSpPr>
                          <a:spLocks noChangeArrowheads="1"/>
                        </wps:cNvSpPr>
                        <wps:spPr bwMode="auto">
                          <a:xfrm>
                            <a:off x="0" y="3086100"/>
                            <a:ext cx="1485900" cy="342900"/>
                          </a:xfrm>
                          <a:prstGeom prst="ellipse">
                            <a:avLst/>
                          </a:prstGeom>
                          <a:solidFill>
                            <a:srgbClr val="C0C0C0"/>
                          </a:solidFill>
                          <a:ln w="9525">
                            <a:solidFill>
                              <a:srgbClr val="000000"/>
                            </a:solidFill>
                            <a:round/>
                            <a:headEnd/>
                            <a:tailEnd/>
                          </a:ln>
                        </wps:spPr>
                        <wps:txbx>
                          <w:txbxContent>
                            <w:p w:rsidR="00ED2B1E" w:rsidRPr="00966842" w:rsidRDefault="00ED2B1E" w:rsidP="00ED2B1E">
                              <w:r>
                                <w:t>І</w:t>
                              </w:r>
                              <w:r>
                                <w:rPr>
                                  <w:lang w:val="en-US"/>
                                </w:rPr>
                                <w:t>I</w:t>
                              </w:r>
                              <w:r>
                                <w:t xml:space="preserve"> семестр</w:t>
                              </w:r>
                            </w:p>
                          </w:txbxContent>
                        </wps:txbx>
                        <wps:bodyPr rot="0" vert="horz" wrap="square" lIns="91440" tIns="45720" rIns="91440" bIns="45720" anchor="t" anchorCtr="0" upright="1">
                          <a:noAutofit/>
                        </wps:bodyPr>
                      </wps:wsp>
                      <wps:wsp>
                        <wps:cNvPr id="185" name="Rectangle 110"/>
                        <wps:cNvSpPr>
                          <a:spLocks noChangeArrowheads="1"/>
                        </wps:cNvSpPr>
                        <wps:spPr bwMode="auto">
                          <a:xfrm>
                            <a:off x="0" y="2058670"/>
                            <a:ext cx="23761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1D65FF" w:rsidRDefault="00ED2B1E" w:rsidP="00ED2B1E">
                              <w:pPr>
                                <w:rPr>
                                  <w:rFonts w:ascii="Times New Roman" w:hAnsi="Times New Roman" w:cs="Times New Roman"/>
                                  <w:sz w:val="20"/>
                                  <w:szCs w:val="20"/>
                                </w:rPr>
                              </w:pPr>
                              <w:r w:rsidRPr="001D65FF">
                                <w:rPr>
                                  <w:rFonts w:ascii="Times New Roman" w:hAnsi="Times New Roman" w:cs="Times New Roman"/>
                                  <w:sz w:val="20"/>
                                  <w:szCs w:val="20"/>
                                </w:rPr>
                                <w:t xml:space="preserve">Вища математика </w:t>
                              </w:r>
                            </w:p>
                          </w:txbxContent>
                        </wps:txbx>
                        <wps:bodyPr rot="0" vert="horz" wrap="square" lIns="91440" tIns="45720" rIns="91440" bIns="45720" anchor="t" anchorCtr="0" upright="1">
                          <a:noAutofit/>
                        </wps:bodyPr>
                      </wps:wsp>
                      <wps:wsp>
                        <wps:cNvPr id="186" name="Rectangle 111"/>
                        <wps:cNvSpPr>
                          <a:spLocks noChangeArrowheads="1"/>
                        </wps:cNvSpPr>
                        <wps:spPr bwMode="auto">
                          <a:xfrm>
                            <a:off x="0" y="4353560"/>
                            <a:ext cx="2376170" cy="252730"/>
                          </a:xfrm>
                          <a:prstGeom prst="rect">
                            <a:avLst/>
                          </a:prstGeom>
                          <a:solidFill>
                            <a:srgbClr val="FFFFFF"/>
                          </a:solidFill>
                          <a:ln w="9525">
                            <a:solidFill>
                              <a:srgbClr val="000000"/>
                            </a:solidFill>
                            <a:miter lim="800000"/>
                            <a:headEnd/>
                            <a:tailEnd/>
                          </a:ln>
                        </wps:spPr>
                        <wps:txbx>
                          <w:txbxContent>
                            <w:p w:rsidR="00ED2B1E" w:rsidRPr="00D069BC" w:rsidRDefault="00ED2B1E" w:rsidP="00ED2B1E">
                              <w:r w:rsidRPr="00D069BC">
                                <w:rPr>
                                  <w:rFonts w:ascii="Times New Roman" w:hAnsi="Times New Roman" w:cs="Times New Roman"/>
                                  <w:sz w:val="20"/>
                                  <w:szCs w:val="20"/>
                                </w:rPr>
                                <w:t>Біотехнологія</w:t>
                              </w:r>
                            </w:p>
                          </w:txbxContent>
                        </wps:txbx>
                        <wps:bodyPr rot="0" vert="horz" wrap="square" lIns="91440" tIns="45720" rIns="91440" bIns="45720" anchor="t" anchorCtr="0" upright="1">
                          <a:noAutofit/>
                        </wps:bodyPr>
                      </wps:wsp>
                      <wps:wsp>
                        <wps:cNvPr id="187" name="Rectangle 112"/>
                        <wps:cNvSpPr>
                          <a:spLocks noChangeArrowheads="1"/>
                        </wps:cNvSpPr>
                        <wps:spPr bwMode="auto">
                          <a:xfrm>
                            <a:off x="2753360" y="332740"/>
                            <a:ext cx="201676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966842" w:rsidRDefault="00ED2B1E" w:rsidP="00ED2B1E">
                              <w:r w:rsidRPr="007A2C3C">
                                <w:rPr>
                                  <w:rFonts w:ascii="Times New Roman" w:hAnsi="Times New Roman" w:cs="Times New Roman"/>
                                  <w:sz w:val="20"/>
                                  <w:szCs w:val="20"/>
                                </w:rPr>
                                <w:t>Українська мова (за професійним спрямуванням)</w:t>
                              </w:r>
                              <w:r w:rsidRPr="00E05A1F">
                                <w:rPr>
                                  <w:rFonts w:ascii="Times New Roman" w:hAnsi="Times New Roman" w:cs="Times New Roman"/>
                                  <w:sz w:val="20"/>
                                  <w:szCs w:val="20"/>
                                </w:rPr>
                                <w:t>студента</w:t>
                              </w:r>
                            </w:p>
                          </w:txbxContent>
                        </wps:txbx>
                        <wps:bodyPr rot="0" vert="horz" wrap="square" lIns="91440" tIns="45720" rIns="91440" bIns="45720" anchor="t" anchorCtr="0" upright="1">
                          <a:noAutofit/>
                        </wps:bodyPr>
                      </wps:wsp>
                      <wps:wsp>
                        <wps:cNvPr id="188" name="Rectangle 113"/>
                        <wps:cNvSpPr>
                          <a:spLocks noChangeArrowheads="1"/>
                        </wps:cNvSpPr>
                        <wps:spPr bwMode="auto">
                          <a:xfrm>
                            <a:off x="2753360" y="1261110"/>
                            <a:ext cx="2016760" cy="410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E640E9" w:rsidRDefault="00ED2B1E" w:rsidP="00ED2B1E">
                              <w:pPr>
                                <w:rPr>
                                  <w:rFonts w:ascii="Times New Roman" w:hAnsi="Times New Roman" w:cs="Times New Roman"/>
                                  <w:sz w:val="20"/>
                                  <w:szCs w:val="20"/>
                                </w:rPr>
                              </w:pPr>
                              <w:r w:rsidRPr="00E640E9">
                                <w:rPr>
                                  <w:rFonts w:ascii="Times New Roman" w:hAnsi="Times New Roman" w:cs="Times New Roman"/>
                                  <w:sz w:val="20"/>
                                  <w:szCs w:val="20"/>
                                </w:rPr>
                                <w:t xml:space="preserve">Годівля тварин і технологія </w:t>
                              </w:r>
                            </w:p>
                            <w:p w:rsidR="00ED2B1E" w:rsidRPr="00E640E9" w:rsidRDefault="00ED2B1E" w:rsidP="00ED2B1E">
                              <w:pPr>
                                <w:rPr>
                                  <w:rFonts w:ascii="Times New Roman" w:hAnsi="Times New Roman" w:cs="Times New Roman"/>
                                  <w:sz w:val="20"/>
                                  <w:szCs w:val="20"/>
                                </w:rPr>
                              </w:pPr>
                              <w:r w:rsidRPr="00E640E9">
                                <w:rPr>
                                  <w:rFonts w:ascii="Times New Roman" w:hAnsi="Times New Roman" w:cs="Times New Roman"/>
                                  <w:sz w:val="20"/>
                                  <w:szCs w:val="20"/>
                                </w:rPr>
                                <w:t>кормів</w:t>
                              </w:r>
                            </w:p>
                          </w:txbxContent>
                        </wps:txbx>
                        <wps:bodyPr rot="0" vert="horz" wrap="square" lIns="91440" tIns="45720" rIns="91440" bIns="45720" anchor="t" anchorCtr="0" upright="1">
                          <a:noAutofit/>
                        </wps:bodyPr>
                      </wps:wsp>
                      <wps:wsp>
                        <wps:cNvPr id="189" name="Rectangle 114"/>
                        <wps:cNvSpPr>
                          <a:spLocks noChangeArrowheads="1"/>
                        </wps:cNvSpPr>
                        <wps:spPr bwMode="auto">
                          <a:xfrm>
                            <a:off x="2763520" y="1685290"/>
                            <a:ext cx="2006600" cy="28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D069BC" w:rsidRDefault="00ED2B1E" w:rsidP="00ED2B1E">
                              <w:r>
                                <w:rPr>
                                  <w:rFonts w:ascii="Times New Roman" w:hAnsi="Times New Roman" w:cs="Times New Roman"/>
                                  <w:sz w:val="20"/>
                                  <w:szCs w:val="20"/>
                                </w:rPr>
                                <w:t>Добробут і гігієна тварин</w:t>
                              </w:r>
                            </w:p>
                          </w:txbxContent>
                        </wps:txbx>
                        <wps:bodyPr rot="0" vert="horz" wrap="square" lIns="91440" tIns="45720" rIns="91440" bIns="45720" anchor="t" anchorCtr="0" upright="1">
                          <a:noAutofit/>
                        </wps:bodyPr>
                      </wps:wsp>
                      <wps:wsp>
                        <wps:cNvPr id="190" name="Rectangle 115"/>
                        <wps:cNvSpPr>
                          <a:spLocks noChangeArrowheads="1"/>
                        </wps:cNvSpPr>
                        <wps:spPr bwMode="auto">
                          <a:xfrm>
                            <a:off x="0" y="859790"/>
                            <a:ext cx="23761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323DCA" w:rsidRDefault="00ED2B1E" w:rsidP="00ED2B1E">
                              <w:r w:rsidRPr="00323DCA">
                                <w:rPr>
                                  <w:rFonts w:ascii="Times New Roman" w:hAnsi="Times New Roman" w:cs="Times New Roman"/>
                                  <w:sz w:val="20"/>
                                  <w:szCs w:val="20"/>
                                </w:rPr>
                                <w:t>Фізика</w:t>
                              </w:r>
                            </w:p>
                          </w:txbxContent>
                        </wps:txbx>
                        <wps:bodyPr rot="0" vert="horz" wrap="square" lIns="91440" tIns="45720" rIns="91440" bIns="45720" anchor="t" anchorCtr="0" upright="1">
                          <a:noAutofit/>
                        </wps:bodyPr>
                      </wps:wsp>
                      <wps:wsp>
                        <wps:cNvPr id="191" name="Oval 116"/>
                        <wps:cNvSpPr>
                          <a:spLocks noChangeArrowheads="1"/>
                        </wps:cNvSpPr>
                        <wps:spPr bwMode="auto">
                          <a:xfrm>
                            <a:off x="3086100" y="2857500"/>
                            <a:ext cx="1371600" cy="342900"/>
                          </a:xfrm>
                          <a:prstGeom prst="ellipse">
                            <a:avLst/>
                          </a:prstGeom>
                          <a:solidFill>
                            <a:srgbClr val="C0C0C0"/>
                          </a:solidFill>
                          <a:ln w="9525">
                            <a:solidFill>
                              <a:srgbClr val="000000"/>
                            </a:solidFill>
                            <a:round/>
                            <a:headEnd/>
                            <a:tailEnd/>
                          </a:ln>
                        </wps:spPr>
                        <wps:txbx>
                          <w:txbxContent>
                            <w:p w:rsidR="00ED2B1E" w:rsidRPr="00AE25CB" w:rsidRDefault="00ED2B1E" w:rsidP="00ED2B1E">
                              <w:pPr>
                                <w:rPr>
                                  <w:lang w:val="en-US"/>
                                </w:rPr>
                              </w:pPr>
                              <w:r>
                                <w:rPr>
                                  <w:lang w:val="en-US"/>
                                </w:rPr>
                                <w:t>IV</w:t>
                              </w:r>
                              <w:r w:rsidRPr="00055E4E">
                                <w:t xml:space="preserve"> </w:t>
                              </w:r>
                              <w:r>
                                <w:t>семестр</w:t>
                              </w:r>
                              <w:r w:rsidRPr="00055E4E">
                                <w:t xml:space="preserve"> </w:t>
                              </w:r>
                              <w:r>
                                <w:t>семестр</w:t>
                              </w:r>
                            </w:p>
                          </w:txbxContent>
                        </wps:txbx>
                        <wps:bodyPr rot="0" vert="horz" wrap="square" lIns="91440" tIns="45720" rIns="91440" bIns="45720" anchor="t" anchorCtr="0" upright="1">
                          <a:noAutofit/>
                        </wps:bodyPr>
                      </wps:wsp>
                      <wps:wsp>
                        <wps:cNvPr id="192" name="Rectangle 117"/>
                        <wps:cNvSpPr>
                          <a:spLocks noChangeArrowheads="1"/>
                        </wps:cNvSpPr>
                        <wps:spPr bwMode="auto">
                          <a:xfrm>
                            <a:off x="2800350" y="4386580"/>
                            <a:ext cx="201676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5278E2" w:rsidRDefault="00ED2B1E" w:rsidP="00ED2B1E">
                              <w:pPr>
                                <w:rPr>
                                  <w:rFonts w:ascii="Times New Roman" w:hAnsi="Times New Roman" w:cs="Times New Roman"/>
                                  <w:sz w:val="20"/>
                                  <w:szCs w:val="20"/>
                                </w:rPr>
                              </w:pPr>
                              <w:r w:rsidRPr="005278E2">
                                <w:rPr>
                                  <w:rFonts w:ascii="Times New Roman" w:hAnsi="Times New Roman" w:cs="Times New Roman"/>
                                  <w:sz w:val="20"/>
                                  <w:szCs w:val="20"/>
                                </w:rPr>
                                <w:t>Розведення тварин</w:t>
                              </w:r>
                            </w:p>
                          </w:txbxContent>
                        </wps:txbx>
                        <wps:bodyPr rot="0" vert="horz" wrap="square" lIns="91440" tIns="45720" rIns="91440" bIns="45720" anchor="t" anchorCtr="0" upright="1">
                          <a:noAutofit/>
                        </wps:bodyPr>
                      </wps:wsp>
                      <wps:wsp>
                        <wps:cNvPr id="193" name="Rectangle 118"/>
                        <wps:cNvSpPr>
                          <a:spLocks noChangeArrowheads="1"/>
                        </wps:cNvSpPr>
                        <wps:spPr bwMode="auto">
                          <a:xfrm>
                            <a:off x="2800350" y="4672330"/>
                            <a:ext cx="201676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D069BC" w:rsidRDefault="00ED2B1E" w:rsidP="00ED2B1E">
                              <w:r>
                                <w:rPr>
                                  <w:rFonts w:ascii="Times New Roman" w:hAnsi="Times New Roman" w:cs="Times New Roman"/>
                                  <w:sz w:val="20"/>
                                  <w:szCs w:val="20"/>
                                </w:rPr>
                                <w:t>Генетика</w:t>
                              </w:r>
                            </w:p>
                          </w:txbxContent>
                        </wps:txbx>
                        <wps:bodyPr rot="0" vert="horz" wrap="square" lIns="91440" tIns="45720" rIns="91440" bIns="45720" anchor="t" anchorCtr="0" upright="1">
                          <a:noAutofit/>
                        </wps:bodyPr>
                      </wps:wsp>
                      <wps:wsp>
                        <wps:cNvPr id="194" name="Rectangle 119"/>
                        <wps:cNvSpPr>
                          <a:spLocks noChangeArrowheads="1"/>
                        </wps:cNvSpPr>
                        <wps:spPr bwMode="auto">
                          <a:xfrm>
                            <a:off x="5106670" y="1164590"/>
                            <a:ext cx="194437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9573F6" w:rsidRDefault="00ED2B1E" w:rsidP="00ED2B1E">
                              <w:pPr>
                                <w:rPr>
                                  <w:sz w:val="20"/>
                                  <w:szCs w:val="20"/>
                                </w:rPr>
                              </w:pPr>
                              <w:r w:rsidRPr="009573F6">
                                <w:rPr>
                                  <w:rFonts w:ascii="Times New Roman" w:hAnsi="Times New Roman" w:cs="Times New Roman"/>
                                  <w:sz w:val="20"/>
                                  <w:szCs w:val="20"/>
                                </w:rPr>
                                <w:t>Економіка і бухгалтерський облік у тваринництві</w:t>
                              </w:r>
                            </w:p>
                          </w:txbxContent>
                        </wps:txbx>
                        <wps:bodyPr rot="0" vert="horz" wrap="square" lIns="91440" tIns="45720" rIns="91440" bIns="45720" anchor="t" anchorCtr="0" upright="1">
                          <a:noAutofit/>
                        </wps:bodyPr>
                      </wps:wsp>
                      <wps:wsp>
                        <wps:cNvPr id="195" name="Rectangle 120"/>
                        <wps:cNvSpPr>
                          <a:spLocks noChangeArrowheads="1"/>
                        </wps:cNvSpPr>
                        <wps:spPr bwMode="auto">
                          <a:xfrm>
                            <a:off x="5106670" y="1720850"/>
                            <a:ext cx="194437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D069BC" w:rsidRDefault="00ED2B1E" w:rsidP="00ED2B1E">
                              <w:r w:rsidRPr="00D069BC">
                                <w:rPr>
                                  <w:rFonts w:ascii="Times New Roman" w:hAnsi="Times New Roman" w:cs="Times New Roman"/>
                                  <w:sz w:val="20"/>
                                  <w:szCs w:val="20"/>
                                </w:rPr>
                                <w:t>Стандартизація, метрологія та сертифікація</w:t>
                              </w:r>
                            </w:p>
                          </w:txbxContent>
                        </wps:txbx>
                        <wps:bodyPr rot="0" vert="horz" wrap="square" lIns="91440" tIns="45720" rIns="91440" bIns="45720" anchor="t" anchorCtr="0" upright="1">
                          <a:noAutofit/>
                        </wps:bodyPr>
                      </wps:wsp>
                      <wps:wsp>
                        <wps:cNvPr id="196" name="Rectangle 121"/>
                        <wps:cNvSpPr>
                          <a:spLocks noChangeArrowheads="1"/>
                        </wps:cNvSpPr>
                        <wps:spPr bwMode="auto">
                          <a:xfrm>
                            <a:off x="2840990" y="4959350"/>
                            <a:ext cx="539750" cy="252730"/>
                          </a:xfrm>
                          <a:prstGeom prst="rect">
                            <a:avLst/>
                          </a:prstGeom>
                          <a:solidFill>
                            <a:srgbClr val="CCFFFF"/>
                          </a:solidFill>
                          <a:ln w="9525">
                            <a:solidFill>
                              <a:srgbClr val="000000"/>
                            </a:solidFill>
                            <a:miter lim="800000"/>
                            <a:headEnd/>
                            <a:tailEnd/>
                          </a:ln>
                        </wps:spPr>
                        <wps:txbx>
                          <w:txbxContent>
                            <w:p w:rsidR="00ED2B1E" w:rsidRPr="00966842" w:rsidRDefault="00ED2B1E" w:rsidP="00ED2B1E">
                              <w:r>
                                <w:rPr>
                                  <w:rFonts w:ascii="Times New Roman" w:hAnsi="Times New Roman" w:cs="Times New Roman"/>
                                  <w:sz w:val="20"/>
                                  <w:szCs w:val="20"/>
                                </w:rPr>
                                <w:t>ВД 3</w:t>
                              </w:r>
                            </w:p>
                          </w:txbxContent>
                        </wps:txbx>
                        <wps:bodyPr rot="0" vert="horz" wrap="square" lIns="91440" tIns="45720" rIns="91440" bIns="45720" anchor="t" anchorCtr="0" upright="1">
                          <a:noAutofit/>
                        </wps:bodyPr>
                      </wps:wsp>
                      <wps:wsp>
                        <wps:cNvPr id="197" name="Rectangle 122"/>
                        <wps:cNvSpPr>
                          <a:spLocks noChangeArrowheads="1"/>
                        </wps:cNvSpPr>
                        <wps:spPr bwMode="auto">
                          <a:xfrm>
                            <a:off x="5106670" y="2117090"/>
                            <a:ext cx="194437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186007" w:rsidRDefault="00ED2B1E" w:rsidP="00ED2B1E">
                              <w:pPr>
                                <w:rPr>
                                  <w:rFonts w:ascii="Times New Roman" w:hAnsi="Times New Roman" w:cs="Times New Roman"/>
                                  <w:sz w:val="20"/>
                                  <w:szCs w:val="20"/>
                                </w:rPr>
                              </w:pPr>
                              <w:r w:rsidRPr="00186007">
                                <w:rPr>
                                  <w:rFonts w:ascii="Times New Roman" w:hAnsi="Times New Roman" w:cs="Times New Roman"/>
                                  <w:sz w:val="20"/>
                                  <w:szCs w:val="20"/>
                                </w:rPr>
                                <w:t>Технологія відтворення тварин</w:t>
                              </w:r>
                            </w:p>
                          </w:txbxContent>
                        </wps:txbx>
                        <wps:bodyPr rot="0" vert="horz" wrap="square" lIns="91440" tIns="45720" rIns="91440" bIns="45720" anchor="t" anchorCtr="0" upright="1">
                          <a:noAutofit/>
                        </wps:bodyPr>
                      </wps:wsp>
                      <wps:wsp>
                        <wps:cNvPr id="198" name="Rectangle 123"/>
                        <wps:cNvSpPr>
                          <a:spLocks noChangeArrowheads="1"/>
                        </wps:cNvSpPr>
                        <wps:spPr bwMode="auto">
                          <a:xfrm>
                            <a:off x="5106670" y="2513330"/>
                            <a:ext cx="194437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CB1FD0" w:rsidRDefault="00ED2B1E" w:rsidP="00ED2B1E">
                              <w:r w:rsidRPr="00CB1FD0">
                                <w:rPr>
                                  <w:rFonts w:ascii="Times New Roman" w:hAnsi="Times New Roman" w:cs="Times New Roman"/>
                                  <w:sz w:val="20"/>
                                  <w:szCs w:val="20"/>
                                </w:rPr>
                                <w:t>Бджільництво та технологія виробництва продукції бджільництва</w:t>
                              </w:r>
                            </w:p>
                          </w:txbxContent>
                        </wps:txbx>
                        <wps:bodyPr rot="0" vert="horz" wrap="square" lIns="91440" tIns="45720" rIns="91440" bIns="45720" anchor="t" anchorCtr="0" upright="1">
                          <a:noAutofit/>
                        </wps:bodyPr>
                      </wps:wsp>
                      <wps:wsp>
                        <wps:cNvPr id="199" name="Rectangle 124"/>
                        <wps:cNvSpPr>
                          <a:spLocks noChangeArrowheads="1"/>
                        </wps:cNvSpPr>
                        <wps:spPr bwMode="auto">
                          <a:xfrm>
                            <a:off x="5133340" y="4338320"/>
                            <a:ext cx="194437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E599"/>
                                </a:solidFill>
                              </a14:hiddenFill>
                            </a:ext>
                          </a:extLst>
                        </wps:spPr>
                        <wps:txbx>
                          <w:txbxContent>
                            <w:p w:rsidR="00ED2B1E" w:rsidRPr="009573F6" w:rsidRDefault="00ED2B1E" w:rsidP="00ED2B1E">
                              <w:pPr>
                                <w:rPr>
                                  <w:sz w:val="20"/>
                                  <w:szCs w:val="20"/>
                                </w:rPr>
                              </w:pPr>
                              <w:r w:rsidRPr="009573F6">
                                <w:rPr>
                                  <w:rFonts w:ascii="Times New Roman" w:hAnsi="Times New Roman" w:cs="Times New Roman"/>
                                  <w:sz w:val="20"/>
                                  <w:szCs w:val="20"/>
                                  <w:lang w:eastAsia="ru-RU"/>
                                </w:rPr>
                                <w:t>Технології виробництва продукції дрібного тваринництва</w:t>
                              </w:r>
                            </w:p>
                          </w:txbxContent>
                        </wps:txbx>
                        <wps:bodyPr rot="0" vert="horz" wrap="square" lIns="91440" tIns="45720" rIns="91440" bIns="45720" anchor="t" anchorCtr="0" upright="1">
                          <a:noAutofit/>
                        </wps:bodyPr>
                      </wps:wsp>
                      <wps:wsp>
                        <wps:cNvPr id="200" name="Rectangle 125"/>
                        <wps:cNvSpPr>
                          <a:spLocks noChangeArrowheads="1"/>
                        </wps:cNvSpPr>
                        <wps:spPr bwMode="auto">
                          <a:xfrm>
                            <a:off x="5116830" y="3086100"/>
                            <a:ext cx="539750" cy="252730"/>
                          </a:xfrm>
                          <a:prstGeom prst="rect">
                            <a:avLst/>
                          </a:prstGeom>
                          <a:solidFill>
                            <a:srgbClr val="CCFFFF"/>
                          </a:solidFill>
                          <a:ln w="9525">
                            <a:solidFill>
                              <a:srgbClr val="000000"/>
                            </a:solidFill>
                            <a:miter lim="800000"/>
                            <a:headEnd/>
                            <a:tailEnd/>
                          </a:ln>
                        </wps:spPr>
                        <wps:txb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5</w:t>
                              </w:r>
                            </w:p>
                          </w:txbxContent>
                        </wps:txbx>
                        <wps:bodyPr rot="0" vert="horz" wrap="square" lIns="91440" tIns="45720" rIns="91440" bIns="45720" anchor="t" anchorCtr="0" upright="1">
                          <a:noAutofit/>
                        </wps:bodyPr>
                      </wps:wsp>
                      <wps:wsp>
                        <wps:cNvPr id="201" name="Rectangle 126"/>
                        <wps:cNvSpPr>
                          <a:spLocks noChangeArrowheads="1"/>
                        </wps:cNvSpPr>
                        <wps:spPr bwMode="auto">
                          <a:xfrm>
                            <a:off x="5106670" y="3385820"/>
                            <a:ext cx="539750" cy="252730"/>
                          </a:xfrm>
                          <a:prstGeom prst="rect">
                            <a:avLst/>
                          </a:prstGeom>
                          <a:solidFill>
                            <a:srgbClr val="CCFFFF"/>
                          </a:solidFill>
                          <a:ln w="9525">
                            <a:solidFill>
                              <a:srgbClr val="000000"/>
                            </a:solidFill>
                            <a:miter lim="800000"/>
                            <a:headEnd/>
                            <a:tailEnd/>
                          </a:ln>
                        </wps:spPr>
                        <wps:txb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6</w:t>
                              </w:r>
                            </w:p>
                          </w:txbxContent>
                        </wps:txbx>
                        <wps:bodyPr rot="0" vert="horz" wrap="square" lIns="91440" tIns="45720" rIns="91440" bIns="45720" anchor="t" anchorCtr="0" upright="1">
                          <a:noAutofit/>
                        </wps:bodyPr>
                      </wps:wsp>
                      <wps:wsp>
                        <wps:cNvPr id="202" name="Oval 127"/>
                        <wps:cNvSpPr>
                          <a:spLocks noChangeArrowheads="1"/>
                        </wps:cNvSpPr>
                        <wps:spPr bwMode="auto">
                          <a:xfrm>
                            <a:off x="5372100" y="3695700"/>
                            <a:ext cx="1427480" cy="342900"/>
                          </a:xfrm>
                          <a:prstGeom prst="ellipse">
                            <a:avLst/>
                          </a:prstGeom>
                          <a:solidFill>
                            <a:srgbClr val="C0C0C0"/>
                          </a:solidFill>
                          <a:ln w="9525">
                            <a:solidFill>
                              <a:srgbClr val="000000"/>
                            </a:solidFill>
                            <a:round/>
                            <a:headEnd/>
                            <a:tailEnd/>
                          </a:ln>
                        </wps:spPr>
                        <wps:txbx>
                          <w:txbxContent>
                            <w:p w:rsidR="00ED2B1E" w:rsidRPr="00055E4E" w:rsidRDefault="00ED2B1E" w:rsidP="00ED2B1E">
                              <w:pPr>
                                <w:rPr>
                                  <w:lang w:val="en-US"/>
                                </w:rPr>
                              </w:pPr>
                              <w:r>
                                <w:rPr>
                                  <w:lang w:val="en-US"/>
                                </w:rPr>
                                <w:t>VI</w:t>
                              </w:r>
                              <w:r w:rsidRPr="00055E4E">
                                <w:t xml:space="preserve"> </w:t>
                              </w:r>
                              <w:r>
                                <w:t>семестр</w:t>
                              </w:r>
                            </w:p>
                          </w:txbxContent>
                        </wps:txbx>
                        <wps:bodyPr rot="0" vert="horz" wrap="square" lIns="91440" tIns="45720" rIns="91440" bIns="45720" anchor="t" anchorCtr="0" upright="1">
                          <a:noAutofit/>
                        </wps:bodyPr>
                      </wps:wsp>
                      <wps:wsp>
                        <wps:cNvPr id="203" name="Rectangle 128"/>
                        <wps:cNvSpPr>
                          <a:spLocks noChangeArrowheads="1"/>
                        </wps:cNvSpPr>
                        <wps:spPr bwMode="auto">
                          <a:xfrm>
                            <a:off x="5133340" y="5173980"/>
                            <a:ext cx="1944370" cy="255270"/>
                          </a:xfrm>
                          <a:prstGeom prst="rect">
                            <a:avLst/>
                          </a:prstGeom>
                          <a:solidFill>
                            <a:srgbClr val="FFFFFF"/>
                          </a:solidFill>
                          <a:ln w="9525">
                            <a:solidFill>
                              <a:srgbClr val="000000"/>
                            </a:solidFill>
                            <a:miter lim="800000"/>
                            <a:headEnd/>
                            <a:tailEnd/>
                          </a:ln>
                        </wps:spPr>
                        <wps:txbx>
                          <w:txbxContent>
                            <w:p w:rsidR="00ED2B1E" w:rsidRPr="009573F6" w:rsidRDefault="00ED2B1E" w:rsidP="00ED2B1E">
                              <w:pPr>
                                <w:rPr>
                                  <w:rFonts w:ascii="Times New Roman" w:hAnsi="Times New Roman" w:cs="Times New Roman"/>
                                  <w:sz w:val="20"/>
                                  <w:szCs w:val="20"/>
                                </w:rPr>
                              </w:pPr>
                              <w:r w:rsidRPr="009573F6">
                                <w:rPr>
                                  <w:rFonts w:ascii="Times New Roman" w:hAnsi="Times New Roman" w:cs="Times New Roman"/>
                                  <w:sz w:val="20"/>
                                  <w:szCs w:val="20"/>
                                </w:rPr>
                                <w:t>Охорона праці у тваринництві</w:t>
                              </w:r>
                            </w:p>
                          </w:txbxContent>
                        </wps:txbx>
                        <wps:bodyPr rot="0" vert="horz" wrap="square" lIns="91440" tIns="45720" rIns="91440" bIns="45720" anchor="t" anchorCtr="0" upright="1">
                          <a:noAutofit/>
                        </wps:bodyPr>
                      </wps:wsp>
                      <wps:wsp>
                        <wps:cNvPr id="204" name="Rectangle 129"/>
                        <wps:cNvSpPr>
                          <a:spLocks noChangeArrowheads="1"/>
                        </wps:cNvSpPr>
                        <wps:spPr bwMode="auto">
                          <a:xfrm>
                            <a:off x="5146040" y="6469380"/>
                            <a:ext cx="539750" cy="252730"/>
                          </a:xfrm>
                          <a:prstGeom prst="rect">
                            <a:avLst/>
                          </a:prstGeom>
                          <a:solidFill>
                            <a:srgbClr val="CCFFFF"/>
                          </a:solidFill>
                          <a:ln w="9525">
                            <a:solidFill>
                              <a:srgbClr val="000000"/>
                            </a:solidFill>
                            <a:miter lim="800000"/>
                            <a:headEnd/>
                            <a:tailEnd/>
                          </a:ln>
                        </wps:spPr>
                        <wps:txb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8</w:t>
                              </w:r>
                            </w:p>
                          </w:txbxContent>
                        </wps:txbx>
                        <wps:bodyPr rot="0" vert="horz" wrap="square" lIns="91440" tIns="45720" rIns="91440" bIns="45720" anchor="t" anchorCtr="0" upright="1">
                          <a:noAutofit/>
                        </wps:bodyPr>
                      </wps:wsp>
                      <wps:wsp>
                        <wps:cNvPr id="205" name="Oval 130"/>
                        <wps:cNvSpPr>
                          <a:spLocks noChangeArrowheads="1"/>
                        </wps:cNvSpPr>
                        <wps:spPr bwMode="auto">
                          <a:xfrm>
                            <a:off x="8275320" y="0"/>
                            <a:ext cx="1427480" cy="342900"/>
                          </a:xfrm>
                          <a:prstGeom prst="ellipse">
                            <a:avLst/>
                          </a:prstGeom>
                          <a:solidFill>
                            <a:srgbClr val="C0C0C0"/>
                          </a:solidFill>
                          <a:ln w="9525">
                            <a:solidFill>
                              <a:srgbClr val="000000"/>
                            </a:solidFill>
                            <a:round/>
                            <a:headEnd/>
                            <a:tailEnd/>
                          </a:ln>
                        </wps:spPr>
                        <wps:txbx>
                          <w:txbxContent>
                            <w:p w:rsidR="00ED2B1E" w:rsidRPr="00055E4E" w:rsidRDefault="00ED2B1E" w:rsidP="00ED2B1E">
                              <w:pPr>
                                <w:rPr>
                                  <w:lang w:val="en-US"/>
                                </w:rPr>
                              </w:pPr>
                              <w:r>
                                <w:rPr>
                                  <w:lang w:val="en-US"/>
                                </w:rPr>
                                <w:t>VII</w:t>
                              </w:r>
                              <w:r w:rsidRPr="00055E4E">
                                <w:t xml:space="preserve"> </w:t>
                              </w:r>
                              <w:r>
                                <w:t>семестр</w:t>
                              </w:r>
                            </w:p>
                          </w:txbxContent>
                        </wps:txbx>
                        <wps:bodyPr rot="0" vert="horz" wrap="square" lIns="91440" tIns="45720" rIns="91440" bIns="45720" anchor="t" anchorCtr="0" upright="1">
                          <a:noAutofit/>
                        </wps:bodyPr>
                      </wps:wsp>
                      <wps:wsp>
                        <wps:cNvPr id="206" name="Rectangle 131"/>
                        <wps:cNvSpPr>
                          <a:spLocks noChangeArrowheads="1"/>
                        </wps:cNvSpPr>
                        <wps:spPr bwMode="auto">
                          <a:xfrm>
                            <a:off x="7256780" y="609600"/>
                            <a:ext cx="1944370" cy="396240"/>
                          </a:xfrm>
                          <a:prstGeom prst="rect">
                            <a:avLst/>
                          </a:prstGeom>
                          <a:solidFill>
                            <a:srgbClr val="FFFFFF"/>
                          </a:solidFill>
                          <a:ln w="9525">
                            <a:solidFill>
                              <a:srgbClr val="000000"/>
                            </a:solidFill>
                            <a:miter lim="800000"/>
                            <a:headEnd/>
                            <a:tailEnd/>
                          </a:ln>
                        </wps:spPr>
                        <wps:txbx>
                          <w:txbxContent>
                            <w:p w:rsidR="00ED2B1E" w:rsidRPr="00CB1FD0" w:rsidRDefault="00ED2B1E" w:rsidP="00ED2B1E">
                              <w:pPr>
                                <w:rPr>
                                  <w:lang w:val="en-US"/>
                                </w:rPr>
                              </w:pPr>
                              <w:r w:rsidRPr="00CB1FD0">
                                <w:rPr>
                                  <w:rFonts w:ascii="Times New Roman" w:hAnsi="Times New Roman" w:cs="Times New Roman"/>
                                  <w:sz w:val="20"/>
                                  <w:szCs w:val="20"/>
                                </w:rPr>
                                <w:t>Технологія виробництва молока та яловичини</w:t>
                              </w:r>
                            </w:p>
                          </w:txbxContent>
                        </wps:txbx>
                        <wps:bodyPr rot="0" vert="horz" wrap="square" lIns="91440" tIns="45720" rIns="91440" bIns="45720" anchor="t" anchorCtr="0" upright="1">
                          <a:noAutofit/>
                        </wps:bodyPr>
                      </wps:wsp>
                      <wps:wsp>
                        <wps:cNvPr id="207" name="Rectangle 132"/>
                        <wps:cNvSpPr>
                          <a:spLocks noChangeArrowheads="1"/>
                        </wps:cNvSpPr>
                        <wps:spPr bwMode="auto">
                          <a:xfrm>
                            <a:off x="7266940" y="1049020"/>
                            <a:ext cx="1944370" cy="396240"/>
                          </a:xfrm>
                          <a:prstGeom prst="rect">
                            <a:avLst/>
                          </a:prstGeom>
                          <a:solidFill>
                            <a:srgbClr val="FFFFFF"/>
                          </a:solidFill>
                          <a:ln w="9525">
                            <a:solidFill>
                              <a:srgbClr val="000000"/>
                            </a:solidFill>
                            <a:miter lim="800000"/>
                            <a:headEnd/>
                            <a:tailEnd/>
                          </a:ln>
                        </wps:spPr>
                        <wps:txbx>
                          <w:txbxContent>
                            <w:p w:rsidR="00ED2B1E" w:rsidRPr="00CB1FD0" w:rsidRDefault="00ED2B1E" w:rsidP="00ED2B1E">
                              <w:pPr>
                                <w:rPr>
                                  <w:lang w:val="en-US"/>
                                </w:rPr>
                              </w:pPr>
                              <w:r w:rsidRPr="00CB1FD0">
                                <w:rPr>
                                  <w:rFonts w:ascii="Times New Roman" w:hAnsi="Times New Roman" w:cs="Times New Roman"/>
                                  <w:sz w:val="20"/>
                                  <w:szCs w:val="20"/>
                                </w:rPr>
                                <w:t>Технологія виробництва продукції свинарства</w:t>
                              </w:r>
                            </w:p>
                          </w:txbxContent>
                        </wps:txbx>
                        <wps:bodyPr rot="0" vert="horz" wrap="square" lIns="91440" tIns="45720" rIns="91440" bIns="45720" anchor="t" anchorCtr="0" upright="1">
                          <a:noAutofit/>
                        </wps:bodyPr>
                      </wps:wsp>
                      <wps:wsp>
                        <wps:cNvPr id="208" name="Rectangle 133"/>
                        <wps:cNvSpPr>
                          <a:spLocks noChangeArrowheads="1"/>
                        </wps:cNvSpPr>
                        <wps:spPr bwMode="auto">
                          <a:xfrm>
                            <a:off x="7287260" y="1965960"/>
                            <a:ext cx="539750" cy="252730"/>
                          </a:xfrm>
                          <a:prstGeom prst="rect">
                            <a:avLst/>
                          </a:prstGeom>
                          <a:solidFill>
                            <a:srgbClr val="CCFFFF"/>
                          </a:solidFill>
                          <a:ln w="9525">
                            <a:solidFill>
                              <a:srgbClr val="000000"/>
                            </a:solidFill>
                            <a:miter lim="800000"/>
                            <a:headEnd/>
                            <a:tailEnd/>
                          </a:ln>
                        </wps:spPr>
                        <wps:txb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11</w:t>
                              </w:r>
                            </w:p>
                          </w:txbxContent>
                        </wps:txbx>
                        <wps:bodyPr rot="0" vert="horz" wrap="square" lIns="91440" tIns="45720" rIns="91440" bIns="45720" anchor="t" anchorCtr="0" upright="1">
                          <a:noAutofit/>
                        </wps:bodyPr>
                      </wps:wsp>
                      <wps:wsp>
                        <wps:cNvPr id="209" name="Oval 134"/>
                        <wps:cNvSpPr>
                          <a:spLocks noChangeArrowheads="1"/>
                        </wps:cNvSpPr>
                        <wps:spPr bwMode="auto">
                          <a:xfrm>
                            <a:off x="8068310" y="3444240"/>
                            <a:ext cx="1427480" cy="342900"/>
                          </a:xfrm>
                          <a:prstGeom prst="ellipse">
                            <a:avLst/>
                          </a:prstGeom>
                          <a:solidFill>
                            <a:srgbClr val="C0C0C0"/>
                          </a:solidFill>
                          <a:ln w="9525">
                            <a:solidFill>
                              <a:srgbClr val="000000"/>
                            </a:solidFill>
                            <a:round/>
                            <a:headEnd/>
                            <a:tailEnd/>
                          </a:ln>
                        </wps:spPr>
                        <wps:txbx>
                          <w:txbxContent>
                            <w:p w:rsidR="00ED2B1E" w:rsidRPr="00055E4E" w:rsidRDefault="00ED2B1E" w:rsidP="00ED2B1E">
                              <w:pPr>
                                <w:rPr>
                                  <w:lang w:val="en-US"/>
                                </w:rPr>
                              </w:pPr>
                              <w:r>
                                <w:rPr>
                                  <w:lang w:val="en-US"/>
                                </w:rPr>
                                <w:t>VIII</w:t>
                              </w:r>
                              <w:r w:rsidRPr="00055E4E">
                                <w:t xml:space="preserve"> </w:t>
                              </w:r>
                              <w:r>
                                <w:t>семестр</w:t>
                              </w:r>
                            </w:p>
                          </w:txbxContent>
                        </wps:txbx>
                        <wps:bodyPr rot="0" vert="horz" wrap="square" lIns="91440" tIns="45720" rIns="91440" bIns="45720" anchor="t" anchorCtr="0" upright="1">
                          <a:noAutofit/>
                        </wps:bodyPr>
                      </wps:wsp>
                      <wps:wsp>
                        <wps:cNvPr id="210" name="Rectangle 135"/>
                        <wps:cNvSpPr>
                          <a:spLocks noChangeArrowheads="1"/>
                        </wps:cNvSpPr>
                        <wps:spPr bwMode="auto">
                          <a:xfrm>
                            <a:off x="7616190" y="3818890"/>
                            <a:ext cx="1944370" cy="252730"/>
                          </a:xfrm>
                          <a:prstGeom prst="rect">
                            <a:avLst/>
                          </a:prstGeom>
                          <a:solidFill>
                            <a:srgbClr val="FFFFFF"/>
                          </a:solidFill>
                          <a:ln w="9525">
                            <a:solidFill>
                              <a:srgbClr val="000000"/>
                            </a:solidFill>
                            <a:miter lim="800000"/>
                            <a:headEnd/>
                            <a:tailEnd/>
                          </a:ln>
                        </wps:spPr>
                        <wps:txbx>
                          <w:txbxContent>
                            <w:p w:rsidR="00ED2B1E" w:rsidRPr="002E7F82" w:rsidRDefault="00ED2B1E" w:rsidP="00ED2B1E">
                              <w:r w:rsidRPr="00255E6C">
                                <w:rPr>
                                  <w:rFonts w:ascii="Times New Roman" w:hAnsi="Times New Roman" w:cs="Times New Roman"/>
                                  <w:sz w:val="20"/>
                                  <w:szCs w:val="20"/>
                                </w:rPr>
                                <w:t>Виробнича практика</w:t>
                              </w:r>
                            </w:p>
                          </w:txbxContent>
                        </wps:txbx>
                        <wps:bodyPr rot="0" vert="horz" wrap="square" lIns="91440" tIns="45720" rIns="91440" bIns="45720" anchor="t" anchorCtr="0" upright="1">
                          <a:noAutofit/>
                        </wps:bodyPr>
                      </wps:wsp>
                      <wps:wsp>
                        <wps:cNvPr id="211" name="Rectangle 136"/>
                        <wps:cNvSpPr>
                          <a:spLocks noChangeArrowheads="1"/>
                        </wps:cNvSpPr>
                        <wps:spPr bwMode="auto">
                          <a:xfrm>
                            <a:off x="7616190" y="4089400"/>
                            <a:ext cx="1944370" cy="396240"/>
                          </a:xfrm>
                          <a:prstGeom prst="rect">
                            <a:avLst/>
                          </a:prstGeom>
                          <a:solidFill>
                            <a:srgbClr val="FFFFFF"/>
                          </a:solidFill>
                          <a:ln w="9525">
                            <a:solidFill>
                              <a:srgbClr val="000000"/>
                            </a:solidFill>
                            <a:miter lim="800000"/>
                            <a:headEnd/>
                            <a:tailEnd/>
                          </a:ln>
                        </wps:spPr>
                        <wps:txbx>
                          <w:txbxContent>
                            <w:p w:rsidR="00ED2B1E" w:rsidRPr="002E7F82" w:rsidRDefault="00ED2B1E" w:rsidP="00ED2B1E">
                              <w:r w:rsidRPr="00255E6C">
                                <w:rPr>
                                  <w:rFonts w:ascii="Times New Roman" w:hAnsi="Times New Roman" w:cs="Times New Roman"/>
                                  <w:sz w:val="20"/>
                                  <w:szCs w:val="20"/>
                                </w:rPr>
                                <w:t>Підготовка та захист кваліфікаційної роботи</w:t>
                              </w:r>
                            </w:p>
                          </w:txbxContent>
                        </wps:txbx>
                        <wps:bodyPr rot="0" vert="horz" wrap="square" lIns="91440" tIns="45720" rIns="91440" bIns="45720" anchor="t" anchorCtr="0" upright="1">
                          <a:noAutofit/>
                        </wps:bodyPr>
                      </wps:wsp>
                      <wps:wsp>
                        <wps:cNvPr id="212" name="Line 137"/>
                        <wps:cNvCnPr>
                          <a:cxnSpLocks noChangeShapeType="1"/>
                        </wps:cNvCnPr>
                        <wps:spPr bwMode="auto">
                          <a:xfrm>
                            <a:off x="1988820" y="18288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138"/>
                        <wps:cNvCnPr>
                          <a:cxnSpLocks noChangeShapeType="1"/>
                        </wps:cNvCnPr>
                        <wps:spPr bwMode="auto">
                          <a:xfrm>
                            <a:off x="1988820" y="44577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Freeform 139"/>
                        <wps:cNvSpPr>
                          <a:spLocks/>
                        </wps:cNvSpPr>
                        <wps:spPr bwMode="auto">
                          <a:xfrm>
                            <a:off x="1938020" y="4672330"/>
                            <a:ext cx="1270" cy="1270"/>
                          </a:xfrm>
                          <a:custGeom>
                            <a:avLst/>
                            <a:gdLst>
                              <a:gd name="T0" fmla="*/ 0 w 165"/>
                              <a:gd name="T1" fmla="*/ 16 h 16"/>
                              <a:gd name="T2" fmla="*/ 165 w 165"/>
                              <a:gd name="T3" fmla="*/ 0 h 16"/>
                            </a:gdLst>
                            <a:ahLst/>
                            <a:cxnLst>
                              <a:cxn ang="0">
                                <a:pos x="T0" y="T1"/>
                              </a:cxn>
                              <a:cxn ang="0">
                                <a:pos x="T2" y="T3"/>
                              </a:cxn>
                            </a:cxnLst>
                            <a:rect l="0" t="0" r="r" b="b"/>
                            <a:pathLst>
                              <a:path w="165" h="16">
                                <a:moveTo>
                                  <a:pt x="0" y="16"/>
                                </a:moveTo>
                                <a:lnTo>
                                  <a:pt x="16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140"/>
                        <wps:cNvCnPr>
                          <a:cxnSpLocks noChangeShapeType="1"/>
                        </wps:cNvCnPr>
                        <wps:spPr bwMode="auto">
                          <a:xfrm>
                            <a:off x="1988820" y="21717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Oval 141"/>
                        <wps:cNvSpPr>
                          <a:spLocks noChangeArrowheads="1"/>
                        </wps:cNvSpPr>
                        <wps:spPr bwMode="auto">
                          <a:xfrm>
                            <a:off x="5486400" y="0"/>
                            <a:ext cx="1427480" cy="342900"/>
                          </a:xfrm>
                          <a:prstGeom prst="ellipse">
                            <a:avLst/>
                          </a:prstGeom>
                          <a:solidFill>
                            <a:srgbClr val="C0C0C0"/>
                          </a:solidFill>
                          <a:ln w="9525">
                            <a:solidFill>
                              <a:srgbClr val="000000"/>
                            </a:solidFill>
                            <a:round/>
                            <a:headEnd/>
                            <a:tailEnd/>
                          </a:ln>
                        </wps:spPr>
                        <wps:txbx>
                          <w:txbxContent>
                            <w:p w:rsidR="00ED2B1E" w:rsidRPr="00055E4E" w:rsidRDefault="00ED2B1E" w:rsidP="00ED2B1E">
                              <w:pPr>
                                <w:rPr>
                                  <w:lang w:val="en-US"/>
                                </w:rPr>
                              </w:pPr>
                              <w:r>
                                <w:rPr>
                                  <w:lang w:val="en-US"/>
                                </w:rPr>
                                <w:t>V</w:t>
                              </w:r>
                              <w:r w:rsidRPr="00055E4E">
                                <w:t xml:space="preserve"> </w:t>
                              </w:r>
                              <w:r>
                                <w:t>семестр</w:t>
                              </w:r>
                            </w:p>
                          </w:txbxContent>
                        </wps:txbx>
                        <wps:bodyPr rot="0" vert="horz" wrap="square" lIns="91440" tIns="45720" rIns="91440" bIns="45720" anchor="t" anchorCtr="0" upright="1">
                          <a:noAutofit/>
                        </wps:bodyPr>
                      </wps:wsp>
                      <wps:wsp>
                        <wps:cNvPr id="217" name="Rectangle 142"/>
                        <wps:cNvSpPr>
                          <a:spLocks noChangeArrowheads="1"/>
                        </wps:cNvSpPr>
                        <wps:spPr bwMode="auto">
                          <a:xfrm>
                            <a:off x="7256780" y="332740"/>
                            <a:ext cx="1944370" cy="252730"/>
                          </a:xfrm>
                          <a:prstGeom prst="rect">
                            <a:avLst/>
                          </a:prstGeom>
                          <a:solidFill>
                            <a:srgbClr val="FFFFFF"/>
                          </a:solidFill>
                          <a:ln w="9525">
                            <a:solidFill>
                              <a:srgbClr val="000000"/>
                            </a:solidFill>
                            <a:miter lim="800000"/>
                            <a:headEnd/>
                            <a:tailEnd/>
                          </a:ln>
                        </wps:spPr>
                        <wps:txbx>
                          <w:txbxContent>
                            <w:p w:rsidR="00ED2B1E" w:rsidRPr="00CB1FD0"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218" name="Rectangle 143"/>
                        <wps:cNvSpPr>
                          <a:spLocks noChangeArrowheads="1"/>
                        </wps:cNvSpPr>
                        <wps:spPr bwMode="auto">
                          <a:xfrm>
                            <a:off x="5133340" y="4833620"/>
                            <a:ext cx="1944370" cy="396240"/>
                          </a:xfrm>
                          <a:prstGeom prst="rect">
                            <a:avLst/>
                          </a:prstGeom>
                          <a:solidFill>
                            <a:srgbClr val="FFFFFF"/>
                          </a:solidFill>
                          <a:ln w="9525">
                            <a:solidFill>
                              <a:srgbClr val="000000"/>
                            </a:solidFill>
                            <a:miter lim="800000"/>
                            <a:headEnd/>
                            <a:tailEnd/>
                          </a:ln>
                        </wps:spPr>
                        <wps:txbx>
                          <w:txbxContent>
                            <w:p w:rsidR="00ED2B1E" w:rsidRPr="00CB1FD0" w:rsidRDefault="00ED2B1E" w:rsidP="00ED2B1E">
                              <w:r w:rsidRPr="00CB01CF">
                                <w:rPr>
                                  <w:rFonts w:ascii="Times New Roman" w:hAnsi="Times New Roman" w:cs="Times New Roman"/>
                                  <w:sz w:val="20"/>
                                  <w:szCs w:val="20"/>
                                </w:rPr>
                                <w:t>Гігієна переробки продукції</w:t>
                              </w:r>
                              <w:r w:rsidRPr="00DE3C0F">
                                <w:rPr>
                                  <w:rFonts w:ascii="Times New Roman" w:hAnsi="Times New Roman" w:cs="Times New Roman"/>
                                </w:rPr>
                                <w:t xml:space="preserve"> </w:t>
                              </w:r>
                              <w:r w:rsidRPr="00CB01CF">
                                <w:rPr>
                                  <w:rFonts w:ascii="Times New Roman" w:hAnsi="Times New Roman" w:cs="Times New Roman"/>
                                  <w:sz w:val="20"/>
                                  <w:szCs w:val="20"/>
                                </w:rPr>
                                <w:t>тваринництва</w:t>
                              </w:r>
                            </w:p>
                          </w:txbxContent>
                        </wps:txbx>
                        <wps:bodyPr rot="0" vert="horz" wrap="square" lIns="91440" tIns="45720" rIns="91440" bIns="45720" anchor="t" anchorCtr="0" upright="1">
                          <a:noAutofit/>
                        </wps:bodyPr>
                      </wps:wsp>
                      <wps:wsp>
                        <wps:cNvPr id="219" name="Rectangle 144"/>
                        <wps:cNvSpPr>
                          <a:spLocks noChangeArrowheads="1"/>
                        </wps:cNvSpPr>
                        <wps:spPr bwMode="auto">
                          <a:xfrm>
                            <a:off x="2767330" y="1996440"/>
                            <a:ext cx="571500" cy="228600"/>
                          </a:xfrm>
                          <a:prstGeom prst="rect">
                            <a:avLst/>
                          </a:prstGeom>
                          <a:solidFill>
                            <a:srgbClr val="CCFFFF"/>
                          </a:solidFill>
                          <a:ln w="9525">
                            <a:solidFill>
                              <a:srgbClr val="000000"/>
                            </a:solidFill>
                            <a:miter lim="800000"/>
                            <a:headEnd/>
                            <a:tailEnd/>
                          </a:ln>
                        </wps:spPr>
                        <wps:txbx>
                          <w:txbxContent>
                            <w:p w:rsidR="00ED2B1E" w:rsidRPr="00966842" w:rsidRDefault="00ED2B1E" w:rsidP="00ED2B1E">
                              <w:r w:rsidRPr="00255E6C">
                                <w:rPr>
                                  <w:rFonts w:ascii="Times New Roman" w:hAnsi="Times New Roman" w:cs="Times New Roman"/>
                                  <w:sz w:val="20"/>
                                  <w:szCs w:val="20"/>
                                </w:rPr>
                                <w:t xml:space="preserve">ВД </w:t>
                              </w:r>
                              <w:r>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220" name="Rectangle 145"/>
                        <wps:cNvSpPr>
                          <a:spLocks noChangeArrowheads="1"/>
                        </wps:cNvSpPr>
                        <wps:spPr bwMode="auto">
                          <a:xfrm>
                            <a:off x="2760980" y="2250440"/>
                            <a:ext cx="571500" cy="228600"/>
                          </a:xfrm>
                          <a:prstGeom prst="rect">
                            <a:avLst/>
                          </a:prstGeom>
                          <a:solidFill>
                            <a:srgbClr val="CCFFFF"/>
                          </a:solidFill>
                          <a:ln w="9525">
                            <a:solidFill>
                              <a:srgbClr val="000000"/>
                            </a:solidFill>
                            <a:miter lim="800000"/>
                            <a:headEnd/>
                            <a:tailEnd/>
                          </a:ln>
                        </wps:spPr>
                        <wps:txbx>
                          <w:txbxContent>
                            <w:p w:rsidR="00ED2B1E" w:rsidRPr="00966842" w:rsidRDefault="00ED2B1E" w:rsidP="00ED2B1E">
                              <w:r>
                                <w:rPr>
                                  <w:rFonts w:ascii="Times New Roman" w:hAnsi="Times New Roman" w:cs="Times New Roman"/>
                                  <w:sz w:val="20"/>
                                  <w:szCs w:val="20"/>
                                </w:rPr>
                                <w:t>ВД 2</w:t>
                              </w:r>
                            </w:p>
                          </w:txbxContent>
                        </wps:txbx>
                        <wps:bodyPr rot="0" vert="horz" wrap="square" lIns="91440" tIns="45720" rIns="91440" bIns="45720" anchor="t" anchorCtr="0" upright="1">
                          <a:noAutofit/>
                        </wps:bodyPr>
                      </wps:wsp>
                      <wps:wsp>
                        <wps:cNvPr id="221" name="Rectangle 146"/>
                        <wps:cNvSpPr>
                          <a:spLocks noChangeArrowheads="1"/>
                        </wps:cNvSpPr>
                        <wps:spPr bwMode="auto">
                          <a:xfrm>
                            <a:off x="2840990" y="5212080"/>
                            <a:ext cx="539750" cy="252730"/>
                          </a:xfrm>
                          <a:prstGeom prst="rect">
                            <a:avLst/>
                          </a:prstGeom>
                          <a:solidFill>
                            <a:srgbClr val="CCFFFF"/>
                          </a:solidFill>
                          <a:ln w="9525">
                            <a:solidFill>
                              <a:srgbClr val="000000"/>
                            </a:solidFill>
                            <a:miter lim="800000"/>
                            <a:headEnd/>
                            <a:tailEnd/>
                          </a:ln>
                        </wps:spPr>
                        <wps:txbx>
                          <w:txbxContent>
                            <w:p w:rsidR="00ED2B1E" w:rsidRPr="00966842" w:rsidRDefault="00ED2B1E" w:rsidP="00ED2B1E">
                              <w:r>
                                <w:rPr>
                                  <w:rFonts w:ascii="Times New Roman" w:hAnsi="Times New Roman" w:cs="Times New Roman"/>
                                  <w:sz w:val="20"/>
                                  <w:szCs w:val="20"/>
                                </w:rPr>
                                <w:t>ВД 4</w:t>
                              </w:r>
                            </w:p>
                          </w:txbxContent>
                        </wps:txbx>
                        <wps:bodyPr rot="0" vert="horz" wrap="square" lIns="91440" tIns="45720" rIns="91440" bIns="45720" anchor="t" anchorCtr="0" upright="1">
                          <a:noAutofit/>
                        </wps:bodyPr>
                      </wps:wsp>
                      <wps:wsp>
                        <wps:cNvPr id="222" name="Rectangle 147"/>
                        <wps:cNvSpPr>
                          <a:spLocks noChangeArrowheads="1"/>
                        </wps:cNvSpPr>
                        <wps:spPr bwMode="auto">
                          <a:xfrm>
                            <a:off x="7287260" y="2256790"/>
                            <a:ext cx="539750" cy="252730"/>
                          </a:xfrm>
                          <a:prstGeom prst="rect">
                            <a:avLst/>
                          </a:prstGeom>
                          <a:solidFill>
                            <a:srgbClr val="CCFFFF"/>
                          </a:solidFill>
                          <a:ln w="9525">
                            <a:solidFill>
                              <a:srgbClr val="000000"/>
                            </a:solidFill>
                            <a:miter lim="800000"/>
                            <a:headEnd/>
                            <a:tailEnd/>
                          </a:ln>
                        </wps:spPr>
                        <wps:txb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12</w:t>
                              </w:r>
                            </w:p>
                          </w:txbxContent>
                        </wps:txbx>
                        <wps:bodyPr rot="0" vert="horz" wrap="square" lIns="91440" tIns="45720" rIns="91440" bIns="45720" anchor="t" anchorCtr="0" upright="1">
                          <a:noAutofit/>
                        </wps:bodyPr>
                      </wps:wsp>
                      <wps:wsp>
                        <wps:cNvPr id="223" name="Rectangle 148"/>
                        <wps:cNvSpPr>
                          <a:spLocks noChangeArrowheads="1"/>
                        </wps:cNvSpPr>
                        <wps:spPr bwMode="auto">
                          <a:xfrm>
                            <a:off x="0" y="3429000"/>
                            <a:ext cx="2376170" cy="252730"/>
                          </a:xfrm>
                          <a:prstGeom prst="rect">
                            <a:avLst/>
                          </a:prstGeom>
                          <a:solidFill>
                            <a:srgbClr val="FFFFFF"/>
                          </a:solidFill>
                          <a:ln w="9525">
                            <a:solidFill>
                              <a:srgbClr val="000000"/>
                            </a:solidFill>
                            <a:miter lim="800000"/>
                            <a:headEnd/>
                            <a:tailEnd/>
                          </a:ln>
                        </wps:spPr>
                        <wps:txbx>
                          <w:txbxContent>
                            <w:p w:rsidR="00ED2B1E" w:rsidRPr="00DA5057" w:rsidRDefault="00ED2B1E" w:rsidP="00ED2B1E">
                              <w:r w:rsidRPr="001D65FF">
                                <w:rPr>
                                  <w:rFonts w:ascii="Times New Roman" w:hAnsi="Times New Roman" w:cs="Times New Roman"/>
                                  <w:sz w:val="20"/>
                                  <w:szCs w:val="20"/>
                                </w:rPr>
                                <w:t>Історія України і  української культури</w:t>
                              </w:r>
                            </w:p>
                          </w:txbxContent>
                        </wps:txbx>
                        <wps:bodyPr rot="0" vert="horz" wrap="square" lIns="91440" tIns="45720" rIns="91440" bIns="45720" anchor="t" anchorCtr="0" upright="1">
                          <a:noAutofit/>
                        </wps:bodyPr>
                      </wps:wsp>
                      <wps:wsp>
                        <wps:cNvPr id="224" name="Rectangle 149"/>
                        <wps:cNvSpPr>
                          <a:spLocks noChangeArrowheads="1"/>
                        </wps:cNvSpPr>
                        <wps:spPr bwMode="auto">
                          <a:xfrm>
                            <a:off x="0" y="3705860"/>
                            <a:ext cx="237617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225" name="Rectangle 150"/>
                        <wps:cNvSpPr>
                          <a:spLocks noChangeArrowheads="1"/>
                        </wps:cNvSpPr>
                        <wps:spPr bwMode="auto">
                          <a:xfrm>
                            <a:off x="0" y="3937000"/>
                            <a:ext cx="2376170" cy="396240"/>
                          </a:xfrm>
                          <a:prstGeom prst="rect">
                            <a:avLst/>
                          </a:prstGeom>
                          <a:solidFill>
                            <a:srgbClr val="FFFFFF"/>
                          </a:solidFill>
                          <a:ln w="9525">
                            <a:solidFill>
                              <a:srgbClr val="000000"/>
                            </a:solidFill>
                            <a:miter lim="800000"/>
                            <a:headEnd/>
                            <a:tailEnd/>
                          </a:ln>
                        </wps:spPr>
                        <wps:txbx>
                          <w:txbxContent>
                            <w:p w:rsidR="00ED2B1E" w:rsidRPr="007A2C3C" w:rsidRDefault="00ED2B1E" w:rsidP="00ED2B1E">
                              <w:pPr>
                                <w:rPr>
                                  <w:rFonts w:ascii="Times New Roman" w:hAnsi="Times New Roman" w:cs="Times New Roman"/>
                                  <w:sz w:val="20"/>
                                  <w:szCs w:val="20"/>
                                </w:rPr>
                              </w:pPr>
                              <w:r w:rsidRPr="007A2C3C">
                                <w:rPr>
                                  <w:rFonts w:ascii="Times New Roman" w:hAnsi="Times New Roman" w:cs="Times New Roman"/>
                                  <w:sz w:val="20"/>
                                  <w:szCs w:val="20"/>
                                </w:rPr>
                                <w:t>Біохімія з основами фізичної і колоїдної хімії</w:t>
                              </w:r>
                            </w:p>
                            <w:p w:rsidR="00ED2B1E" w:rsidRDefault="00ED2B1E" w:rsidP="00ED2B1E"/>
                          </w:txbxContent>
                        </wps:txbx>
                        <wps:bodyPr rot="0" vert="horz" wrap="square" lIns="91440" tIns="45720" rIns="91440" bIns="45720" anchor="t" anchorCtr="0" upright="1">
                          <a:noAutofit/>
                        </wps:bodyPr>
                      </wps:wsp>
                      <wps:wsp>
                        <wps:cNvPr id="226" name="Rectangle 151"/>
                        <wps:cNvSpPr>
                          <a:spLocks noChangeArrowheads="1"/>
                        </wps:cNvSpPr>
                        <wps:spPr bwMode="auto">
                          <a:xfrm>
                            <a:off x="0" y="4639310"/>
                            <a:ext cx="237617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AE25CB" w:rsidRDefault="00ED2B1E" w:rsidP="00ED2B1E">
                              <w:r w:rsidRPr="00D069BC">
                                <w:rPr>
                                  <w:rFonts w:ascii="Times New Roman" w:hAnsi="Times New Roman" w:cs="Times New Roman"/>
                                  <w:sz w:val="20"/>
                                  <w:szCs w:val="20"/>
                                </w:rPr>
                                <w:t>Основи біобезпеки, біологічної та екологічної етики</w:t>
                              </w:r>
                            </w:p>
                          </w:txbxContent>
                        </wps:txbx>
                        <wps:bodyPr rot="0" vert="horz" wrap="square" lIns="91440" tIns="45720" rIns="91440" bIns="45720" anchor="t" anchorCtr="0" upright="1">
                          <a:noAutofit/>
                        </wps:bodyPr>
                      </wps:wsp>
                      <wps:wsp>
                        <wps:cNvPr id="227" name="Rectangle 152"/>
                        <wps:cNvSpPr>
                          <a:spLocks noChangeArrowheads="1"/>
                        </wps:cNvSpPr>
                        <wps:spPr bwMode="auto">
                          <a:xfrm>
                            <a:off x="0" y="5342890"/>
                            <a:ext cx="237617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Pr>
                                  <w:rFonts w:ascii="Times New Roman" w:hAnsi="Times New Roman" w:cs="Times New Roman"/>
                                  <w:sz w:val="20"/>
                                  <w:szCs w:val="20"/>
                                </w:rPr>
                                <w:t xml:space="preserve">Фізичне виховання </w:t>
                              </w:r>
                            </w:p>
                          </w:txbxContent>
                        </wps:txbx>
                        <wps:bodyPr rot="0" vert="horz" wrap="square" lIns="91440" tIns="45720" rIns="91440" bIns="45720" anchor="t" anchorCtr="0" upright="1">
                          <a:noAutofit/>
                        </wps:bodyPr>
                      </wps:wsp>
                      <wps:wsp>
                        <wps:cNvPr id="228" name="Rectangle 153"/>
                        <wps:cNvSpPr>
                          <a:spLocks noChangeArrowheads="1"/>
                        </wps:cNvSpPr>
                        <wps:spPr bwMode="auto">
                          <a:xfrm>
                            <a:off x="0" y="5066030"/>
                            <a:ext cx="23761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966842" w:rsidRDefault="00ED2B1E" w:rsidP="00ED2B1E">
                              <w:r w:rsidRPr="00D069BC">
                                <w:rPr>
                                  <w:rFonts w:ascii="Times New Roman" w:hAnsi="Times New Roman" w:cs="Times New Roman"/>
                                  <w:sz w:val="20"/>
                                  <w:szCs w:val="20"/>
                                </w:rPr>
                                <w:t>Науково-дослідна робота</w:t>
                              </w:r>
                              <w:r w:rsidRPr="00E05A1F">
                                <w:rPr>
                                  <w:rFonts w:ascii="Times New Roman" w:hAnsi="Times New Roman" w:cs="Times New Roman"/>
                                  <w:sz w:val="20"/>
                                  <w:szCs w:val="20"/>
                                </w:rPr>
                                <w:t xml:space="preserve"> студента</w:t>
                              </w:r>
                            </w:p>
                          </w:txbxContent>
                        </wps:txbx>
                        <wps:bodyPr rot="0" vert="horz" wrap="square" lIns="91440" tIns="45720" rIns="91440" bIns="45720" anchor="t" anchorCtr="0" upright="1">
                          <a:noAutofit/>
                        </wps:bodyPr>
                      </wps:wsp>
                      <wps:wsp>
                        <wps:cNvPr id="229" name="Rectangle 154"/>
                        <wps:cNvSpPr>
                          <a:spLocks noChangeArrowheads="1"/>
                        </wps:cNvSpPr>
                        <wps:spPr bwMode="auto">
                          <a:xfrm>
                            <a:off x="0" y="5629910"/>
                            <a:ext cx="237617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sidRPr="007A2C3C">
                                <w:rPr>
                                  <w:rFonts w:ascii="Times New Roman" w:hAnsi="Times New Roman" w:cs="Times New Roman"/>
                                  <w:sz w:val="20"/>
                                  <w:szCs w:val="20"/>
                                </w:rPr>
                                <w:t>Навчальна практика</w:t>
                              </w:r>
                            </w:p>
                          </w:txbxContent>
                        </wps:txbx>
                        <wps:bodyPr rot="0" vert="horz" wrap="square" lIns="91440" tIns="45720" rIns="91440" bIns="45720" anchor="t" anchorCtr="0" upright="1">
                          <a:noAutofit/>
                        </wps:bodyPr>
                      </wps:wsp>
                      <wps:wsp>
                        <wps:cNvPr id="230" name="Rectangle 155"/>
                        <wps:cNvSpPr>
                          <a:spLocks noChangeArrowheads="1"/>
                        </wps:cNvSpPr>
                        <wps:spPr bwMode="auto">
                          <a:xfrm>
                            <a:off x="2753360" y="995680"/>
                            <a:ext cx="201676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Pr>
                                  <w:rFonts w:ascii="Times New Roman" w:hAnsi="Times New Roman" w:cs="Times New Roman"/>
                                  <w:sz w:val="20"/>
                                  <w:szCs w:val="20"/>
                                </w:rPr>
                                <w:t xml:space="preserve">Фізичне виховання </w:t>
                              </w:r>
                            </w:p>
                          </w:txbxContent>
                        </wps:txbx>
                        <wps:bodyPr rot="0" vert="horz" wrap="square" lIns="91440" tIns="45720" rIns="91440" bIns="45720" anchor="t" anchorCtr="0" upright="1">
                          <a:noAutofit/>
                        </wps:bodyPr>
                      </wps:wsp>
                      <wps:wsp>
                        <wps:cNvPr id="231" name="Rectangle 156"/>
                        <wps:cNvSpPr>
                          <a:spLocks noChangeArrowheads="1"/>
                        </wps:cNvSpPr>
                        <wps:spPr bwMode="auto">
                          <a:xfrm>
                            <a:off x="2800350" y="3200400"/>
                            <a:ext cx="201676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966842" w:rsidRDefault="00ED2B1E" w:rsidP="00ED2B1E">
                              <w:r w:rsidRPr="007A2C3C">
                                <w:rPr>
                                  <w:rFonts w:ascii="Times New Roman" w:hAnsi="Times New Roman" w:cs="Times New Roman"/>
                                  <w:sz w:val="20"/>
                                  <w:szCs w:val="20"/>
                                </w:rPr>
                                <w:t>Українська мова (за професійним спрямуванням)</w:t>
                              </w:r>
                              <w:r w:rsidRPr="00E05A1F">
                                <w:rPr>
                                  <w:rFonts w:ascii="Times New Roman" w:hAnsi="Times New Roman" w:cs="Times New Roman"/>
                                  <w:sz w:val="20"/>
                                  <w:szCs w:val="20"/>
                                </w:rPr>
                                <w:t>студента</w:t>
                              </w:r>
                            </w:p>
                          </w:txbxContent>
                        </wps:txbx>
                        <wps:bodyPr rot="0" vert="horz" wrap="square" lIns="91440" tIns="45720" rIns="91440" bIns="45720" anchor="t" anchorCtr="0" upright="1">
                          <a:noAutofit/>
                        </wps:bodyPr>
                      </wps:wsp>
                      <wps:wsp>
                        <wps:cNvPr id="232" name="Rectangle 157"/>
                        <wps:cNvSpPr>
                          <a:spLocks noChangeArrowheads="1"/>
                        </wps:cNvSpPr>
                        <wps:spPr bwMode="auto">
                          <a:xfrm>
                            <a:off x="2800350" y="3601720"/>
                            <a:ext cx="201676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Pr>
                                  <w:rFonts w:ascii="Times New Roman" w:hAnsi="Times New Roman" w:cs="Times New Roman"/>
                                  <w:sz w:val="20"/>
                                  <w:szCs w:val="20"/>
                                </w:rPr>
                                <w:t xml:space="preserve">Фізичне виховання </w:t>
                              </w:r>
                            </w:p>
                          </w:txbxContent>
                        </wps:txbx>
                        <wps:bodyPr rot="0" vert="horz" wrap="square" lIns="91440" tIns="45720" rIns="91440" bIns="45720" anchor="t" anchorCtr="0" upright="1">
                          <a:noAutofit/>
                        </wps:bodyPr>
                      </wps:wsp>
                      <wps:wsp>
                        <wps:cNvPr id="233" name="Rectangle 158"/>
                        <wps:cNvSpPr>
                          <a:spLocks noChangeArrowheads="1"/>
                        </wps:cNvSpPr>
                        <wps:spPr bwMode="auto">
                          <a:xfrm>
                            <a:off x="2800350" y="3856990"/>
                            <a:ext cx="201676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AE25CB"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234" name="Rectangle 159"/>
                        <wps:cNvSpPr>
                          <a:spLocks noChangeArrowheads="1"/>
                        </wps:cNvSpPr>
                        <wps:spPr bwMode="auto">
                          <a:xfrm>
                            <a:off x="5106670" y="342900"/>
                            <a:ext cx="194437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14273E" w:rsidRDefault="00ED2B1E" w:rsidP="00ED2B1E">
                              <w:pPr>
                                <w:rPr>
                                  <w:rFonts w:ascii="Times New Roman" w:hAnsi="Times New Roman" w:cs="Times New Roman"/>
                                  <w:sz w:val="20"/>
                                  <w:szCs w:val="20"/>
                                </w:rPr>
                              </w:pPr>
                              <w:r w:rsidRPr="0014273E">
                                <w:rPr>
                                  <w:rFonts w:ascii="Times New Roman" w:hAnsi="Times New Roman" w:cs="Times New Roman"/>
                                  <w:sz w:val="20"/>
                                  <w:szCs w:val="20"/>
                                </w:rPr>
                                <w:t>Українська мова (за професійним прямуванням)студента</w:t>
                              </w:r>
                            </w:p>
                          </w:txbxContent>
                        </wps:txbx>
                        <wps:bodyPr rot="0" vert="horz" wrap="square" lIns="91440" tIns="45720" rIns="91440" bIns="45720" anchor="t" anchorCtr="0" upright="1">
                          <a:noAutofit/>
                        </wps:bodyPr>
                      </wps:wsp>
                      <wps:wsp>
                        <wps:cNvPr id="235" name="Rectangle 160"/>
                        <wps:cNvSpPr>
                          <a:spLocks noChangeArrowheads="1"/>
                        </wps:cNvSpPr>
                        <wps:spPr bwMode="auto">
                          <a:xfrm>
                            <a:off x="5106670" y="881380"/>
                            <a:ext cx="19443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AE25CB"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236" name="Rectangle 161"/>
                        <wps:cNvSpPr>
                          <a:spLocks noChangeArrowheads="1"/>
                        </wps:cNvSpPr>
                        <wps:spPr bwMode="auto">
                          <a:xfrm>
                            <a:off x="5133340" y="4064000"/>
                            <a:ext cx="19443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ED2B1E" w:rsidRPr="00AE25CB" w:rsidRDefault="00ED2B1E" w:rsidP="00ED2B1E">
                              <w:r w:rsidRPr="00323DCA">
                                <w:rPr>
                                  <w:rFonts w:ascii="Times New Roman" w:hAnsi="Times New Roman" w:cs="Times New Roman"/>
                                  <w:sz w:val="20"/>
                                  <w:szCs w:val="20"/>
                                </w:rPr>
                                <w:t>Іноземна мова</w:t>
                              </w:r>
                            </w:p>
                          </w:txbxContent>
                        </wps:txbx>
                        <wps:bodyPr rot="0" vert="horz" wrap="square" lIns="91440" tIns="45720" rIns="91440" bIns="45720" anchor="t" anchorCtr="0" upright="1">
                          <a:noAutofit/>
                        </wps:bodyPr>
                      </wps:wsp>
                      <wps:wsp>
                        <wps:cNvPr id="237" name="Rectangle 162"/>
                        <wps:cNvSpPr>
                          <a:spLocks noChangeArrowheads="1"/>
                        </wps:cNvSpPr>
                        <wps:spPr bwMode="auto">
                          <a:xfrm>
                            <a:off x="2763520" y="5505450"/>
                            <a:ext cx="2016760" cy="252730"/>
                          </a:xfrm>
                          <a:prstGeom prst="rect">
                            <a:avLst/>
                          </a:prstGeom>
                          <a:solidFill>
                            <a:srgbClr val="FFFFFF"/>
                          </a:solidFill>
                          <a:ln w="9525">
                            <a:solidFill>
                              <a:srgbClr val="000000"/>
                            </a:solidFill>
                            <a:miter lim="800000"/>
                            <a:headEnd/>
                            <a:tailEnd/>
                          </a:ln>
                        </wps:spPr>
                        <wps:txbx>
                          <w:txbxContent>
                            <w:p w:rsidR="00ED2B1E" w:rsidRPr="00323DCA" w:rsidRDefault="00ED2B1E" w:rsidP="00ED2B1E">
                              <w:r w:rsidRPr="007A2C3C">
                                <w:rPr>
                                  <w:rFonts w:ascii="Times New Roman" w:hAnsi="Times New Roman" w:cs="Times New Roman"/>
                                  <w:sz w:val="20"/>
                                  <w:szCs w:val="20"/>
                                </w:rPr>
                                <w:t>Навчальна практика</w:t>
                              </w:r>
                            </w:p>
                          </w:txbxContent>
                        </wps:txbx>
                        <wps:bodyPr rot="0" vert="horz" wrap="square" lIns="91440" tIns="45720" rIns="91440" bIns="45720" anchor="t" anchorCtr="0" upright="1">
                          <a:noAutofit/>
                        </wps:bodyPr>
                      </wps:wsp>
                      <wps:wsp>
                        <wps:cNvPr id="238" name="Rectangle 163"/>
                        <wps:cNvSpPr>
                          <a:spLocks noChangeArrowheads="1"/>
                        </wps:cNvSpPr>
                        <wps:spPr bwMode="auto">
                          <a:xfrm>
                            <a:off x="5139690" y="5755640"/>
                            <a:ext cx="1944370" cy="396240"/>
                          </a:xfrm>
                          <a:prstGeom prst="rect">
                            <a:avLst/>
                          </a:prstGeom>
                          <a:solidFill>
                            <a:srgbClr val="FFFFFF"/>
                          </a:solidFill>
                          <a:ln w="9525">
                            <a:solidFill>
                              <a:srgbClr val="000000"/>
                            </a:solidFill>
                            <a:miter lim="800000"/>
                            <a:headEnd/>
                            <a:tailEnd/>
                          </a:ln>
                        </wps:spPr>
                        <wps:txbx>
                          <w:txbxContent>
                            <w:p w:rsidR="00ED2B1E" w:rsidRPr="00CB1FD0" w:rsidRDefault="00ED2B1E" w:rsidP="00ED2B1E">
                              <w:r w:rsidRPr="00CB1FD0">
                                <w:rPr>
                                  <w:rFonts w:ascii="Times New Roman" w:hAnsi="Times New Roman" w:cs="Times New Roman"/>
                                  <w:sz w:val="20"/>
                                  <w:szCs w:val="20"/>
                                </w:rPr>
                                <w:t>Технологія виробництва продукції птахівництва</w:t>
                              </w:r>
                            </w:p>
                          </w:txbxContent>
                        </wps:txbx>
                        <wps:bodyPr rot="0" vert="horz" wrap="square" lIns="91440" tIns="45720" rIns="91440" bIns="45720" anchor="t" anchorCtr="0" upright="1">
                          <a:noAutofit/>
                        </wps:bodyPr>
                      </wps:wsp>
                      <wps:wsp>
                        <wps:cNvPr id="239" name="Rectangle 164"/>
                        <wps:cNvSpPr>
                          <a:spLocks noChangeArrowheads="1"/>
                        </wps:cNvSpPr>
                        <wps:spPr bwMode="auto">
                          <a:xfrm>
                            <a:off x="5139690" y="5411470"/>
                            <a:ext cx="1944370" cy="344170"/>
                          </a:xfrm>
                          <a:prstGeom prst="rect">
                            <a:avLst/>
                          </a:prstGeom>
                          <a:solidFill>
                            <a:srgbClr val="FFFFFF"/>
                          </a:solidFill>
                          <a:ln w="9525">
                            <a:solidFill>
                              <a:srgbClr val="000000"/>
                            </a:solidFill>
                            <a:miter lim="800000"/>
                            <a:headEnd/>
                            <a:tailEnd/>
                          </a:ln>
                        </wps:spPr>
                        <wps:txbx>
                          <w:txbxContent>
                            <w:p w:rsidR="00ED2B1E" w:rsidRDefault="00ED2B1E" w:rsidP="00ED2B1E">
                              <w:pPr>
                                <w:spacing w:line="160" w:lineRule="exact"/>
                                <w:rPr>
                                  <w:rFonts w:ascii="Times New Roman" w:hAnsi="Times New Roman" w:cs="Times New Roman"/>
                                  <w:sz w:val="20"/>
                                  <w:szCs w:val="20"/>
                                  <w:lang w:eastAsia="ru-RU"/>
                                </w:rPr>
                              </w:pPr>
                              <w:r w:rsidRPr="009573F6">
                                <w:rPr>
                                  <w:rFonts w:ascii="Times New Roman" w:hAnsi="Times New Roman" w:cs="Times New Roman"/>
                                  <w:sz w:val="20"/>
                                  <w:szCs w:val="20"/>
                                  <w:lang w:eastAsia="ru-RU"/>
                                </w:rPr>
                                <w:t xml:space="preserve">Технологія переробки </w:t>
                              </w:r>
                            </w:p>
                            <w:p w:rsidR="00ED2B1E" w:rsidRPr="009573F6" w:rsidRDefault="00ED2B1E" w:rsidP="00ED2B1E">
                              <w:pPr>
                                <w:rPr>
                                  <w:sz w:val="20"/>
                                  <w:szCs w:val="20"/>
                                </w:rPr>
                              </w:pPr>
                              <w:r w:rsidRPr="009573F6">
                                <w:rPr>
                                  <w:rFonts w:ascii="Times New Roman" w:hAnsi="Times New Roman" w:cs="Times New Roman"/>
                                  <w:sz w:val="20"/>
                                  <w:szCs w:val="20"/>
                                  <w:lang w:eastAsia="ru-RU"/>
                                </w:rPr>
                                <w:t>продукції тваринництва</w:t>
                              </w:r>
                            </w:p>
                          </w:txbxContent>
                        </wps:txbx>
                        <wps:bodyPr rot="0" vert="horz" wrap="square" lIns="91440" tIns="45720" rIns="91440" bIns="45720" anchor="t" anchorCtr="0" upright="1">
                          <a:noAutofit/>
                        </wps:bodyPr>
                      </wps:wsp>
                      <wps:wsp>
                        <wps:cNvPr id="240" name="Rectangle 165"/>
                        <wps:cNvSpPr>
                          <a:spLocks noChangeArrowheads="1"/>
                        </wps:cNvSpPr>
                        <wps:spPr bwMode="auto">
                          <a:xfrm>
                            <a:off x="5152390" y="6181090"/>
                            <a:ext cx="539750" cy="252730"/>
                          </a:xfrm>
                          <a:prstGeom prst="rect">
                            <a:avLst/>
                          </a:prstGeom>
                          <a:solidFill>
                            <a:srgbClr val="CCFFFF"/>
                          </a:solidFill>
                          <a:ln w="9525">
                            <a:solidFill>
                              <a:srgbClr val="000000"/>
                            </a:solidFill>
                            <a:miter lim="800000"/>
                            <a:headEnd/>
                            <a:tailEnd/>
                          </a:ln>
                        </wps:spPr>
                        <wps:txb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7</w:t>
                              </w:r>
                            </w:p>
                          </w:txbxContent>
                        </wps:txbx>
                        <wps:bodyPr rot="0" vert="horz" wrap="square" lIns="91440" tIns="45720" rIns="91440" bIns="45720" anchor="t" anchorCtr="0" upright="1">
                          <a:noAutofit/>
                        </wps:bodyPr>
                      </wps:wsp>
                      <wps:wsp>
                        <wps:cNvPr id="241" name="Rectangle 166"/>
                        <wps:cNvSpPr>
                          <a:spLocks noChangeArrowheads="1"/>
                        </wps:cNvSpPr>
                        <wps:spPr bwMode="auto">
                          <a:xfrm>
                            <a:off x="7293610" y="1430020"/>
                            <a:ext cx="539750" cy="252730"/>
                          </a:xfrm>
                          <a:prstGeom prst="rect">
                            <a:avLst/>
                          </a:prstGeom>
                          <a:solidFill>
                            <a:srgbClr val="CCFFFF"/>
                          </a:solidFill>
                          <a:ln w="9525">
                            <a:solidFill>
                              <a:srgbClr val="000000"/>
                            </a:solidFill>
                            <a:miter lim="800000"/>
                            <a:headEnd/>
                            <a:tailEnd/>
                          </a:ln>
                        </wps:spPr>
                        <wps:txbx>
                          <w:txbxContent>
                            <w:p w:rsidR="00ED2B1E" w:rsidRPr="00580A52" w:rsidRDefault="00ED2B1E" w:rsidP="00ED2B1E">
                              <w:r>
                                <w:rPr>
                                  <w:rFonts w:ascii="Times New Roman" w:hAnsi="Times New Roman" w:cs="Times New Roman"/>
                                  <w:sz w:val="20"/>
                                  <w:szCs w:val="20"/>
                                </w:rPr>
                                <w:t>ВД 9</w:t>
                              </w:r>
                            </w:p>
                          </w:txbxContent>
                        </wps:txbx>
                        <wps:bodyPr rot="0" vert="horz" wrap="square" lIns="91440" tIns="45720" rIns="91440" bIns="45720" anchor="t" anchorCtr="0" upright="1">
                          <a:noAutofit/>
                        </wps:bodyPr>
                      </wps:wsp>
                      <wps:wsp>
                        <wps:cNvPr id="242" name="Rectangle 167"/>
                        <wps:cNvSpPr>
                          <a:spLocks noChangeArrowheads="1"/>
                        </wps:cNvSpPr>
                        <wps:spPr bwMode="auto">
                          <a:xfrm>
                            <a:off x="7293610" y="1701800"/>
                            <a:ext cx="539750" cy="252730"/>
                          </a:xfrm>
                          <a:prstGeom prst="rect">
                            <a:avLst/>
                          </a:prstGeom>
                          <a:solidFill>
                            <a:srgbClr val="CCFFFF"/>
                          </a:solidFill>
                          <a:ln w="9525">
                            <a:solidFill>
                              <a:srgbClr val="000000"/>
                            </a:solidFill>
                            <a:miter lim="800000"/>
                            <a:headEnd/>
                            <a:tailEnd/>
                          </a:ln>
                        </wps:spPr>
                        <wps:txbx>
                          <w:txbxContent>
                            <w:p w:rsidR="00ED2B1E" w:rsidRPr="00580A52" w:rsidRDefault="00ED2B1E" w:rsidP="00ED2B1E">
                              <w:r>
                                <w:rPr>
                                  <w:rFonts w:ascii="Times New Roman" w:hAnsi="Times New Roman" w:cs="Times New Roman"/>
                                  <w:sz w:val="20"/>
                                  <w:szCs w:val="20"/>
                                </w:rPr>
                                <w:t xml:space="preserve">ВД </w:t>
                              </w:r>
                              <w:r>
                                <w:rPr>
                                  <w:rFonts w:ascii="Times New Roman" w:hAnsi="Times New Roman" w:cs="Times New Roman"/>
                                  <w:sz w:val="20"/>
                                  <w:szCs w:val="20"/>
                                  <w:lang w:val="en-US"/>
                                </w:rPr>
                                <w:t>1</w:t>
                              </w:r>
                              <w:r>
                                <w:rPr>
                                  <w:rFonts w:ascii="Times New Roman" w:hAnsi="Times New Roman" w:cs="Times New Roman"/>
                                  <w:sz w:val="20"/>
                                  <w:szCs w:val="20"/>
                                </w:rPr>
                                <w:t>0</w:t>
                              </w:r>
                            </w:p>
                          </w:txbxContent>
                        </wps:txbx>
                        <wps:bodyPr rot="0" vert="horz" wrap="square" lIns="91440" tIns="45720" rIns="91440" bIns="45720" anchor="t" anchorCtr="0" upright="1">
                          <a:noAutofit/>
                        </wps:bodyPr>
                      </wps:wsp>
                      <wps:wsp>
                        <wps:cNvPr id="243" name="AutoShape 168"/>
                        <wps:cNvCnPr>
                          <a:cxnSpLocks noChangeShapeType="1"/>
                          <a:stCxn id="179" idx="3"/>
                          <a:endCxn id="192" idx="1"/>
                        </wps:cNvCnPr>
                        <wps:spPr bwMode="auto">
                          <a:xfrm>
                            <a:off x="2376170" y="1496695"/>
                            <a:ext cx="424180" cy="3016250"/>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AutoShape 169"/>
                        <wps:cNvCnPr>
                          <a:cxnSpLocks noChangeShapeType="1"/>
                          <a:endCxn id="193" idx="1"/>
                        </wps:cNvCnPr>
                        <wps:spPr bwMode="auto">
                          <a:xfrm rot="16200000" flipH="1">
                            <a:off x="2544445" y="4543425"/>
                            <a:ext cx="297815" cy="21336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AutoShape 170"/>
                        <wps:cNvCnPr>
                          <a:cxnSpLocks noChangeShapeType="1"/>
                          <a:endCxn id="188" idx="1"/>
                        </wps:cNvCnPr>
                        <wps:spPr bwMode="auto">
                          <a:xfrm flipV="1">
                            <a:off x="2531745" y="1466215"/>
                            <a:ext cx="221615" cy="22225"/>
                          </a:xfrm>
                          <a:prstGeom prst="bentConnector3">
                            <a:avLst>
                              <a:gd name="adj1" fmla="val 4985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AutoShape 171"/>
                        <wps:cNvCnPr>
                          <a:cxnSpLocks noChangeShapeType="1"/>
                        </wps:cNvCnPr>
                        <wps:spPr bwMode="auto">
                          <a:xfrm flipV="1">
                            <a:off x="2584450" y="1833245"/>
                            <a:ext cx="176530" cy="381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AutoShape 172"/>
                        <wps:cNvCnPr>
                          <a:cxnSpLocks noChangeShapeType="1"/>
                        </wps:cNvCnPr>
                        <wps:spPr bwMode="auto">
                          <a:xfrm flipV="1">
                            <a:off x="2586990" y="2204085"/>
                            <a:ext cx="2519680" cy="325755"/>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AutoShape 173"/>
                        <wps:cNvCnPr>
                          <a:cxnSpLocks noChangeShapeType="1"/>
                          <a:endCxn id="186" idx="3"/>
                        </wps:cNvCnPr>
                        <wps:spPr bwMode="auto">
                          <a:xfrm flipH="1" flipV="1">
                            <a:off x="2376170" y="4479925"/>
                            <a:ext cx="202565" cy="330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AutoShape 174"/>
                        <wps:cNvCnPr>
                          <a:cxnSpLocks noChangeShapeType="1"/>
                          <a:stCxn id="228" idx="3"/>
                          <a:endCxn id="237" idx="1"/>
                        </wps:cNvCnPr>
                        <wps:spPr bwMode="auto">
                          <a:xfrm>
                            <a:off x="2376170" y="5192395"/>
                            <a:ext cx="387350" cy="439420"/>
                          </a:xfrm>
                          <a:prstGeom prst="curved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AutoShape 175"/>
                        <wps:cNvCnPr>
                          <a:cxnSpLocks noChangeShapeType="1"/>
                          <a:endCxn id="229" idx="3"/>
                        </wps:cNvCnPr>
                        <wps:spPr bwMode="auto">
                          <a:xfrm rot="5400000">
                            <a:off x="2265045" y="5454015"/>
                            <a:ext cx="413385" cy="191135"/>
                          </a:xfrm>
                          <a:prstGeom prst="curvedConnector2">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AutoShape 176"/>
                        <wps:cNvCnPr>
                          <a:cxnSpLocks noChangeShapeType="1"/>
                          <a:stCxn id="192" idx="3"/>
                          <a:endCxn id="197" idx="1"/>
                        </wps:cNvCnPr>
                        <wps:spPr bwMode="auto">
                          <a:xfrm flipV="1">
                            <a:off x="4817110" y="2315210"/>
                            <a:ext cx="289560" cy="2197735"/>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AutoShape 177"/>
                        <wps:cNvCnPr>
                          <a:cxnSpLocks noChangeShapeType="1"/>
                          <a:endCxn id="199" idx="1"/>
                        </wps:cNvCnPr>
                        <wps:spPr bwMode="auto">
                          <a:xfrm>
                            <a:off x="4948555" y="4512945"/>
                            <a:ext cx="184785" cy="234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AutoShape 178"/>
                        <wps:cNvCnPr>
                          <a:cxnSpLocks noChangeShapeType="1"/>
                          <a:endCxn id="238" idx="1"/>
                        </wps:cNvCnPr>
                        <wps:spPr bwMode="auto">
                          <a:xfrm rot="16200000" flipH="1">
                            <a:off x="4317365" y="5131435"/>
                            <a:ext cx="1468120" cy="17653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AutoShape 179"/>
                        <wps:cNvCnPr>
                          <a:cxnSpLocks noChangeShapeType="1"/>
                        </wps:cNvCnPr>
                        <wps:spPr bwMode="auto">
                          <a:xfrm>
                            <a:off x="4963160" y="3660140"/>
                            <a:ext cx="2140585" cy="15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AutoShape 180"/>
                        <wps:cNvCnPr>
                          <a:cxnSpLocks noChangeShapeType="1"/>
                        </wps:cNvCnPr>
                        <wps:spPr bwMode="auto">
                          <a:xfrm flipV="1">
                            <a:off x="7096760" y="782955"/>
                            <a:ext cx="20955" cy="28987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AutoShape 181"/>
                        <wps:cNvCnPr>
                          <a:cxnSpLocks noChangeShapeType="1"/>
                          <a:endCxn id="206" idx="1"/>
                        </wps:cNvCnPr>
                        <wps:spPr bwMode="auto">
                          <a:xfrm>
                            <a:off x="7112000" y="788035"/>
                            <a:ext cx="144780" cy="196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AutoShape 182"/>
                        <wps:cNvCnPr>
                          <a:cxnSpLocks noChangeShapeType="1"/>
                          <a:endCxn id="207" idx="1"/>
                        </wps:cNvCnPr>
                        <wps:spPr bwMode="auto">
                          <a:xfrm>
                            <a:off x="7112000" y="1216025"/>
                            <a:ext cx="154940" cy="311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AutoShape 183"/>
                        <wps:cNvCnPr>
                          <a:cxnSpLocks noChangeShapeType="1"/>
                          <a:stCxn id="239" idx="3"/>
                        </wps:cNvCnPr>
                        <wps:spPr bwMode="auto">
                          <a:xfrm flipV="1">
                            <a:off x="7084060" y="5576570"/>
                            <a:ext cx="276860" cy="69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AutoShape 184"/>
                        <wps:cNvCnPr>
                          <a:cxnSpLocks noChangeShapeType="1"/>
                          <a:stCxn id="218" idx="3"/>
                        </wps:cNvCnPr>
                        <wps:spPr bwMode="auto">
                          <a:xfrm flipV="1">
                            <a:off x="7077710" y="5007610"/>
                            <a:ext cx="304165" cy="241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AutoShape 185"/>
                        <wps:cNvCnPr>
                          <a:cxnSpLocks noChangeShapeType="1"/>
                        </wps:cNvCnPr>
                        <wps:spPr bwMode="auto">
                          <a:xfrm>
                            <a:off x="9479915" y="807720"/>
                            <a:ext cx="0" cy="22847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AutoShape 186"/>
                        <wps:cNvCnPr>
                          <a:cxnSpLocks noChangeShapeType="1"/>
                        </wps:cNvCnPr>
                        <wps:spPr bwMode="auto">
                          <a:xfrm flipH="1">
                            <a:off x="7781925" y="3086100"/>
                            <a:ext cx="1685925"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AutoShape 187"/>
                        <wps:cNvCnPr>
                          <a:cxnSpLocks noChangeShapeType="1"/>
                          <a:endCxn id="210" idx="1"/>
                        </wps:cNvCnPr>
                        <wps:spPr bwMode="auto">
                          <a:xfrm flipH="1">
                            <a:off x="7616190" y="3092450"/>
                            <a:ext cx="165735" cy="8528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AutoShape 188"/>
                        <wps:cNvCnPr>
                          <a:cxnSpLocks noChangeShapeType="1"/>
                          <a:stCxn id="206" idx="3"/>
                        </wps:cNvCnPr>
                        <wps:spPr bwMode="auto">
                          <a:xfrm>
                            <a:off x="9201150" y="807720"/>
                            <a:ext cx="27876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AutoShape 189"/>
                        <wps:cNvCnPr>
                          <a:cxnSpLocks noChangeShapeType="1"/>
                          <a:stCxn id="207" idx="3"/>
                        </wps:cNvCnPr>
                        <wps:spPr bwMode="auto">
                          <a:xfrm>
                            <a:off x="9211310" y="1247140"/>
                            <a:ext cx="26860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AutoShape 190"/>
                        <wps:cNvCnPr>
                          <a:cxnSpLocks noChangeShapeType="1"/>
                          <a:stCxn id="238" idx="3"/>
                        </wps:cNvCnPr>
                        <wps:spPr bwMode="auto">
                          <a:xfrm>
                            <a:off x="7084060" y="5953760"/>
                            <a:ext cx="28765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AutoShape 191"/>
                        <wps:cNvCnPr>
                          <a:cxnSpLocks noChangeShapeType="1"/>
                        </wps:cNvCnPr>
                        <wps:spPr bwMode="auto">
                          <a:xfrm flipV="1">
                            <a:off x="7360920" y="3996690"/>
                            <a:ext cx="20955" cy="19767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AutoShape 192"/>
                        <wps:cNvCnPr>
                          <a:cxnSpLocks noChangeShapeType="1"/>
                          <a:endCxn id="210" idx="1"/>
                        </wps:cNvCnPr>
                        <wps:spPr bwMode="auto">
                          <a:xfrm flipV="1">
                            <a:off x="7381875" y="3945255"/>
                            <a:ext cx="234315" cy="781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AutoShape 193"/>
                        <wps:cNvCnPr>
                          <a:cxnSpLocks noChangeShapeType="1"/>
                          <a:stCxn id="203" idx="3"/>
                        </wps:cNvCnPr>
                        <wps:spPr bwMode="auto">
                          <a:xfrm>
                            <a:off x="7077710" y="5301615"/>
                            <a:ext cx="283210"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269" o:spid="_x0000_s1026" editas="canvas" style="width:728.5pt;height:509.55pt;mso-position-horizontal-relative:char;mso-position-vertical-relative:line" coordsize="92519,6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9;height:64712;visibility:visible;mso-wrap-style:square" filled="t">
                  <v:fill o:detectmouseclick="t"/>
                  <v:path o:connecttype="none"/>
                </v:shape>
                <v:oval id="Oval 100" o:spid="_x0000_s1028" style="position:absolute;left:20104;top:1965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" fillcolor="silver">
                  <v:textbox>
                    <w:txbxContent>
                      <w:p w:rsidR="00ED2B1E" w:rsidRPr="00966842" w:rsidRDefault="00ED2B1E" w:rsidP="00ED2B1E">
                        <w:r>
                          <w:t>І</w:t>
                        </w:r>
                        <w:r>
                          <w:rPr>
                            <w:lang w:val="en-US"/>
                          </w:rPr>
                          <w:t xml:space="preserve"> </w:t>
                        </w:r>
                        <w:r>
                          <w:t>семестр</w:t>
                        </w:r>
                      </w:p>
                    </w:txbxContent>
                  </v:textbox>
                </v:oval>
                <v:oval id="Oval 101" o:spid="_x0000_s1029" style="position:absolute;left:30861;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" fillcolor="silver">
                  <o:lock v:ext="edit" aspectratio="t"/>
                  <v:textbox>
                    <w:txbxContent>
                      <w:p w:rsidR="00ED2B1E" w:rsidRDefault="00ED2B1E" w:rsidP="00ED2B1E">
                        <w:r>
                          <w:t>ІІІ</w:t>
                        </w:r>
                        <w:r w:rsidRPr="00055E4E">
                          <w:t xml:space="preserve"> </w:t>
                        </w:r>
                        <w:r>
                          <w:t>семестр</w:t>
                        </w:r>
                      </w:p>
                    </w:txbxContent>
                  </v:textbox>
                </v:oval>
                <v:rect id="Rectangle 102" o:spid="_x0000_s1030" style="position:absolute;top:3429;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textbox>
                    <w:txbxContent>
                      <w:p w:rsidR="00ED2B1E" w:rsidRPr="00DA5057" w:rsidRDefault="00ED2B1E" w:rsidP="00ED2B1E">
                        <w:r w:rsidRPr="001D65FF">
                          <w:rPr>
                            <w:rFonts w:ascii="Times New Roman" w:hAnsi="Times New Roman" w:cs="Times New Roman"/>
                            <w:sz w:val="20"/>
                            <w:szCs w:val="20"/>
                          </w:rPr>
                          <w:t>Історія України і  української культури</w:t>
                        </w:r>
                      </w:p>
                    </w:txbxContent>
                  </v:textbox>
                </v:rect>
                <v:rect id="Rectangle 103" o:spid="_x0000_s1031" style="position:absolute;top:6197;width:237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Dp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dCK8/IBHr5BwAA//8DAFBLAQItABQABgAIAAAAIQDb4fbL7gAAAIUBAAATAAAAAAAAAAAA&#10;AAAAAAAAAABbQ29udGVudF9UeXBlc10ueG1sUEsBAi0AFAAGAAgAAAAhAFr0LFu/AAAAFQEAAAsA&#10;AAAAAAAAAAAAAAAAHwEAAF9yZWxzLy5yZWxzUEsBAi0AFAAGAAgAAAAhAODfAOnEAAAA3AAAAA8A&#10;AAAAAAAAAAAAAAAABwIAAGRycy9kb3ducmV2LnhtbFBLBQYAAAAAAwADALcAAAD4AgAAAAA=&#10;">
                  <v:textbox>
                    <w:txbxContent>
                      <w:p w:rsidR="00ED2B1E" w:rsidRPr="00323DCA" w:rsidRDefault="00ED2B1E" w:rsidP="00ED2B1E">
                        <w:r w:rsidRPr="00323DCA">
                          <w:rPr>
                            <w:rFonts w:ascii="Times New Roman" w:hAnsi="Times New Roman" w:cs="Times New Roman"/>
                            <w:sz w:val="20"/>
                            <w:szCs w:val="20"/>
                          </w:rPr>
                          <w:t>Іноземна мова</w:t>
                        </w:r>
                      </w:p>
                    </w:txbxContent>
                  </v:textbox>
                </v:rect>
                <v:rect id="Rectangle 104" o:spid="_x0000_s1032" style="position:absolute;top:13703;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" filled="f" fillcolor="#fc9">
                  <v:textbox>
                    <w:txbxContent>
                      <w:p w:rsidR="00ED2B1E" w:rsidRPr="001D65FF" w:rsidRDefault="00ED2B1E" w:rsidP="00ED2B1E">
                        <w:pPr>
                          <w:rPr>
                            <w:rFonts w:ascii="Times New Roman" w:hAnsi="Times New Roman" w:cs="Times New Roman"/>
                            <w:sz w:val="20"/>
                            <w:szCs w:val="20"/>
                          </w:rPr>
                        </w:pPr>
                        <w:r w:rsidRPr="001D65FF">
                          <w:rPr>
                            <w:rFonts w:ascii="Times New Roman" w:hAnsi="Times New Roman" w:cs="Times New Roman"/>
                            <w:sz w:val="20"/>
                            <w:szCs w:val="20"/>
                          </w:rPr>
                          <w:t>Вступ до спеціальності</w:t>
                        </w:r>
                      </w:p>
                    </w:txbxContent>
                  </v:textbox>
                </v:rect>
                <v:rect id="Rectangle 105" o:spid="_x0000_s1033" style="position:absolute;top:22974;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v:textbox>
                    <w:txbxContent>
                      <w:p w:rsidR="00ED2B1E" w:rsidRPr="00323DCA" w:rsidRDefault="00ED2B1E" w:rsidP="00ED2B1E">
                        <w:r>
                          <w:rPr>
                            <w:rFonts w:ascii="Times New Roman" w:hAnsi="Times New Roman" w:cs="Times New Roman"/>
                            <w:sz w:val="20"/>
                            <w:szCs w:val="20"/>
                          </w:rPr>
                          <w:t xml:space="preserve">Фізичне виховання </w:t>
                        </w:r>
                      </w:p>
                    </w:txbxContent>
                  </v:textbox>
                </v:rect>
                <v:rect id="Rectangle 106" o:spid="_x0000_s1034" style="position:absolute;top:10960;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" filled="f" fillcolor="#fc9">
                  <v:textbox>
                    <w:txbxContent>
                      <w:p w:rsidR="00ED2B1E" w:rsidRPr="001D65FF" w:rsidRDefault="00ED2B1E" w:rsidP="00ED2B1E">
                        <w:pPr>
                          <w:rPr>
                            <w:rFonts w:ascii="Times New Roman" w:hAnsi="Times New Roman" w:cs="Times New Roman"/>
                            <w:sz w:val="20"/>
                            <w:szCs w:val="20"/>
                          </w:rPr>
                        </w:pPr>
                        <w:r w:rsidRPr="001D65FF">
                          <w:rPr>
                            <w:rFonts w:ascii="Times New Roman" w:hAnsi="Times New Roman" w:cs="Times New Roman"/>
                            <w:sz w:val="20"/>
                            <w:szCs w:val="20"/>
                          </w:rPr>
                          <w:t>Неорганічна та органічна хімія</w:t>
                        </w:r>
                      </w:p>
                    </w:txbxContent>
                  </v:textbox>
                </v:rect>
                <v:rect id="Rectangle 107" o:spid="_x0000_s1035" style="position:absolute;left:27533;top:7442;width:2016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" filled="f" fillcolor="#fc9">
                  <v:textbox>
                    <w:txbxContent>
                      <w:p w:rsidR="00ED2B1E" w:rsidRPr="00AE25CB" w:rsidRDefault="00ED2B1E" w:rsidP="00ED2B1E">
                        <w:r w:rsidRPr="00323DCA">
                          <w:rPr>
                            <w:rFonts w:ascii="Times New Roman" w:hAnsi="Times New Roman" w:cs="Times New Roman"/>
                            <w:sz w:val="20"/>
                            <w:szCs w:val="20"/>
                          </w:rPr>
                          <w:t>Іноземна мова</w:t>
                        </w:r>
                      </w:p>
                    </w:txbxContent>
                  </v:textbox>
                </v:rect>
                <v:rect id="Rectangle 108" o:spid="_x0000_s1036" style="position:absolute;left:28003;top:41402;width:2016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" filled="f" fillcolor="#ffe599">
                  <v:textbox>
                    <w:txbxContent>
                      <w:p w:rsidR="00ED2B1E" w:rsidRPr="00D069BC" w:rsidRDefault="00ED2B1E" w:rsidP="00ED2B1E">
                        <w:r w:rsidRPr="00D069BC">
                          <w:rPr>
                            <w:rFonts w:ascii="Times New Roman" w:hAnsi="Times New Roman" w:cs="Times New Roman"/>
                            <w:sz w:val="20"/>
                            <w:szCs w:val="20"/>
                          </w:rPr>
                          <w:t>Правознавство</w:t>
                        </w:r>
                      </w:p>
                    </w:txbxContent>
                  </v:textbox>
                </v:rect>
                <v:oval id="Oval 109" o:spid="_x0000_s1037" style="position:absolute;top:30861;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" fillcolor="silver">
                  <v:textbox>
                    <w:txbxContent>
                      <w:p w:rsidR="00ED2B1E" w:rsidRPr="00966842" w:rsidRDefault="00ED2B1E" w:rsidP="00ED2B1E">
                        <w:r>
                          <w:t>І</w:t>
                        </w:r>
                        <w:r>
                          <w:rPr>
                            <w:lang w:val="en-US"/>
                          </w:rPr>
                          <w:t>I</w:t>
                        </w:r>
                        <w:r>
                          <w:t xml:space="preserve"> семестр</w:t>
                        </w:r>
                      </w:p>
                    </w:txbxContent>
                  </v:textbox>
                </v:oval>
                <v:rect id="Rectangle 110" o:spid="_x0000_s1038" style="position:absolute;top:20586;width:2376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" filled="f" fillcolor="#ffe599">
                  <v:textbox>
                    <w:txbxContent>
                      <w:p w:rsidR="00ED2B1E" w:rsidRPr="001D65FF" w:rsidRDefault="00ED2B1E" w:rsidP="00ED2B1E">
                        <w:pPr>
                          <w:rPr>
                            <w:rFonts w:ascii="Times New Roman" w:hAnsi="Times New Roman" w:cs="Times New Roman"/>
                            <w:sz w:val="20"/>
                            <w:szCs w:val="20"/>
                          </w:rPr>
                        </w:pPr>
                        <w:r w:rsidRPr="001D65FF">
                          <w:rPr>
                            <w:rFonts w:ascii="Times New Roman" w:hAnsi="Times New Roman" w:cs="Times New Roman"/>
                            <w:sz w:val="20"/>
                            <w:szCs w:val="20"/>
                          </w:rPr>
                          <w:t xml:space="preserve">Вища математика </w:t>
                        </w:r>
                      </w:p>
                    </w:txbxContent>
                  </v:textbox>
                </v:rect>
                <v:rect id="Rectangle 111" o:spid="_x0000_s1039" style="position:absolute;top:43535;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">
                  <v:textbox>
                    <w:txbxContent>
                      <w:p w:rsidR="00ED2B1E" w:rsidRPr="00D069BC" w:rsidRDefault="00ED2B1E" w:rsidP="00ED2B1E">
                        <w:r w:rsidRPr="00D069BC">
                          <w:rPr>
                            <w:rFonts w:ascii="Times New Roman" w:hAnsi="Times New Roman" w:cs="Times New Roman"/>
                            <w:sz w:val="20"/>
                            <w:szCs w:val="20"/>
                          </w:rPr>
                          <w:t>Біотехнологія</w:t>
                        </w:r>
                      </w:p>
                    </w:txbxContent>
                  </v:textbox>
                </v:rect>
                <v:rect id="Rectangle 112" o:spid="_x0000_s1040" style="position:absolute;left:27533;top:3327;width:201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" filled="f" fillcolor="#fc9">
                  <v:textbox>
                    <w:txbxContent>
                      <w:p w:rsidR="00ED2B1E" w:rsidRPr="00966842" w:rsidRDefault="00ED2B1E" w:rsidP="00ED2B1E">
                        <w:r w:rsidRPr="007A2C3C">
                          <w:rPr>
                            <w:rFonts w:ascii="Times New Roman" w:hAnsi="Times New Roman" w:cs="Times New Roman"/>
                            <w:sz w:val="20"/>
                            <w:szCs w:val="20"/>
                          </w:rPr>
                          <w:t>Українська мова (за професійним спрямуванням)</w:t>
                        </w:r>
                        <w:r w:rsidRPr="00E05A1F">
                          <w:rPr>
                            <w:rFonts w:ascii="Times New Roman" w:hAnsi="Times New Roman" w:cs="Times New Roman"/>
                            <w:sz w:val="20"/>
                            <w:szCs w:val="20"/>
                          </w:rPr>
                          <w:t>студента</w:t>
                        </w:r>
                      </w:p>
                    </w:txbxContent>
                  </v:textbox>
                </v:rect>
                <v:rect id="Rectangle 113" o:spid="_x0000_s1041" style="position:absolute;left:27533;top:12611;width:2016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" filled="f" fillcolor="#ffe599">
                  <v:textbox>
                    <w:txbxContent>
                      <w:p w:rsidR="00ED2B1E" w:rsidRPr="00E640E9" w:rsidRDefault="00ED2B1E" w:rsidP="00ED2B1E">
                        <w:pPr>
                          <w:rPr>
                            <w:rFonts w:ascii="Times New Roman" w:hAnsi="Times New Roman" w:cs="Times New Roman"/>
                            <w:sz w:val="20"/>
                            <w:szCs w:val="20"/>
                          </w:rPr>
                        </w:pPr>
                        <w:r w:rsidRPr="00E640E9">
                          <w:rPr>
                            <w:rFonts w:ascii="Times New Roman" w:hAnsi="Times New Roman" w:cs="Times New Roman"/>
                            <w:sz w:val="20"/>
                            <w:szCs w:val="20"/>
                          </w:rPr>
                          <w:t xml:space="preserve">Годівля тварин і технологія </w:t>
                        </w:r>
                      </w:p>
                      <w:p w:rsidR="00ED2B1E" w:rsidRPr="00E640E9" w:rsidRDefault="00ED2B1E" w:rsidP="00ED2B1E">
                        <w:pPr>
                          <w:rPr>
                            <w:rFonts w:ascii="Times New Roman" w:hAnsi="Times New Roman" w:cs="Times New Roman"/>
                            <w:sz w:val="20"/>
                            <w:szCs w:val="20"/>
                          </w:rPr>
                        </w:pPr>
                        <w:r w:rsidRPr="00E640E9">
                          <w:rPr>
                            <w:rFonts w:ascii="Times New Roman" w:hAnsi="Times New Roman" w:cs="Times New Roman"/>
                            <w:sz w:val="20"/>
                            <w:szCs w:val="20"/>
                          </w:rPr>
                          <w:t>кормів</w:t>
                        </w:r>
                      </w:p>
                    </w:txbxContent>
                  </v:textbox>
                </v:rect>
                <v:rect id="Rectangle 114" o:spid="_x0000_s1042" style="position:absolute;left:27635;top:16852;width:20066;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" filled="f" fillcolor="#ffe599">
                  <v:textbox>
                    <w:txbxContent>
                      <w:p w:rsidR="00ED2B1E" w:rsidRPr="00D069BC" w:rsidRDefault="00ED2B1E" w:rsidP="00ED2B1E">
                        <w:r>
                          <w:rPr>
                            <w:rFonts w:ascii="Times New Roman" w:hAnsi="Times New Roman" w:cs="Times New Roman"/>
                            <w:sz w:val="20"/>
                            <w:szCs w:val="20"/>
                          </w:rPr>
                          <w:t>Добробут і гігієна тварин</w:t>
                        </w:r>
                      </w:p>
                    </w:txbxContent>
                  </v:textbox>
                </v:rect>
                <v:rect id="Rectangle 115" o:spid="_x0000_s1043" style="position:absolute;top:8597;width:2376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" filled="f" fillcolor="#fc9">
                  <v:textbox>
                    <w:txbxContent>
                      <w:p w:rsidR="00ED2B1E" w:rsidRPr="00323DCA" w:rsidRDefault="00ED2B1E" w:rsidP="00ED2B1E">
                        <w:r w:rsidRPr="00323DCA">
                          <w:rPr>
                            <w:rFonts w:ascii="Times New Roman" w:hAnsi="Times New Roman" w:cs="Times New Roman"/>
                            <w:sz w:val="20"/>
                            <w:szCs w:val="20"/>
                          </w:rPr>
                          <w:t>Фізика</w:t>
                        </w:r>
                      </w:p>
                    </w:txbxContent>
                  </v:textbox>
                </v:rect>
                <v:oval id="Oval 116" o:spid="_x0000_s1044" style="position:absolute;left:30861;top:28575;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" fillcolor="silver">
                  <v:textbox>
                    <w:txbxContent>
                      <w:p w:rsidR="00ED2B1E" w:rsidRPr="00AE25CB" w:rsidRDefault="00ED2B1E" w:rsidP="00ED2B1E">
                        <w:pPr>
                          <w:rPr>
                            <w:lang w:val="en-US"/>
                          </w:rPr>
                        </w:pPr>
                        <w:r>
                          <w:rPr>
                            <w:lang w:val="en-US"/>
                          </w:rPr>
                          <w:t>IV</w:t>
                        </w:r>
                        <w:r w:rsidRPr="00055E4E">
                          <w:t xml:space="preserve"> </w:t>
                        </w:r>
                        <w:r>
                          <w:t>семестр</w:t>
                        </w:r>
                        <w:r w:rsidRPr="00055E4E">
                          <w:t xml:space="preserve"> </w:t>
                        </w:r>
                        <w:r>
                          <w:t>семестр</w:t>
                        </w:r>
                      </w:p>
                    </w:txbxContent>
                  </v:textbox>
                </v:oval>
                <v:rect id="Rectangle 117" o:spid="_x0000_s1045" style="position:absolute;left:28003;top:43865;width:2016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" filled="f" fillcolor="#ffe599">
                  <v:textbox>
                    <w:txbxContent>
                      <w:p w:rsidR="00ED2B1E" w:rsidRPr="005278E2" w:rsidRDefault="00ED2B1E" w:rsidP="00ED2B1E">
                        <w:pPr>
                          <w:rPr>
                            <w:rFonts w:ascii="Times New Roman" w:hAnsi="Times New Roman" w:cs="Times New Roman"/>
                            <w:sz w:val="20"/>
                            <w:szCs w:val="20"/>
                          </w:rPr>
                        </w:pPr>
                        <w:r w:rsidRPr="005278E2">
                          <w:rPr>
                            <w:rFonts w:ascii="Times New Roman" w:hAnsi="Times New Roman" w:cs="Times New Roman"/>
                            <w:sz w:val="20"/>
                            <w:szCs w:val="20"/>
                          </w:rPr>
                          <w:t>Розведення тварин</w:t>
                        </w:r>
                      </w:p>
                    </w:txbxContent>
                  </v:textbox>
                </v:rect>
                <v:rect id="Rectangle 118" o:spid="_x0000_s1046" style="position:absolute;left:28003;top:46723;width:2016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" filled="f" fillcolor="#ffe599">
                  <v:textbox>
                    <w:txbxContent>
                      <w:p w:rsidR="00ED2B1E" w:rsidRPr="00D069BC" w:rsidRDefault="00ED2B1E" w:rsidP="00ED2B1E">
                        <w:r>
                          <w:rPr>
                            <w:rFonts w:ascii="Times New Roman" w:hAnsi="Times New Roman" w:cs="Times New Roman"/>
                            <w:sz w:val="20"/>
                            <w:szCs w:val="20"/>
                          </w:rPr>
                          <w:t>Генетика</w:t>
                        </w:r>
                      </w:p>
                    </w:txbxContent>
                  </v:textbox>
                </v:rect>
                <v:rect id="Rectangle 119" o:spid="_x0000_s1047" style="position:absolute;left:51066;top:11645;width:19444;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" filled="f" fillcolor="#ffe599">
                  <v:textbox>
                    <w:txbxContent>
                      <w:p w:rsidR="00ED2B1E" w:rsidRPr="009573F6" w:rsidRDefault="00ED2B1E" w:rsidP="00ED2B1E">
                        <w:pPr>
                          <w:rPr>
                            <w:sz w:val="20"/>
                            <w:szCs w:val="20"/>
                          </w:rPr>
                        </w:pPr>
                        <w:r w:rsidRPr="009573F6">
                          <w:rPr>
                            <w:rFonts w:ascii="Times New Roman" w:hAnsi="Times New Roman" w:cs="Times New Roman"/>
                            <w:sz w:val="20"/>
                            <w:szCs w:val="20"/>
                          </w:rPr>
                          <w:t>Економіка і бухгалтерський облік у тваринництві</w:t>
                        </w:r>
                      </w:p>
                    </w:txbxContent>
                  </v:textbox>
                </v:rect>
                <v:rect id="Rectangle 120" o:spid="_x0000_s1048" style="position:absolute;left:51066;top:17208;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" filled="f" fillcolor="#ffe599">
                  <v:textbox>
                    <w:txbxContent>
                      <w:p w:rsidR="00ED2B1E" w:rsidRPr="00D069BC" w:rsidRDefault="00ED2B1E" w:rsidP="00ED2B1E">
                        <w:r w:rsidRPr="00D069BC">
                          <w:rPr>
                            <w:rFonts w:ascii="Times New Roman" w:hAnsi="Times New Roman" w:cs="Times New Roman"/>
                            <w:sz w:val="20"/>
                            <w:szCs w:val="20"/>
                          </w:rPr>
                          <w:t>Стандартизація, метрологія та сертифікація</w:t>
                        </w:r>
                      </w:p>
                    </w:txbxContent>
                  </v:textbox>
                </v:rect>
                <v:rect id="Rectangle 121" o:spid="_x0000_s1049" style="position:absolute;left:28409;top:49593;width:539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" fillcolor="#cff">
                  <v:textbox>
                    <w:txbxContent>
                      <w:p w:rsidR="00ED2B1E" w:rsidRPr="00966842" w:rsidRDefault="00ED2B1E" w:rsidP="00ED2B1E">
                        <w:r>
                          <w:rPr>
                            <w:rFonts w:ascii="Times New Roman" w:hAnsi="Times New Roman" w:cs="Times New Roman"/>
                            <w:sz w:val="20"/>
                            <w:szCs w:val="20"/>
                          </w:rPr>
                          <w:t>ВД 3</w:t>
                        </w:r>
                      </w:p>
                    </w:txbxContent>
                  </v:textbox>
                </v:rect>
                <v:rect id="Rectangle 122" o:spid="_x0000_s1050" style="position:absolute;left:51066;top:21170;width:19444;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" filled="f" fillcolor="#ffe599">
                  <v:textbox>
                    <w:txbxContent>
                      <w:p w:rsidR="00ED2B1E" w:rsidRPr="00186007" w:rsidRDefault="00ED2B1E" w:rsidP="00ED2B1E">
                        <w:pPr>
                          <w:rPr>
                            <w:rFonts w:ascii="Times New Roman" w:hAnsi="Times New Roman" w:cs="Times New Roman"/>
                            <w:sz w:val="20"/>
                            <w:szCs w:val="20"/>
                          </w:rPr>
                        </w:pPr>
                        <w:r w:rsidRPr="00186007">
                          <w:rPr>
                            <w:rFonts w:ascii="Times New Roman" w:hAnsi="Times New Roman" w:cs="Times New Roman"/>
                            <w:sz w:val="20"/>
                            <w:szCs w:val="20"/>
                          </w:rPr>
                          <w:t>Технологія відтворення тварин</w:t>
                        </w:r>
                      </w:p>
                    </w:txbxContent>
                  </v:textbox>
                </v:rect>
                <v:rect id="Rectangle 123" o:spid="_x0000_s1051" style="position:absolute;left:51066;top:25133;width:19444;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" filled="f" fillcolor="#ffe599">
                  <v:textbox>
                    <w:txbxContent>
                      <w:p w:rsidR="00ED2B1E" w:rsidRPr="00CB1FD0" w:rsidRDefault="00ED2B1E" w:rsidP="00ED2B1E">
                        <w:r w:rsidRPr="00CB1FD0">
                          <w:rPr>
                            <w:rFonts w:ascii="Times New Roman" w:hAnsi="Times New Roman" w:cs="Times New Roman"/>
                            <w:sz w:val="20"/>
                            <w:szCs w:val="20"/>
                          </w:rPr>
                          <w:t>Бджільництво та технологія виробництва продукції бджільництва</w:t>
                        </w:r>
                      </w:p>
                    </w:txbxContent>
                  </v:textbox>
                </v:rect>
                <v:rect id="Rectangle 124" o:spid="_x0000_s1052" style="position:absolute;left:51333;top:43383;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" filled="f" fillcolor="#ffe599">
                  <v:textbox>
                    <w:txbxContent>
                      <w:p w:rsidR="00ED2B1E" w:rsidRPr="009573F6" w:rsidRDefault="00ED2B1E" w:rsidP="00ED2B1E">
                        <w:pPr>
                          <w:rPr>
                            <w:sz w:val="20"/>
                            <w:szCs w:val="20"/>
                          </w:rPr>
                        </w:pPr>
                        <w:r w:rsidRPr="009573F6">
                          <w:rPr>
                            <w:rFonts w:ascii="Times New Roman" w:hAnsi="Times New Roman" w:cs="Times New Roman"/>
                            <w:sz w:val="20"/>
                            <w:szCs w:val="20"/>
                            <w:lang w:eastAsia="ru-RU"/>
                          </w:rPr>
                          <w:t>Технології виробництва продукції дрібного тваринництва</w:t>
                        </w:r>
                      </w:p>
                    </w:txbxContent>
                  </v:textbox>
                </v:rect>
                <v:rect id="Rectangle 125" o:spid="_x0000_s1053" style="position:absolute;left:51168;top:30861;width:53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" fillcolor="#cff">
                  <v:textbo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5</w:t>
                        </w:r>
                      </w:p>
                    </w:txbxContent>
                  </v:textbox>
                </v:rect>
                <v:rect id="Rectangle 126" o:spid="_x0000_s1054" style="position:absolute;left:51066;top:33858;width:539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" fillcolor="#cff">
                  <v:textbo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6</w:t>
                        </w:r>
                      </w:p>
                    </w:txbxContent>
                  </v:textbox>
                </v:rect>
                <v:oval id="Oval 127" o:spid="_x0000_s1055" style="position:absolute;left:53721;top:36957;width:142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" fillcolor="silver">
                  <v:textbox>
                    <w:txbxContent>
                      <w:p w:rsidR="00ED2B1E" w:rsidRPr="00055E4E" w:rsidRDefault="00ED2B1E" w:rsidP="00ED2B1E">
                        <w:pPr>
                          <w:rPr>
                            <w:lang w:val="en-US"/>
                          </w:rPr>
                        </w:pPr>
                        <w:r>
                          <w:rPr>
                            <w:lang w:val="en-US"/>
                          </w:rPr>
                          <w:t>VI</w:t>
                        </w:r>
                        <w:r w:rsidRPr="00055E4E">
                          <w:t xml:space="preserve"> </w:t>
                        </w:r>
                        <w:r>
                          <w:t>семестр</w:t>
                        </w:r>
                      </w:p>
                    </w:txbxContent>
                  </v:textbox>
                </v:oval>
                <v:rect id="Rectangle 128" o:spid="_x0000_s1056" style="position:absolute;left:51333;top:51739;width:1944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ED2B1E" w:rsidRPr="009573F6" w:rsidRDefault="00ED2B1E" w:rsidP="00ED2B1E">
                        <w:pPr>
                          <w:rPr>
                            <w:rFonts w:ascii="Times New Roman" w:hAnsi="Times New Roman" w:cs="Times New Roman"/>
                            <w:sz w:val="20"/>
                            <w:szCs w:val="20"/>
                          </w:rPr>
                        </w:pPr>
                        <w:r w:rsidRPr="009573F6">
                          <w:rPr>
                            <w:rFonts w:ascii="Times New Roman" w:hAnsi="Times New Roman" w:cs="Times New Roman"/>
                            <w:sz w:val="20"/>
                            <w:szCs w:val="20"/>
                          </w:rPr>
                          <w:t>Охорона праці у тваринництві</w:t>
                        </w:r>
                      </w:p>
                    </w:txbxContent>
                  </v:textbox>
                </v:rect>
                <v:rect id="Rectangle 129" o:spid="_x0000_s1057" style="position:absolute;left:51460;top:64693;width:5397;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" fillcolor="#cff">
                  <v:textbo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8</w:t>
                        </w:r>
                      </w:p>
                    </w:txbxContent>
                  </v:textbox>
                </v:rect>
                <v:oval id="Oval 130" o:spid="_x0000_s1058" style="position:absolute;left:82753;width:142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" fillcolor="silver">
                  <v:textbox>
                    <w:txbxContent>
                      <w:p w:rsidR="00ED2B1E" w:rsidRPr="00055E4E" w:rsidRDefault="00ED2B1E" w:rsidP="00ED2B1E">
                        <w:pPr>
                          <w:rPr>
                            <w:lang w:val="en-US"/>
                          </w:rPr>
                        </w:pPr>
                        <w:r>
                          <w:rPr>
                            <w:lang w:val="en-US"/>
                          </w:rPr>
                          <w:t>VII</w:t>
                        </w:r>
                        <w:r w:rsidRPr="00055E4E">
                          <w:t xml:space="preserve"> </w:t>
                        </w:r>
                        <w:r>
                          <w:t>семестр</w:t>
                        </w:r>
                      </w:p>
                    </w:txbxContent>
                  </v:textbox>
                </v:oval>
                <v:rect id="Rectangle 131" o:spid="_x0000_s1059" style="position:absolute;left:72567;top:6096;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">
                  <v:textbox>
                    <w:txbxContent>
                      <w:p w:rsidR="00ED2B1E" w:rsidRPr="00CB1FD0" w:rsidRDefault="00ED2B1E" w:rsidP="00ED2B1E">
                        <w:pPr>
                          <w:rPr>
                            <w:lang w:val="en-US"/>
                          </w:rPr>
                        </w:pPr>
                        <w:r w:rsidRPr="00CB1FD0">
                          <w:rPr>
                            <w:rFonts w:ascii="Times New Roman" w:hAnsi="Times New Roman" w:cs="Times New Roman"/>
                            <w:sz w:val="20"/>
                            <w:szCs w:val="20"/>
                          </w:rPr>
                          <w:t>Технологія виробництва молока та яловичини</w:t>
                        </w:r>
                      </w:p>
                    </w:txbxContent>
                  </v:textbox>
                </v:rect>
                <v:rect id="Rectangle 132" o:spid="_x0000_s1060" style="position:absolute;left:72669;top:10490;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">
                  <v:textbox>
                    <w:txbxContent>
                      <w:p w:rsidR="00ED2B1E" w:rsidRPr="00CB1FD0" w:rsidRDefault="00ED2B1E" w:rsidP="00ED2B1E">
                        <w:pPr>
                          <w:rPr>
                            <w:lang w:val="en-US"/>
                          </w:rPr>
                        </w:pPr>
                        <w:r w:rsidRPr="00CB1FD0">
                          <w:rPr>
                            <w:rFonts w:ascii="Times New Roman" w:hAnsi="Times New Roman" w:cs="Times New Roman"/>
                            <w:sz w:val="20"/>
                            <w:szCs w:val="20"/>
                          </w:rPr>
                          <w:t>Технологія виробництва продукції свинарства</w:t>
                        </w:r>
                      </w:p>
                    </w:txbxContent>
                  </v:textbox>
                </v:rect>
                <v:rect id="Rectangle 133" o:spid="_x0000_s1061" style="position:absolute;left:72872;top:19659;width:539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" fillcolor="#cff">
                  <v:textbo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11</w:t>
                        </w:r>
                      </w:p>
                    </w:txbxContent>
                  </v:textbox>
                </v:rect>
                <v:oval id="Oval 134" o:spid="_x0000_s1062" style="position:absolute;left:80683;top:34442;width:142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" fillcolor="silver">
                  <v:textbox>
                    <w:txbxContent>
                      <w:p w:rsidR="00ED2B1E" w:rsidRPr="00055E4E" w:rsidRDefault="00ED2B1E" w:rsidP="00ED2B1E">
                        <w:pPr>
                          <w:rPr>
                            <w:lang w:val="en-US"/>
                          </w:rPr>
                        </w:pPr>
                        <w:r>
                          <w:rPr>
                            <w:lang w:val="en-US"/>
                          </w:rPr>
                          <w:t>VIII</w:t>
                        </w:r>
                        <w:r w:rsidRPr="00055E4E">
                          <w:t xml:space="preserve"> </w:t>
                        </w:r>
                        <w:r>
                          <w:t>семестр</w:t>
                        </w:r>
                      </w:p>
                    </w:txbxContent>
                  </v:textbox>
                </v:oval>
                <v:rect id="Rectangle 135" o:spid="_x0000_s1063" style="position:absolute;left:76161;top:38188;width:19444;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textbox>
                    <w:txbxContent>
                      <w:p w:rsidR="00ED2B1E" w:rsidRPr="002E7F82" w:rsidRDefault="00ED2B1E" w:rsidP="00ED2B1E">
                        <w:r w:rsidRPr="00255E6C">
                          <w:rPr>
                            <w:rFonts w:ascii="Times New Roman" w:hAnsi="Times New Roman" w:cs="Times New Roman"/>
                            <w:sz w:val="20"/>
                            <w:szCs w:val="20"/>
                          </w:rPr>
                          <w:t>Виробнича практика</w:t>
                        </w:r>
                      </w:p>
                    </w:txbxContent>
                  </v:textbox>
                </v:rect>
                <v:rect id="Rectangle 136" o:spid="_x0000_s1064" style="position:absolute;left:76161;top:40894;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textbox>
                    <w:txbxContent>
                      <w:p w:rsidR="00ED2B1E" w:rsidRPr="002E7F82" w:rsidRDefault="00ED2B1E" w:rsidP="00ED2B1E">
                        <w:r w:rsidRPr="00255E6C">
                          <w:rPr>
                            <w:rFonts w:ascii="Times New Roman" w:hAnsi="Times New Roman" w:cs="Times New Roman"/>
                            <w:sz w:val="20"/>
                            <w:szCs w:val="20"/>
                          </w:rPr>
                          <w:t>Підготовка та захист кваліфікаційної роботи</w:t>
                        </w:r>
                      </w:p>
                    </w:txbxContent>
                  </v:textbox>
                </v:rect>
                <v:line id="Line 137" o:spid="_x0000_s1065" style="position:absolute;visibility:visible;mso-wrap-style:square" from="19888,18288" to="1988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138" o:spid="_x0000_s1066" style="position:absolute;visibility:visible;mso-wrap-style:square" from="19888,44577" to="19888,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shape id="Freeform 139" o:spid="_x0000_s1067" style="position:absolute;left:19380;top:46723;width:12;height:13;visibility:visible;mso-wrap-style:square;v-text-anchor:top" coordsize="1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" path="m,16l165,e" filled="f">
                  <v:path arrowok="t" o:connecttype="custom" o:connectlocs="0,1270;1270,0" o:connectangles="0,0"/>
                </v:shape>
                <v:line id="Line 140" o:spid="_x0000_s1068" style="position:absolute;visibility:visible;mso-wrap-style:square" from="19888,21717" to="19888,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oval id="Oval 141" o:spid="_x0000_s1069" style="position:absolute;left:54864;width:142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" fillcolor="silver">
                  <v:textbox>
                    <w:txbxContent>
                      <w:p w:rsidR="00ED2B1E" w:rsidRPr="00055E4E" w:rsidRDefault="00ED2B1E" w:rsidP="00ED2B1E">
                        <w:pPr>
                          <w:rPr>
                            <w:lang w:val="en-US"/>
                          </w:rPr>
                        </w:pPr>
                        <w:r>
                          <w:rPr>
                            <w:lang w:val="en-US"/>
                          </w:rPr>
                          <w:t>V</w:t>
                        </w:r>
                        <w:r w:rsidRPr="00055E4E">
                          <w:t xml:space="preserve"> </w:t>
                        </w:r>
                        <w:r>
                          <w:t>семестр</w:t>
                        </w:r>
                      </w:p>
                    </w:txbxContent>
                  </v:textbox>
                </v:oval>
                <v:rect id="Rectangle 142" o:spid="_x0000_s1070" style="position:absolute;left:72567;top:3327;width:1944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">
                  <v:textbox>
                    <w:txbxContent>
                      <w:p w:rsidR="00ED2B1E" w:rsidRPr="00CB1FD0" w:rsidRDefault="00ED2B1E" w:rsidP="00ED2B1E">
                        <w:r w:rsidRPr="00323DCA">
                          <w:rPr>
                            <w:rFonts w:ascii="Times New Roman" w:hAnsi="Times New Roman" w:cs="Times New Roman"/>
                            <w:sz w:val="20"/>
                            <w:szCs w:val="20"/>
                          </w:rPr>
                          <w:t>Іноземна мова</w:t>
                        </w:r>
                      </w:p>
                    </w:txbxContent>
                  </v:textbox>
                </v:rect>
                <v:rect id="Rectangle 143" o:spid="_x0000_s1071" style="position:absolute;left:51333;top:48336;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textbox>
                    <w:txbxContent>
                      <w:p w:rsidR="00ED2B1E" w:rsidRPr="00CB1FD0" w:rsidRDefault="00ED2B1E" w:rsidP="00ED2B1E">
                        <w:r w:rsidRPr="00CB01CF">
                          <w:rPr>
                            <w:rFonts w:ascii="Times New Roman" w:hAnsi="Times New Roman" w:cs="Times New Roman"/>
                            <w:sz w:val="20"/>
                            <w:szCs w:val="20"/>
                          </w:rPr>
                          <w:t>Гігієна переробки продукції</w:t>
                        </w:r>
                        <w:r w:rsidRPr="00DE3C0F">
                          <w:rPr>
                            <w:rFonts w:ascii="Times New Roman" w:hAnsi="Times New Roman" w:cs="Times New Roman"/>
                          </w:rPr>
                          <w:t xml:space="preserve"> </w:t>
                        </w:r>
                        <w:r w:rsidRPr="00CB01CF">
                          <w:rPr>
                            <w:rFonts w:ascii="Times New Roman" w:hAnsi="Times New Roman" w:cs="Times New Roman"/>
                            <w:sz w:val="20"/>
                            <w:szCs w:val="20"/>
                          </w:rPr>
                          <w:t>тваринництва</w:t>
                        </w:r>
                      </w:p>
                    </w:txbxContent>
                  </v:textbox>
                </v:rect>
                <v:rect id="Rectangle 144" o:spid="_x0000_s1072" style="position:absolute;left:27673;top:1996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" fillcolor="#cff">
                  <v:textbox>
                    <w:txbxContent>
                      <w:p w:rsidR="00ED2B1E" w:rsidRPr="00966842" w:rsidRDefault="00ED2B1E" w:rsidP="00ED2B1E">
                        <w:r w:rsidRPr="00255E6C">
                          <w:rPr>
                            <w:rFonts w:ascii="Times New Roman" w:hAnsi="Times New Roman" w:cs="Times New Roman"/>
                            <w:sz w:val="20"/>
                            <w:szCs w:val="20"/>
                          </w:rPr>
                          <w:t xml:space="preserve">ВД </w:t>
                        </w:r>
                        <w:r>
                          <w:rPr>
                            <w:rFonts w:ascii="Times New Roman" w:hAnsi="Times New Roman" w:cs="Times New Roman"/>
                            <w:sz w:val="20"/>
                            <w:szCs w:val="20"/>
                          </w:rPr>
                          <w:t>1</w:t>
                        </w:r>
                      </w:p>
                    </w:txbxContent>
                  </v:textbox>
                </v:rect>
                <v:rect id="Rectangle 145" o:spid="_x0000_s1073" style="position:absolute;left:27609;top:2250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" fillcolor="#cff">
                  <v:textbox>
                    <w:txbxContent>
                      <w:p w:rsidR="00ED2B1E" w:rsidRPr="00966842" w:rsidRDefault="00ED2B1E" w:rsidP="00ED2B1E">
                        <w:r>
                          <w:rPr>
                            <w:rFonts w:ascii="Times New Roman" w:hAnsi="Times New Roman" w:cs="Times New Roman"/>
                            <w:sz w:val="20"/>
                            <w:szCs w:val="20"/>
                          </w:rPr>
                          <w:t>ВД 2</w:t>
                        </w:r>
                      </w:p>
                    </w:txbxContent>
                  </v:textbox>
                </v:rect>
                <v:rect id="Rectangle 146" o:spid="_x0000_s1074" style="position:absolute;left:28409;top:52120;width:539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" fillcolor="#cff">
                  <v:textbox>
                    <w:txbxContent>
                      <w:p w:rsidR="00ED2B1E" w:rsidRPr="00966842" w:rsidRDefault="00ED2B1E" w:rsidP="00ED2B1E">
                        <w:r>
                          <w:rPr>
                            <w:rFonts w:ascii="Times New Roman" w:hAnsi="Times New Roman" w:cs="Times New Roman"/>
                            <w:sz w:val="20"/>
                            <w:szCs w:val="20"/>
                          </w:rPr>
                          <w:t>ВД 4</w:t>
                        </w:r>
                      </w:p>
                    </w:txbxContent>
                  </v:textbox>
                </v:rect>
                <v:rect id="Rectangle 147" o:spid="_x0000_s1075" style="position:absolute;left:72872;top:22567;width:539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" fillcolor="#cff">
                  <v:textbo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12</w:t>
                        </w:r>
                      </w:p>
                    </w:txbxContent>
                  </v:textbox>
                </v:rect>
                <v:rect id="Rectangle 148" o:spid="_x0000_s1076" style="position:absolute;top:34290;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textbox>
                    <w:txbxContent>
                      <w:p w:rsidR="00ED2B1E" w:rsidRPr="00DA5057" w:rsidRDefault="00ED2B1E" w:rsidP="00ED2B1E">
                        <w:r w:rsidRPr="001D65FF">
                          <w:rPr>
                            <w:rFonts w:ascii="Times New Roman" w:hAnsi="Times New Roman" w:cs="Times New Roman"/>
                            <w:sz w:val="20"/>
                            <w:szCs w:val="20"/>
                          </w:rPr>
                          <w:t>Історія України і  української культури</w:t>
                        </w:r>
                      </w:p>
                    </w:txbxContent>
                  </v:textbox>
                </v:rect>
                <v:rect id="Rectangle 149" o:spid="_x0000_s1077" style="position:absolute;top:37058;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textbox>
                    <w:txbxContent>
                      <w:p w:rsidR="00ED2B1E" w:rsidRPr="00323DCA" w:rsidRDefault="00ED2B1E" w:rsidP="00ED2B1E">
                        <w:r w:rsidRPr="00323DCA">
                          <w:rPr>
                            <w:rFonts w:ascii="Times New Roman" w:hAnsi="Times New Roman" w:cs="Times New Roman"/>
                            <w:sz w:val="20"/>
                            <w:szCs w:val="20"/>
                          </w:rPr>
                          <w:t>Іноземна мова</w:t>
                        </w:r>
                      </w:p>
                    </w:txbxContent>
                  </v:textbox>
                </v:rect>
                <v:rect id="Rectangle 150" o:spid="_x0000_s1078" style="position:absolute;top:39370;width:2376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textbox>
                    <w:txbxContent>
                      <w:p w:rsidR="00ED2B1E" w:rsidRPr="007A2C3C" w:rsidRDefault="00ED2B1E" w:rsidP="00ED2B1E">
                        <w:pPr>
                          <w:rPr>
                            <w:rFonts w:ascii="Times New Roman" w:hAnsi="Times New Roman" w:cs="Times New Roman"/>
                            <w:sz w:val="20"/>
                            <w:szCs w:val="20"/>
                          </w:rPr>
                        </w:pPr>
                        <w:r w:rsidRPr="007A2C3C">
                          <w:rPr>
                            <w:rFonts w:ascii="Times New Roman" w:hAnsi="Times New Roman" w:cs="Times New Roman"/>
                            <w:sz w:val="20"/>
                            <w:szCs w:val="20"/>
                          </w:rPr>
                          <w:t>Біохімія з основами фізичної і колоїдної хімії</w:t>
                        </w:r>
                      </w:p>
                      <w:p w:rsidR="00ED2B1E" w:rsidRDefault="00ED2B1E" w:rsidP="00ED2B1E"/>
                    </w:txbxContent>
                  </v:textbox>
                </v:rect>
                <v:rect id="Rectangle 151" o:spid="_x0000_s1079" style="position:absolute;top:46393;width:2376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" filled="f" fillcolor="#fc9">
                  <v:textbox>
                    <w:txbxContent>
                      <w:p w:rsidR="00ED2B1E" w:rsidRPr="00AE25CB" w:rsidRDefault="00ED2B1E" w:rsidP="00ED2B1E">
                        <w:r w:rsidRPr="00D069BC">
                          <w:rPr>
                            <w:rFonts w:ascii="Times New Roman" w:hAnsi="Times New Roman" w:cs="Times New Roman"/>
                            <w:sz w:val="20"/>
                            <w:szCs w:val="20"/>
                          </w:rPr>
                          <w:t>Основи біобезпеки, біологічної та екологічної етики</w:t>
                        </w:r>
                      </w:p>
                    </w:txbxContent>
                  </v:textbox>
                </v:rect>
                <v:rect id="Rectangle 152" o:spid="_x0000_s1080" style="position:absolute;top:53428;width:2376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">
                  <v:textbox>
                    <w:txbxContent>
                      <w:p w:rsidR="00ED2B1E" w:rsidRPr="00323DCA" w:rsidRDefault="00ED2B1E" w:rsidP="00ED2B1E">
                        <w:r>
                          <w:rPr>
                            <w:rFonts w:ascii="Times New Roman" w:hAnsi="Times New Roman" w:cs="Times New Roman"/>
                            <w:sz w:val="20"/>
                            <w:szCs w:val="20"/>
                          </w:rPr>
                          <w:t xml:space="preserve">Фізичне виховання </w:t>
                        </w:r>
                      </w:p>
                    </w:txbxContent>
                  </v:textbox>
                </v:rect>
                <v:rect id="Rectangle 153" o:spid="_x0000_s1081" style="position:absolute;top:50660;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" filled="f" fillcolor="#fc9">
                  <v:textbox>
                    <w:txbxContent>
                      <w:p w:rsidR="00ED2B1E" w:rsidRPr="00966842" w:rsidRDefault="00ED2B1E" w:rsidP="00ED2B1E">
                        <w:r w:rsidRPr="00D069BC">
                          <w:rPr>
                            <w:rFonts w:ascii="Times New Roman" w:hAnsi="Times New Roman" w:cs="Times New Roman"/>
                            <w:sz w:val="20"/>
                            <w:szCs w:val="20"/>
                          </w:rPr>
                          <w:t>Науково-дослідна робота</w:t>
                        </w:r>
                        <w:r w:rsidRPr="00E05A1F">
                          <w:rPr>
                            <w:rFonts w:ascii="Times New Roman" w:hAnsi="Times New Roman" w:cs="Times New Roman"/>
                            <w:sz w:val="20"/>
                            <w:szCs w:val="20"/>
                          </w:rPr>
                          <w:t xml:space="preserve"> студента</w:t>
                        </w:r>
                      </w:p>
                    </w:txbxContent>
                  </v:textbox>
                </v:rect>
                <v:rect id="Rectangle 154" o:spid="_x0000_s1082" style="position:absolute;top:56299;width:2376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">
                  <v:textbox>
                    <w:txbxContent>
                      <w:p w:rsidR="00ED2B1E" w:rsidRPr="00323DCA" w:rsidRDefault="00ED2B1E" w:rsidP="00ED2B1E">
                        <w:r w:rsidRPr="007A2C3C">
                          <w:rPr>
                            <w:rFonts w:ascii="Times New Roman" w:hAnsi="Times New Roman" w:cs="Times New Roman"/>
                            <w:sz w:val="20"/>
                            <w:szCs w:val="20"/>
                          </w:rPr>
                          <w:t>Навчальна практика</w:t>
                        </w:r>
                      </w:p>
                    </w:txbxContent>
                  </v:textbox>
                </v:rect>
                <v:rect id="Rectangle 155" o:spid="_x0000_s1083" style="position:absolute;left:27533;top:9956;width:2016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">
                  <v:textbox>
                    <w:txbxContent>
                      <w:p w:rsidR="00ED2B1E" w:rsidRPr="00323DCA" w:rsidRDefault="00ED2B1E" w:rsidP="00ED2B1E">
                        <w:r>
                          <w:rPr>
                            <w:rFonts w:ascii="Times New Roman" w:hAnsi="Times New Roman" w:cs="Times New Roman"/>
                            <w:sz w:val="20"/>
                            <w:szCs w:val="20"/>
                          </w:rPr>
                          <w:t xml:space="preserve">Фізичне виховання </w:t>
                        </w:r>
                      </w:p>
                    </w:txbxContent>
                  </v:textbox>
                </v:rect>
                <v:rect id="Rectangle 156" o:spid="_x0000_s1084" style="position:absolute;left:28003;top:32004;width:201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" filled="f" fillcolor="#fc9">
                  <v:textbox>
                    <w:txbxContent>
                      <w:p w:rsidR="00ED2B1E" w:rsidRPr="00966842" w:rsidRDefault="00ED2B1E" w:rsidP="00ED2B1E">
                        <w:r w:rsidRPr="007A2C3C">
                          <w:rPr>
                            <w:rFonts w:ascii="Times New Roman" w:hAnsi="Times New Roman" w:cs="Times New Roman"/>
                            <w:sz w:val="20"/>
                            <w:szCs w:val="20"/>
                          </w:rPr>
                          <w:t>Українська мова (за професійним спрямуванням)</w:t>
                        </w:r>
                        <w:r w:rsidRPr="00E05A1F">
                          <w:rPr>
                            <w:rFonts w:ascii="Times New Roman" w:hAnsi="Times New Roman" w:cs="Times New Roman"/>
                            <w:sz w:val="20"/>
                            <w:szCs w:val="20"/>
                          </w:rPr>
                          <w:t>студента</w:t>
                        </w:r>
                      </w:p>
                    </w:txbxContent>
                  </v:textbox>
                </v:rect>
                <v:rect id="Rectangle 157" o:spid="_x0000_s1085" style="position:absolute;left:28003;top:36017;width:2016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v:textbox>
                    <w:txbxContent>
                      <w:p w:rsidR="00ED2B1E" w:rsidRPr="00323DCA" w:rsidRDefault="00ED2B1E" w:rsidP="00ED2B1E">
                        <w:r>
                          <w:rPr>
                            <w:rFonts w:ascii="Times New Roman" w:hAnsi="Times New Roman" w:cs="Times New Roman"/>
                            <w:sz w:val="20"/>
                            <w:szCs w:val="20"/>
                          </w:rPr>
                          <w:t xml:space="preserve">Фізичне виховання </w:t>
                        </w:r>
                      </w:p>
                    </w:txbxContent>
                  </v:textbox>
                </v:rect>
                <v:rect id="Rectangle 158" o:spid="_x0000_s1086" style="position:absolute;left:28003;top:38569;width:2016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" filled="f" fillcolor="#fc9">
                  <v:textbox>
                    <w:txbxContent>
                      <w:p w:rsidR="00ED2B1E" w:rsidRPr="00AE25CB" w:rsidRDefault="00ED2B1E" w:rsidP="00ED2B1E">
                        <w:r w:rsidRPr="00323DCA">
                          <w:rPr>
                            <w:rFonts w:ascii="Times New Roman" w:hAnsi="Times New Roman" w:cs="Times New Roman"/>
                            <w:sz w:val="20"/>
                            <w:szCs w:val="20"/>
                          </w:rPr>
                          <w:t>Іноземна мова</w:t>
                        </w:r>
                      </w:p>
                    </w:txbxContent>
                  </v:textbox>
                </v:rect>
                <v:rect id="Rectangle 159" o:spid="_x0000_s1087" style="position:absolute;left:51066;top:3429;width:19444;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" filled="f" fillcolor="#fc9">
                  <v:textbox>
                    <w:txbxContent>
                      <w:p w:rsidR="00ED2B1E" w:rsidRPr="0014273E" w:rsidRDefault="00ED2B1E" w:rsidP="00ED2B1E">
                        <w:pPr>
                          <w:rPr>
                            <w:rFonts w:ascii="Times New Roman" w:hAnsi="Times New Roman" w:cs="Times New Roman"/>
                            <w:sz w:val="20"/>
                            <w:szCs w:val="20"/>
                          </w:rPr>
                        </w:pPr>
                        <w:r w:rsidRPr="0014273E">
                          <w:rPr>
                            <w:rFonts w:ascii="Times New Roman" w:hAnsi="Times New Roman" w:cs="Times New Roman"/>
                            <w:sz w:val="20"/>
                            <w:szCs w:val="20"/>
                          </w:rPr>
                          <w:t>Українська мова (за професійним прямуванням)студента</w:t>
                        </w:r>
                      </w:p>
                    </w:txbxContent>
                  </v:textbox>
                </v:rect>
                <v:rect id="Rectangle 160" o:spid="_x0000_s1088" style="position:absolute;left:51066;top:8813;width:19444;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" filled="f" fillcolor="#fc9">
                  <v:textbox>
                    <w:txbxContent>
                      <w:p w:rsidR="00ED2B1E" w:rsidRPr="00AE25CB" w:rsidRDefault="00ED2B1E" w:rsidP="00ED2B1E">
                        <w:r w:rsidRPr="00323DCA">
                          <w:rPr>
                            <w:rFonts w:ascii="Times New Roman" w:hAnsi="Times New Roman" w:cs="Times New Roman"/>
                            <w:sz w:val="20"/>
                            <w:szCs w:val="20"/>
                          </w:rPr>
                          <w:t>Іноземна мова</w:t>
                        </w:r>
                      </w:p>
                    </w:txbxContent>
                  </v:textbox>
                </v:rect>
                <v:rect id="Rectangle 161" o:spid="_x0000_s1089" style="position:absolute;left:51333;top:40640;width:1944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" filled="f" fillcolor="#fc9">
                  <v:textbox>
                    <w:txbxContent>
                      <w:p w:rsidR="00ED2B1E" w:rsidRPr="00AE25CB" w:rsidRDefault="00ED2B1E" w:rsidP="00ED2B1E">
                        <w:r w:rsidRPr="00323DCA">
                          <w:rPr>
                            <w:rFonts w:ascii="Times New Roman" w:hAnsi="Times New Roman" w:cs="Times New Roman"/>
                            <w:sz w:val="20"/>
                            <w:szCs w:val="20"/>
                          </w:rPr>
                          <w:t>Іноземна мова</w:t>
                        </w:r>
                      </w:p>
                    </w:txbxContent>
                  </v:textbox>
                </v:rect>
                <v:rect id="Rectangle 162" o:spid="_x0000_s1090" style="position:absolute;left:27635;top:55054;width:2016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textbox>
                    <w:txbxContent>
                      <w:p w:rsidR="00ED2B1E" w:rsidRPr="00323DCA" w:rsidRDefault="00ED2B1E" w:rsidP="00ED2B1E">
                        <w:r w:rsidRPr="007A2C3C">
                          <w:rPr>
                            <w:rFonts w:ascii="Times New Roman" w:hAnsi="Times New Roman" w:cs="Times New Roman"/>
                            <w:sz w:val="20"/>
                            <w:szCs w:val="20"/>
                          </w:rPr>
                          <w:t>Навчальна практика</w:t>
                        </w:r>
                      </w:p>
                    </w:txbxContent>
                  </v:textbox>
                </v:rect>
                <v:rect id="Rectangle 163" o:spid="_x0000_s1091" style="position:absolute;left:51396;top:57556;width:1944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v:textbox>
                    <w:txbxContent>
                      <w:p w:rsidR="00ED2B1E" w:rsidRPr="00CB1FD0" w:rsidRDefault="00ED2B1E" w:rsidP="00ED2B1E">
                        <w:r w:rsidRPr="00CB1FD0">
                          <w:rPr>
                            <w:rFonts w:ascii="Times New Roman" w:hAnsi="Times New Roman" w:cs="Times New Roman"/>
                            <w:sz w:val="20"/>
                            <w:szCs w:val="20"/>
                          </w:rPr>
                          <w:t>Технологія виробництва продукції птахівництва</w:t>
                        </w:r>
                      </w:p>
                    </w:txbxContent>
                  </v:textbox>
                </v:rect>
                <v:rect id="Rectangle 164" o:spid="_x0000_s1092" style="position:absolute;left:51396;top:54114;width:1944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v:textbox>
                    <w:txbxContent>
                      <w:p w:rsidR="00ED2B1E" w:rsidRDefault="00ED2B1E" w:rsidP="00ED2B1E">
                        <w:pPr>
                          <w:spacing w:line="160" w:lineRule="exact"/>
                          <w:rPr>
                            <w:rFonts w:ascii="Times New Roman" w:hAnsi="Times New Roman" w:cs="Times New Roman"/>
                            <w:sz w:val="20"/>
                            <w:szCs w:val="20"/>
                            <w:lang w:eastAsia="ru-RU"/>
                          </w:rPr>
                        </w:pPr>
                        <w:r w:rsidRPr="009573F6">
                          <w:rPr>
                            <w:rFonts w:ascii="Times New Roman" w:hAnsi="Times New Roman" w:cs="Times New Roman"/>
                            <w:sz w:val="20"/>
                            <w:szCs w:val="20"/>
                            <w:lang w:eastAsia="ru-RU"/>
                          </w:rPr>
                          <w:t xml:space="preserve">Технологія переробки </w:t>
                        </w:r>
                      </w:p>
                      <w:p w:rsidR="00ED2B1E" w:rsidRPr="009573F6" w:rsidRDefault="00ED2B1E" w:rsidP="00ED2B1E">
                        <w:pPr>
                          <w:rPr>
                            <w:sz w:val="20"/>
                            <w:szCs w:val="20"/>
                          </w:rPr>
                        </w:pPr>
                        <w:r w:rsidRPr="009573F6">
                          <w:rPr>
                            <w:rFonts w:ascii="Times New Roman" w:hAnsi="Times New Roman" w:cs="Times New Roman"/>
                            <w:sz w:val="20"/>
                            <w:szCs w:val="20"/>
                            <w:lang w:eastAsia="ru-RU"/>
                          </w:rPr>
                          <w:t>продукції тваринництва</w:t>
                        </w:r>
                      </w:p>
                    </w:txbxContent>
                  </v:textbox>
                </v:rect>
                <v:rect id="Rectangle 165" o:spid="_x0000_s1093" style="position:absolute;left:51523;top:61810;width:539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" fillcolor="#cff">
                  <v:textbox>
                    <w:txbxContent>
                      <w:p w:rsidR="00ED2B1E" w:rsidRPr="00055E4E" w:rsidRDefault="00ED2B1E" w:rsidP="00ED2B1E">
                        <w:pPr>
                          <w:rPr>
                            <w:lang w:val="en-US"/>
                          </w:rPr>
                        </w:pPr>
                        <w:r>
                          <w:rPr>
                            <w:rFonts w:ascii="Times New Roman" w:hAnsi="Times New Roman" w:cs="Times New Roman"/>
                            <w:sz w:val="20"/>
                            <w:szCs w:val="20"/>
                          </w:rPr>
                          <w:t xml:space="preserve">ВД </w:t>
                        </w:r>
                        <w:r>
                          <w:rPr>
                            <w:rFonts w:ascii="Times New Roman" w:hAnsi="Times New Roman" w:cs="Times New Roman"/>
                            <w:sz w:val="20"/>
                            <w:szCs w:val="20"/>
                            <w:lang w:val="en-US"/>
                          </w:rPr>
                          <w:t>7</w:t>
                        </w:r>
                      </w:p>
                    </w:txbxContent>
                  </v:textbox>
                </v:rect>
                <v:rect id="Rectangle 166" o:spid="_x0000_s1094" style="position:absolute;left:72936;top:14300;width:53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" fillcolor="#cff">
                  <v:textbox>
                    <w:txbxContent>
                      <w:p w:rsidR="00ED2B1E" w:rsidRPr="00580A52" w:rsidRDefault="00ED2B1E" w:rsidP="00ED2B1E">
                        <w:r>
                          <w:rPr>
                            <w:rFonts w:ascii="Times New Roman" w:hAnsi="Times New Roman" w:cs="Times New Roman"/>
                            <w:sz w:val="20"/>
                            <w:szCs w:val="20"/>
                          </w:rPr>
                          <w:t>ВД 9</w:t>
                        </w:r>
                      </w:p>
                    </w:txbxContent>
                  </v:textbox>
                </v:rect>
                <v:rect id="Rectangle 167" o:spid="_x0000_s1095" style="position:absolute;left:72936;top:17018;width:53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" fillcolor="#cff">
                  <v:textbox>
                    <w:txbxContent>
                      <w:p w:rsidR="00ED2B1E" w:rsidRPr="00580A52" w:rsidRDefault="00ED2B1E" w:rsidP="00ED2B1E">
                        <w:r>
                          <w:rPr>
                            <w:rFonts w:ascii="Times New Roman" w:hAnsi="Times New Roman" w:cs="Times New Roman"/>
                            <w:sz w:val="20"/>
                            <w:szCs w:val="20"/>
                          </w:rPr>
                          <w:t xml:space="preserve">ВД </w:t>
                        </w:r>
                        <w:r>
                          <w:rPr>
                            <w:rFonts w:ascii="Times New Roman" w:hAnsi="Times New Roman" w:cs="Times New Roman"/>
                            <w:sz w:val="20"/>
                            <w:szCs w:val="20"/>
                            <w:lang w:val="en-US"/>
                          </w:rPr>
                          <w:t>1</w:t>
                        </w:r>
                        <w:r>
                          <w:rPr>
                            <w:rFonts w:ascii="Times New Roman" w:hAnsi="Times New Roman" w:cs="Times New Roman"/>
                            <w:sz w:val="20"/>
                            <w:szCs w:val="20"/>
                          </w:rPr>
                          <w:t>0</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8" o:spid="_x0000_s1096" type="#_x0000_t34" style="position:absolute;left:23761;top:14966;width:4242;height:301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">
                  <v:stroke endarrow="block"/>
                </v:shape>
                <v:shapetype id="_x0000_t33" coordsize="21600,21600" o:spt="33" o:oned="t" path="m,l21600,r,21600e" filled="f">
                  <v:stroke joinstyle="miter"/>
                  <v:path arrowok="t" fillok="f" o:connecttype="none"/>
                  <o:lock v:ext="edit" shapetype="t"/>
                </v:shapetype>
                <v:shape id="AutoShape 169" o:spid="_x0000_s1097" type="#_x0000_t33" style="position:absolute;left:25443;top:45434;width:2979;height:21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">
                  <v:stroke endarrow="block"/>
                </v:shape>
                <v:shape id="AutoShape 170" o:spid="_x0000_s1098" type="#_x0000_t34" style="position:absolute;left:25317;top:14662;width:2216;height:2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" adj="10769">
                  <v:stroke endarrow="block"/>
                </v:shape>
                <v:shapetype id="_x0000_t32" coordsize="21600,21600" o:spt="32" o:oned="t" path="m,l21600,21600e" filled="f">
                  <v:path arrowok="t" fillok="f" o:connecttype="none"/>
                  <o:lock v:ext="edit" shapetype="t"/>
                </v:shapetype>
                <v:shape id="AutoShape 171" o:spid="_x0000_s1099" type="#_x0000_t32" style="position:absolute;left:25844;top:18332;width:1765;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">
                  <v:stroke endarrow="block"/>
                </v:shape>
                <v:shape id="AutoShape 172" o:spid="_x0000_s1100" type="#_x0000_t34" style="position:absolute;left:25869;top:22040;width:25197;height:32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">
                  <v:stroke endarrow="block"/>
                </v:shape>
                <v:shape id="AutoShape 173" o:spid="_x0000_s1101" type="#_x0000_t32" style="position:absolute;left:23761;top:44799;width:2026;height: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">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74" o:spid="_x0000_s1102" type="#_x0000_t38" style="position:absolute;left:23761;top:51923;width:3874;height:439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" adj="10800">
                  <v:stroke endarrow="block"/>
                </v:shape>
                <v:shapetype id="_x0000_t37" coordsize="21600,21600" o:spt="37" o:oned="t" path="m,c10800,,21600,10800,21600,21600e" filled="f">
                  <v:path arrowok="t" fillok="f" o:connecttype="none"/>
                  <o:lock v:ext="edit" shapetype="t"/>
                </v:shapetype>
                <v:shape id="AutoShape 175" o:spid="_x0000_s1103" type="#_x0000_t37" style="position:absolute;left:22650;top:54539;width:4134;height:191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">
                  <v:stroke endarrow="block"/>
                </v:shape>
                <v:shape id="AutoShape 176" o:spid="_x0000_s1104" type="#_x0000_t34" style="position:absolute;left:48171;top:23152;width:2895;height:219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">
                  <v:stroke endarrow="block"/>
                </v:shape>
                <v:shape id="AutoShape 177" o:spid="_x0000_s1105" type="#_x0000_t32" style="position:absolute;left:49485;top:45129;width:1848;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">
                  <v:stroke endarrow="block"/>
                </v:shape>
                <v:shape id="AutoShape 178" o:spid="_x0000_s1106" type="#_x0000_t33" style="position:absolute;left:43173;top:51314;width:14681;height:17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">
                  <v:stroke endarrow="block"/>
                </v:shape>
                <v:shape id="AutoShape 179" o:spid="_x0000_s1107" type="#_x0000_t32" style="position:absolute;left:49631;top:36601;width:21406;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qhxgAAANwAAAAPAAAAZHJzL2Rvd25yZXYueG1sRI9PawIx&#10;FMTvQr9DeAUvUrOK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bcXKocYAAADcAAAA&#10;DwAAAAAAAAAAAAAAAAAHAgAAZHJzL2Rvd25yZXYueG1sUEsFBgAAAAADAAMAtwAAAPoCAAAAAA==&#10;"/>
                <v:shape id="AutoShape 180" o:spid="_x0000_s1108" type="#_x0000_t32" style="position:absolute;left:70967;top:7829;width:210;height:28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"/>
                <v:shape id="AutoShape 181" o:spid="_x0000_s1109" type="#_x0000_t32" style="position:absolute;left:71120;top:7880;width:1447;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0axQAAANwAAAAPAAAAZHJzL2Rvd25yZXYueG1sRI9BawIx&#10;FITvQv9DeAVvmlVQ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DfjF0axQAAANwAAAAP&#10;AAAAAAAAAAAAAAAAAAcCAABkcnMvZG93bnJldi54bWxQSwUGAAAAAAMAAwC3AAAA+QIAAAAA&#10;">
                  <v:stroke endarrow="block"/>
                </v:shape>
                <v:shape id="AutoShape 182" o:spid="_x0000_s1110" type="#_x0000_t32" style="position:absolute;left:71120;top:12160;width:1549;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">
                  <v:stroke endarrow="block"/>
                </v:shape>
                <v:shape id="AutoShape 183" o:spid="_x0000_s1111" type="#_x0000_t32" style="position:absolute;left:70840;top:55765;width:276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">
                  <v:stroke endarrow="block"/>
                </v:shape>
                <v:shape id="AutoShape 184" o:spid="_x0000_s1112" type="#_x0000_t32" style="position:absolute;left:70777;top:50076;width:3041;height: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">
                  <v:stroke endarrow="block"/>
                </v:shape>
                <v:shape id="AutoShape 185" o:spid="_x0000_s1113" type="#_x0000_t32" style="position:absolute;left:94799;top:8077;width:0;height:22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shape id="AutoShape 186" o:spid="_x0000_s1114" type="#_x0000_t32" style="position:absolute;left:77819;top:30861;width:16859;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"/>
                <v:shape id="AutoShape 187" o:spid="_x0000_s1115" type="#_x0000_t32" style="position:absolute;left:76161;top:30924;width:1658;height:8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">
                  <v:stroke endarrow="block"/>
                </v:shape>
                <v:shape id="AutoShape 188" o:spid="_x0000_s1116" type="#_x0000_t32" style="position:absolute;left:92011;top:8077;width:2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Q/xQAAANwAAAAPAAAAZHJzL2Rvd25yZXYueG1sRI9BawIx&#10;FITvQv9DeAVvmlVB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ABlzQ/xQAAANwAAAAP&#10;AAAAAAAAAAAAAAAAAAcCAABkcnMvZG93bnJldi54bWxQSwUGAAAAAAMAAwC3AAAA+QIAAAAA&#10;">
                  <v:stroke endarrow="block"/>
                </v:shape>
                <v:shape id="AutoShape 189" o:spid="_x0000_s1117" type="#_x0000_t32" style="position:absolute;left:92113;top:12471;width:2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xLxQAAANwAAAAPAAAAZHJzL2Rvd25yZXYueG1sRI9BawIx&#10;FITvQv9DeAVvmlVE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COfqxLxQAAANwAAAAP&#10;AAAAAAAAAAAAAAAAAAcCAABkcnMvZG93bnJldi54bWxQSwUGAAAAAAMAAwC3AAAA+QIAAAAA&#10;">
                  <v:stroke endarrow="block"/>
                </v:shape>
                <v:shape id="AutoShape 190" o:spid="_x0000_s1118" type="#_x0000_t32" style="position:absolute;left:70840;top:59537;width:287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nQxQAAANwAAAAPAAAAZHJzL2Rvd25yZXYueG1sRI9BawIx&#10;FITvQv9DeAVvmlVQ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DhMgnQxQAAANwAAAAP&#10;AAAAAAAAAAAAAAAAAAcCAABkcnMvZG93bnJldi54bWxQSwUGAAAAAAMAAwC3AAAA+QIAAAAA&#10;">
                  <v:stroke endarrow="block"/>
                </v:shape>
                <v:shape id="AutoShape 191" o:spid="_x0000_s1119" type="#_x0000_t32" style="position:absolute;left:73609;top:39966;width:209;height:19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"/>
                <v:shape id="AutoShape 192" o:spid="_x0000_s1120" type="#_x0000_t32" style="position:absolute;left:73818;top:39452;width:2343;height:7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">
                  <v:stroke endarrow="block"/>
                </v:shape>
                <v:shape id="AutoShape 193" o:spid="_x0000_s1121" type="#_x0000_t32" style="position:absolute;left:70777;top:53016;width:2832;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">
                  <v:stroke endarrow="block"/>
                </v:shape>
                <w10:anchorlock/>
              </v:group>
            </w:pict>
          </mc:Fallback>
        </mc:AlternateContent>
      </w:r>
    </w:p>
    <w:p w:rsidR="00ED2B1E" w:rsidRDefault="00ED2B1E" w:rsidP="00364B5E">
      <w:pPr>
        <w:widowControl w:val="0"/>
        <w:spacing w:after="0" w:line="300" w:lineRule="auto"/>
        <w:jc w:val="center"/>
        <w:rPr>
          <w:rFonts w:ascii="Times New Roman" w:eastAsia="Times New Roman" w:hAnsi="Times New Roman" w:cs="Times New Roman"/>
          <w:b/>
          <w:snapToGrid w:val="0"/>
          <w:sz w:val="28"/>
          <w:szCs w:val="28"/>
          <w:lang w:eastAsia="ru-RU"/>
        </w:rPr>
        <w:sectPr w:rsidR="00ED2B1E" w:rsidSect="00ED2B1E">
          <w:pgSz w:w="16838" w:h="11906" w:orient="landscape"/>
          <w:pgMar w:top="1701" w:right="1134" w:bottom="849" w:left="1134" w:header="708" w:footer="708" w:gutter="0"/>
          <w:cols w:space="708"/>
          <w:titlePg/>
          <w:docGrid w:linePitch="360"/>
        </w:sectPr>
      </w:pPr>
    </w:p>
    <w:p w:rsidR="00722ED2" w:rsidRPr="00722ED2" w:rsidRDefault="00722ED2" w:rsidP="00722ED2">
      <w:pPr>
        <w:ind w:firstLine="709"/>
        <w:jc w:val="center"/>
        <w:rPr>
          <w:rFonts w:ascii="Times New Roman" w:eastAsia="Times New Roman" w:hAnsi="Times New Roman" w:cs="Times New Roman"/>
          <w:b/>
          <w:snapToGrid w:val="0"/>
          <w:sz w:val="28"/>
          <w:szCs w:val="20"/>
          <w:lang w:eastAsia="ru-RU"/>
        </w:rPr>
      </w:pPr>
      <w:r w:rsidRPr="00722ED2">
        <w:rPr>
          <w:rFonts w:ascii="Times New Roman" w:eastAsia="Times New Roman" w:hAnsi="Times New Roman" w:cs="Times New Roman"/>
          <w:b/>
          <w:snapToGrid w:val="0"/>
          <w:sz w:val="28"/>
          <w:szCs w:val="20"/>
          <w:lang w:val="ru-RU" w:eastAsia="ru-RU"/>
        </w:rPr>
        <w:t xml:space="preserve">2.3 Практична </w:t>
      </w:r>
      <w:r w:rsidRPr="00722ED2">
        <w:rPr>
          <w:rFonts w:ascii="Times New Roman" w:eastAsia="Times New Roman" w:hAnsi="Times New Roman" w:cs="Times New Roman"/>
          <w:b/>
          <w:bCs/>
          <w:snapToGrid w:val="0"/>
          <w:sz w:val="28"/>
          <w:szCs w:val="28"/>
          <w:lang w:eastAsia="ru-RU"/>
        </w:rPr>
        <w:t>підготовка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075"/>
        <w:gridCol w:w="888"/>
        <w:gridCol w:w="2486"/>
        <w:gridCol w:w="1979"/>
        <w:gridCol w:w="2011"/>
      </w:tblGrid>
      <w:tr w:rsidR="00722ED2" w:rsidRPr="00722ED2" w:rsidTr="00722ED2">
        <w:tc>
          <w:tcPr>
            <w:tcW w:w="1314" w:type="dxa"/>
            <w:shd w:val="clear" w:color="auto" w:fill="auto"/>
            <w:vAlign w:val="center"/>
          </w:tcPr>
          <w:p w:rsidR="00722ED2" w:rsidRPr="00722ED2" w:rsidRDefault="00722ED2" w:rsidP="00722ED2">
            <w:pPr>
              <w:jc w:val="center"/>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Вид практики</w:t>
            </w:r>
          </w:p>
        </w:tc>
        <w:tc>
          <w:tcPr>
            <w:tcW w:w="1100" w:type="dxa"/>
            <w:shd w:val="clear" w:color="auto" w:fill="auto"/>
            <w:vAlign w:val="center"/>
          </w:tcPr>
          <w:p w:rsidR="00722ED2" w:rsidRPr="00722ED2" w:rsidRDefault="00722ED2" w:rsidP="00722ED2">
            <w:pPr>
              <w:ind w:left="-112" w:right="-62"/>
              <w:jc w:val="center"/>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Кількість кредитів ЄКТС</w:t>
            </w:r>
          </w:p>
        </w:tc>
        <w:tc>
          <w:tcPr>
            <w:tcW w:w="867" w:type="dxa"/>
            <w:shd w:val="clear" w:color="auto" w:fill="auto"/>
            <w:vAlign w:val="center"/>
          </w:tcPr>
          <w:p w:rsidR="00722ED2" w:rsidRPr="00722ED2" w:rsidRDefault="00722ED2" w:rsidP="00722ED2">
            <w:pPr>
              <w:ind w:left="-161"/>
              <w:jc w:val="center"/>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Семестр</w:t>
            </w:r>
          </w:p>
        </w:tc>
        <w:tc>
          <w:tcPr>
            <w:tcW w:w="2414" w:type="dxa"/>
            <w:shd w:val="clear" w:color="auto" w:fill="auto"/>
            <w:vAlign w:val="center"/>
          </w:tcPr>
          <w:p w:rsidR="00722ED2" w:rsidRPr="00722ED2" w:rsidRDefault="00722ED2" w:rsidP="00722ED2">
            <w:pPr>
              <w:jc w:val="center"/>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Зміст практики</w:t>
            </w:r>
          </w:p>
        </w:tc>
        <w:tc>
          <w:tcPr>
            <w:tcW w:w="1923" w:type="dxa"/>
            <w:shd w:val="clear" w:color="auto" w:fill="auto"/>
            <w:vAlign w:val="center"/>
          </w:tcPr>
          <w:p w:rsidR="00722ED2" w:rsidRPr="00722ED2" w:rsidRDefault="00722ED2" w:rsidP="00722ED2">
            <w:pPr>
              <w:jc w:val="center"/>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Очікувані результати навчання</w:t>
            </w:r>
          </w:p>
        </w:tc>
        <w:tc>
          <w:tcPr>
            <w:tcW w:w="2129" w:type="dxa"/>
            <w:shd w:val="clear" w:color="auto" w:fill="auto"/>
            <w:vAlign w:val="center"/>
          </w:tcPr>
          <w:p w:rsidR="00722ED2" w:rsidRPr="00722ED2" w:rsidRDefault="00722ED2" w:rsidP="00722ED2">
            <w:pPr>
              <w:jc w:val="center"/>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Підсумки</w:t>
            </w:r>
          </w:p>
        </w:tc>
      </w:tr>
      <w:tr w:rsidR="00722ED2" w:rsidRPr="00722ED2" w:rsidTr="00722ED2">
        <w:tc>
          <w:tcPr>
            <w:tcW w:w="1314"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Навчальна</w:t>
            </w:r>
          </w:p>
        </w:tc>
        <w:tc>
          <w:tcPr>
            <w:tcW w:w="1100"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6</w:t>
            </w:r>
          </w:p>
        </w:tc>
        <w:tc>
          <w:tcPr>
            <w:tcW w:w="867"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2</w:t>
            </w:r>
          </w:p>
        </w:tc>
        <w:tc>
          <w:tcPr>
            <w:tcW w:w="2414" w:type="dxa"/>
            <w:shd w:val="clear" w:color="auto" w:fill="auto"/>
          </w:tcPr>
          <w:p w:rsidR="00722ED2" w:rsidRPr="00722ED2" w:rsidRDefault="00722ED2" w:rsidP="00722ED2">
            <w:pPr>
              <w:rPr>
                <w:rFonts w:ascii="Times New Roman" w:eastAsia="Times New Roman" w:hAnsi="Times New Roman" w:cs="Times New Roman"/>
                <w:snapToGrid w:val="0"/>
                <w:lang w:eastAsia="ru-RU"/>
              </w:rPr>
            </w:pPr>
            <w:r w:rsidRPr="00722ED2">
              <w:rPr>
                <w:rFonts w:ascii="Times New Roman" w:eastAsia="Times New Roman" w:hAnsi="Times New Roman" w:cs="Times New Roman"/>
                <w:snapToGrid w:val="0"/>
                <w:lang w:eastAsia="ru-RU"/>
              </w:rPr>
              <w:t>Основним завданням навчальної практики на  є ознайомлення зі специфікою майбутньої спеціальності та формування практичних навичок у набутті відповідних умінь організаційно-управлінської, технічної та виконавчої виробничих функцій фахівця з спеціальності «Технологію виробництва i переробки продукції тваринництва»</w:t>
            </w:r>
          </w:p>
          <w:p w:rsidR="00722ED2" w:rsidRPr="00722ED2" w:rsidRDefault="00722ED2" w:rsidP="00722ED2">
            <w:pPr>
              <w:jc w:val="center"/>
              <w:rPr>
                <w:rFonts w:ascii="Times New Roman" w:eastAsia="Times New Roman" w:hAnsi="Times New Roman" w:cs="Times New Roman"/>
                <w:snapToGrid w:val="0"/>
                <w:lang w:eastAsia="ru-RU"/>
              </w:rPr>
            </w:pPr>
          </w:p>
        </w:tc>
        <w:tc>
          <w:tcPr>
            <w:tcW w:w="1923" w:type="dxa"/>
            <w:shd w:val="clear" w:color="auto" w:fill="auto"/>
          </w:tcPr>
          <w:p w:rsidR="00722ED2" w:rsidRPr="00722ED2" w:rsidRDefault="00722ED2" w:rsidP="00722ED2">
            <w:pPr>
              <w:rPr>
                <w:rFonts w:ascii="Times New Roman" w:eastAsia="Times New Roman" w:hAnsi="Times New Roman" w:cs="Times New Roman"/>
                <w:color w:val="000000"/>
                <w:lang w:eastAsia="uk-UA"/>
              </w:rPr>
            </w:pPr>
            <w:r w:rsidRPr="00722ED2">
              <w:rPr>
                <w:rFonts w:ascii="Times New Roman" w:eastAsia="Times New Roman" w:hAnsi="Times New Roman" w:cs="Times New Roman"/>
                <w:color w:val="000000"/>
                <w:lang w:eastAsia="uk-UA"/>
              </w:rPr>
              <w:t>Навчальна практика передбачає формування та розвиток у здобувачів</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вищої освіти компетентностей та програмних результатів навчання відповідно до</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освітньої програми ТВППТ спеціальності 204 ТВППТ</w:t>
            </w:r>
          </w:p>
          <w:p w:rsidR="00722ED2" w:rsidRPr="00722ED2" w:rsidRDefault="00722ED2" w:rsidP="00722ED2">
            <w:pPr>
              <w:jc w:val="center"/>
              <w:rPr>
                <w:rFonts w:ascii="Times New Roman" w:eastAsia="Times New Roman" w:hAnsi="Times New Roman" w:cs="Times New Roman"/>
                <w:snapToGrid w:val="0"/>
                <w:sz w:val="24"/>
                <w:szCs w:val="24"/>
                <w:lang w:eastAsia="ru-RU"/>
              </w:rPr>
            </w:pPr>
          </w:p>
        </w:tc>
        <w:tc>
          <w:tcPr>
            <w:tcW w:w="2129" w:type="dxa"/>
            <w:shd w:val="clear" w:color="auto" w:fill="auto"/>
          </w:tcPr>
          <w:p w:rsidR="00722ED2" w:rsidRPr="00722ED2" w:rsidRDefault="00722ED2" w:rsidP="00722ED2">
            <w:pP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bCs/>
                <w:color w:val="000000"/>
                <w:lang w:eastAsia="uk-UA"/>
              </w:rPr>
              <w:t>Диференційований  залік</w:t>
            </w:r>
            <w:r w:rsidRPr="00722ED2">
              <w:rPr>
                <w:rFonts w:ascii="Times New Roman" w:eastAsia="Times New Roman" w:hAnsi="Times New Roman" w:cs="Times New Roman"/>
                <w:color w:val="000000"/>
                <w:sz w:val="24"/>
                <w:szCs w:val="24"/>
                <w:lang w:eastAsia="uk-UA"/>
              </w:rPr>
              <w:t>.</w:t>
            </w:r>
          </w:p>
        </w:tc>
      </w:tr>
      <w:tr w:rsidR="00722ED2" w:rsidRPr="00722ED2" w:rsidTr="00722ED2">
        <w:tc>
          <w:tcPr>
            <w:tcW w:w="1314"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Навчальна</w:t>
            </w:r>
          </w:p>
        </w:tc>
        <w:tc>
          <w:tcPr>
            <w:tcW w:w="1100"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6</w:t>
            </w:r>
          </w:p>
        </w:tc>
        <w:tc>
          <w:tcPr>
            <w:tcW w:w="867"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4</w:t>
            </w:r>
          </w:p>
        </w:tc>
        <w:tc>
          <w:tcPr>
            <w:tcW w:w="2414" w:type="dxa"/>
            <w:shd w:val="clear" w:color="auto" w:fill="auto"/>
          </w:tcPr>
          <w:p w:rsidR="00722ED2" w:rsidRPr="00722ED2" w:rsidRDefault="00722ED2" w:rsidP="00722ED2">
            <w:pPr>
              <w:rPr>
                <w:rFonts w:ascii="Times New Roman" w:eastAsia="Times New Roman" w:hAnsi="Times New Roman" w:cs="Times New Roman"/>
                <w:snapToGrid w:val="0"/>
                <w:lang w:eastAsia="ru-RU"/>
              </w:rPr>
            </w:pPr>
            <w:r w:rsidRPr="00722ED2">
              <w:rPr>
                <w:rFonts w:ascii="Times New Roman" w:eastAsia="Times New Roman" w:hAnsi="Times New Roman" w:cs="Times New Roman"/>
              </w:rPr>
              <w:t xml:space="preserve"> Мета практики набуття здобувачами вищої освіти практичних </w:t>
            </w:r>
            <w:r w:rsidRPr="00722ED2">
              <w:rPr>
                <w:rFonts w:ascii="Times New Roman" w:eastAsia="Times New Roman" w:hAnsi="Times New Roman" w:cs="Times New Roman"/>
                <w:w w:val="105"/>
              </w:rPr>
              <w:t>навичок</w:t>
            </w:r>
            <w:r w:rsidRPr="00722ED2">
              <w:rPr>
                <w:rFonts w:ascii="Times New Roman" w:eastAsia="Times New Roman" w:hAnsi="Times New Roman" w:cs="Times New Roman"/>
                <w:spacing w:val="-18"/>
                <w:w w:val="105"/>
              </w:rPr>
              <w:t xml:space="preserve"> </w:t>
            </w:r>
            <w:r w:rsidRPr="00722ED2">
              <w:rPr>
                <w:rFonts w:ascii="Times New Roman" w:eastAsia="Times New Roman" w:hAnsi="Times New Roman" w:cs="Times New Roman"/>
                <w:w w:val="105"/>
              </w:rPr>
              <w:t>з</w:t>
            </w:r>
            <w:r w:rsidRPr="00722ED2">
              <w:rPr>
                <w:rFonts w:ascii="Times New Roman" w:eastAsia="Times New Roman" w:hAnsi="Times New Roman" w:cs="Times New Roman"/>
                <w:spacing w:val="-18"/>
                <w:w w:val="105"/>
              </w:rPr>
              <w:t xml:space="preserve"> </w:t>
            </w:r>
            <w:r w:rsidRPr="00722ED2">
              <w:rPr>
                <w:rFonts w:ascii="Times New Roman" w:eastAsia="Times New Roman" w:hAnsi="Times New Roman" w:cs="Times New Roman"/>
                <w:w w:val="105"/>
              </w:rPr>
              <w:t>розведення</w:t>
            </w:r>
            <w:r w:rsidRPr="00722ED2">
              <w:rPr>
                <w:rFonts w:ascii="Times New Roman" w:eastAsia="Times New Roman" w:hAnsi="Times New Roman" w:cs="Times New Roman"/>
                <w:spacing w:val="-17"/>
                <w:w w:val="105"/>
              </w:rPr>
              <w:t xml:space="preserve"> </w:t>
            </w:r>
            <w:r w:rsidRPr="00722ED2">
              <w:rPr>
                <w:rFonts w:ascii="Times New Roman" w:eastAsia="Times New Roman" w:hAnsi="Times New Roman" w:cs="Times New Roman"/>
                <w:w w:val="105"/>
              </w:rPr>
              <w:t>сільськогосподарських</w:t>
            </w:r>
            <w:r w:rsidRPr="00722ED2">
              <w:rPr>
                <w:rFonts w:ascii="Times New Roman" w:eastAsia="Times New Roman" w:hAnsi="Times New Roman" w:cs="Times New Roman"/>
                <w:spacing w:val="-18"/>
                <w:w w:val="105"/>
              </w:rPr>
              <w:t xml:space="preserve"> </w:t>
            </w:r>
            <w:r w:rsidRPr="00722ED2">
              <w:rPr>
                <w:rFonts w:ascii="Times New Roman" w:eastAsia="Times New Roman" w:hAnsi="Times New Roman" w:cs="Times New Roman"/>
                <w:w w:val="105"/>
              </w:rPr>
              <w:t>тварин,</w:t>
            </w:r>
            <w:r w:rsidRPr="00722ED2">
              <w:rPr>
                <w:rFonts w:ascii="Times New Roman" w:eastAsia="Times New Roman" w:hAnsi="Times New Roman" w:cs="Times New Roman"/>
                <w:spacing w:val="-17"/>
                <w:w w:val="105"/>
              </w:rPr>
              <w:t xml:space="preserve"> </w:t>
            </w:r>
            <w:r w:rsidRPr="00722ED2">
              <w:rPr>
                <w:rFonts w:ascii="Times New Roman" w:eastAsia="Times New Roman" w:hAnsi="Times New Roman" w:cs="Times New Roman"/>
                <w:w w:val="105"/>
              </w:rPr>
              <w:t>формувати</w:t>
            </w:r>
            <w:r w:rsidRPr="00722ED2">
              <w:rPr>
                <w:rFonts w:ascii="Times New Roman" w:eastAsia="Times New Roman" w:hAnsi="Times New Roman" w:cs="Times New Roman"/>
                <w:spacing w:val="-10"/>
                <w:w w:val="105"/>
              </w:rPr>
              <w:t xml:space="preserve"> </w:t>
            </w:r>
            <w:r w:rsidRPr="00722ED2">
              <w:rPr>
                <w:rFonts w:ascii="Times New Roman" w:eastAsia="Times New Roman" w:hAnsi="Times New Roman" w:cs="Times New Roman"/>
                <w:w w:val="105"/>
              </w:rPr>
              <w:t>уміння</w:t>
            </w:r>
            <w:r w:rsidRPr="00722ED2">
              <w:rPr>
                <w:rFonts w:ascii="Times New Roman" w:eastAsia="Times New Roman" w:hAnsi="Times New Roman" w:cs="Times New Roman"/>
                <w:spacing w:val="-14"/>
                <w:w w:val="105"/>
              </w:rPr>
              <w:t xml:space="preserve"> </w:t>
            </w:r>
            <w:r w:rsidRPr="00722ED2">
              <w:rPr>
                <w:rFonts w:ascii="Times New Roman" w:eastAsia="Times New Roman" w:hAnsi="Times New Roman" w:cs="Times New Roman"/>
                <w:w w:val="105"/>
              </w:rPr>
              <w:t>мічення тварин, проводити оцінку i облік продуктивності, росту i розвитку тварин, а також відбір i підбір тварин у стаді.</w:t>
            </w:r>
          </w:p>
        </w:tc>
        <w:tc>
          <w:tcPr>
            <w:tcW w:w="1923" w:type="dxa"/>
            <w:shd w:val="clear" w:color="auto" w:fill="auto"/>
          </w:tcPr>
          <w:p w:rsidR="00722ED2" w:rsidRPr="00722ED2" w:rsidRDefault="00722ED2" w:rsidP="00722ED2">
            <w:pPr>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 xml:space="preserve"> Навчальна практика передбачає формування та розвиток у здобувачів</w:t>
            </w:r>
            <w:r w:rsidRPr="00722ED2">
              <w:rPr>
                <w:rFonts w:ascii="Microsoft Sans Serif" w:eastAsia="Times New Roman" w:hAnsi="Microsoft Sans Serif" w:cs="Microsoft Sans Serif"/>
                <w:color w:val="000000"/>
                <w:sz w:val="24"/>
                <w:szCs w:val="24"/>
                <w:lang w:eastAsia="uk-UA"/>
              </w:rPr>
              <w:t xml:space="preserve"> </w:t>
            </w:r>
            <w:r w:rsidRPr="00722ED2">
              <w:rPr>
                <w:rFonts w:ascii="Times New Roman" w:eastAsia="Times New Roman" w:hAnsi="Times New Roman" w:cs="Times New Roman"/>
                <w:color w:val="000000"/>
                <w:sz w:val="24"/>
                <w:szCs w:val="24"/>
                <w:lang w:eastAsia="uk-UA"/>
              </w:rPr>
              <w:t>вищої освіти компетентностей та програмних результатів навчання відповідно до</w:t>
            </w:r>
            <w:r w:rsidRPr="00722ED2">
              <w:rPr>
                <w:rFonts w:ascii="Microsoft Sans Serif" w:eastAsia="Times New Roman" w:hAnsi="Microsoft Sans Serif" w:cs="Microsoft Sans Serif"/>
                <w:color w:val="000000"/>
                <w:sz w:val="24"/>
                <w:szCs w:val="24"/>
                <w:lang w:eastAsia="uk-UA"/>
              </w:rPr>
              <w:t xml:space="preserve"> </w:t>
            </w:r>
            <w:r w:rsidRPr="00722ED2">
              <w:rPr>
                <w:rFonts w:ascii="Times New Roman" w:eastAsia="Times New Roman" w:hAnsi="Times New Roman" w:cs="Times New Roman"/>
                <w:color w:val="000000"/>
                <w:sz w:val="24"/>
                <w:szCs w:val="24"/>
                <w:lang w:eastAsia="uk-UA"/>
              </w:rPr>
              <w:t>освітньої програми ТВППТ спеціальності 204 ТВППТ</w:t>
            </w:r>
          </w:p>
          <w:p w:rsidR="00722ED2" w:rsidRPr="00722ED2" w:rsidRDefault="00722ED2" w:rsidP="00722ED2">
            <w:pPr>
              <w:jc w:val="center"/>
              <w:rPr>
                <w:rFonts w:ascii="Times New Roman" w:eastAsia="Times New Roman" w:hAnsi="Times New Roman" w:cs="Times New Roman"/>
                <w:snapToGrid w:val="0"/>
                <w:sz w:val="24"/>
                <w:szCs w:val="24"/>
                <w:lang w:eastAsia="ru-RU"/>
              </w:rPr>
            </w:pPr>
          </w:p>
        </w:tc>
        <w:tc>
          <w:tcPr>
            <w:tcW w:w="2129" w:type="dxa"/>
            <w:shd w:val="clear" w:color="auto" w:fill="auto"/>
          </w:tcPr>
          <w:p w:rsidR="00722ED2" w:rsidRPr="00722ED2" w:rsidRDefault="00722ED2" w:rsidP="00722ED2">
            <w:pPr>
              <w:rPr>
                <w:rFonts w:ascii="Times New Roman" w:eastAsia="Times New Roman" w:hAnsi="Times New Roman" w:cs="Times New Roman"/>
                <w:snapToGrid w:val="0"/>
                <w:lang w:eastAsia="ru-RU"/>
              </w:rPr>
            </w:pPr>
            <w:r w:rsidRPr="00722ED2">
              <w:rPr>
                <w:rFonts w:ascii="Times New Roman" w:eastAsia="Times New Roman" w:hAnsi="Times New Roman" w:cs="Times New Roman"/>
                <w:bCs/>
                <w:color w:val="000000"/>
                <w:lang w:eastAsia="uk-UA"/>
              </w:rPr>
              <w:t>Диференційований залік</w:t>
            </w:r>
            <w:r w:rsidRPr="00722ED2">
              <w:rPr>
                <w:rFonts w:ascii="Times New Roman" w:eastAsia="Times New Roman" w:hAnsi="Times New Roman" w:cs="Times New Roman"/>
                <w:color w:val="000000"/>
                <w:lang w:eastAsia="uk-UA"/>
              </w:rPr>
              <w:t>.</w:t>
            </w:r>
          </w:p>
        </w:tc>
      </w:tr>
      <w:tr w:rsidR="00722ED2" w:rsidRPr="00722ED2" w:rsidTr="00722ED2">
        <w:tc>
          <w:tcPr>
            <w:tcW w:w="1314" w:type="dxa"/>
            <w:shd w:val="clear" w:color="auto" w:fill="auto"/>
          </w:tcPr>
          <w:p w:rsidR="00722ED2" w:rsidRPr="00722ED2" w:rsidRDefault="00722ED2" w:rsidP="00722ED2">
            <w:pP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Виробнича</w:t>
            </w:r>
          </w:p>
        </w:tc>
        <w:tc>
          <w:tcPr>
            <w:tcW w:w="1100" w:type="dxa"/>
            <w:shd w:val="clear" w:color="auto" w:fill="auto"/>
          </w:tcPr>
          <w:p w:rsidR="00722ED2" w:rsidRPr="00722ED2" w:rsidRDefault="00722ED2" w:rsidP="00722ED2">
            <w:pP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18</w:t>
            </w:r>
          </w:p>
        </w:tc>
        <w:tc>
          <w:tcPr>
            <w:tcW w:w="867" w:type="dxa"/>
            <w:shd w:val="clear" w:color="auto" w:fill="auto"/>
          </w:tcPr>
          <w:p w:rsidR="00722ED2" w:rsidRPr="00722ED2" w:rsidRDefault="00722ED2" w:rsidP="00722ED2">
            <w:pPr>
              <w:jc w:val="center"/>
              <w:rPr>
                <w:rFonts w:ascii="Times New Roman" w:eastAsia="Times New Roman" w:hAnsi="Times New Roman" w:cs="Times New Roman"/>
                <w:snapToGrid w:val="0"/>
                <w:sz w:val="24"/>
                <w:szCs w:val="24"/>
                <w:lang w:eastAsia="ru-RU"/>
              </w:rPr>
            </w:pPr>
            <w:r w:rsidRPr="00722ED2">
              <w:rPr>
                <w:rFonts w:ascii="Times New Roman" w:eastAsia="Times New Roman" w:hAnsi="Times New Roman" w:cs="Times New Roman"/>
                <w:snapToGrid w:val="0"/>
                <w:sz w:val="24"/>
                <w:szCs w:val="24"/>
                <w:lang w:eastAsia="ru-RU"/>
              </w:rPr>
              <w:t>8</w:t>
            </w:r>
          </w:p>
        </w:tc>
        <w:tc>
          <w:tcPr>
            <w:tcW w:w="2414" w:type="dxa"/>
            <w:shd w:val="clear" w:color="auto" w:fill="auto"/>
          </w:tcPr>
          <w:p w:rsidR="00722ED2" w:rsidRPr="00722ED2" w:rsidRDefault="00722ED2" w:rsidP="00722ED2">
            <w:pPr>
              <w:rPr>
                <w:rFonts w:ascii="Times New Roman" w:eastAsia="Times New Roman" w:hAnsi="Times New Roman" w:cs="Times New Roman"/>
                <w:snapToGrid w:val="0"/>
                <w:lang w:eastAsia="ru-RU"/>
              </w:rPr>
            </w:pPr>
            <w:r w:rsidRPr="00722ED2">
              <w:rPr>
                <w:rFonts w:ascii="Times New Roman" w:eastAsia="Times New Roman" w:hAnsi="Times New Roman" w:cs="Times New Roman"/>
                <w:color w:val="000000"/>
                <w:lang w:eastAsia="uk-UA"/>
              </w:rPr>
              <w:t>Виробнича практика передбачає опанування здобувачами вищої освіти технології</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виробництва та переробки усіх видів тваринницької продукції і набуття уміння працювати</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з фактичним матеріалом виробничої діяльності підприємства і використовувати його для</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виконання кваліфікаційних завдань</w:t>
            </w:r>
          </w:p>
        </w:tc>
        <w:tc>
          <w:tcPr>
            <w:tcW w:w="1923" w:type="dxa"/>
            <w:shd w:val="clear" w:color="auto" w:fill="auto"/>
          </w:tcPr>
          <w:p w:rsidR="00722ED2" w:rsidRPr="00722ED2" w:rsidRDefault="00722ED2" w:rsidP="00722ED2">
            <w:pPr>
              <w:rPr>
                <w:rFonts w:ascii="Times New Roman" w:eastAsia="Times New Roman" w:hAnsi="Times New Roman" w:cs="Times New Roman"/>
                <w:color w:val="000000"/>
                <w:lang w:eastAsia="uk-UA"/>
              </w:rPr>
            </w:pPr>
            <w:r w:rsidRPr="00722ED2">
              <w:rPr>
                <w:rFonts w:ascii="Times New Roman" w:eastAsia="Times New Roman" w:hAnsi="Times New Roman" w:cs="Times New Roman"/>
                <w:color w:val="000000"/>
                <w:lang w:eastAsia="uk-UA"/>
              </w:rPr>
              <w:t xml:space="preserve"> Виробнича практика передбачає формування та розвиток у здобувачів</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вищої освіти компетентностей та програмних результатів навчання відповідно до</w:t>
            </w:r>
            <w:r w:rsidRPr="00722ED2">
              <w:rPr>
                <w:rFonts w:ascii="Microsoft Sans Serif" w:eastAsia="Times New Roman" w:hAnsi="Microsoft Sans Serif" w:cs="Microsoft Sans Serif"/>
                <w:color w:val="000000"/>
                <w:lang w:eastAsia="uk-UA"/>
              </w:rPr>
              <w:t xml:space="preserve"> </w:t>
            </w:r>
            <w:r w:rsidRPr="00722ED2">
              <w:rPr>
                <w:rFonts w:ascii="Times New Roman" w:eastAsia="Times New Roman" w:hAnsi="Times New Roman" w:cs="Times New Roman"/>
                <w:color w:val="000000"/>
                <w:lang w:eastAsia="uk-UA"/>
              </w:rPr>
              <w:t>освітньої програми ТВППТ спеціальності 204 ТВППТ</w:t>
            </w:r>
          </w:p>
          <w:p w:rsidR="00722ED2" w:rsidRPr="00722ED2" w:rsidRDefault="00722ED2" w:rsidP="00722ED2">
            <w:pPr>
              <w:rPr>
                <w:rFonts w:ascii="Times New Roman" w:eastAsia="Times New Roman" w:hAnsi="Times New Roman" w:cs="Times New Roman"/>
                <w:snapToGrid w:val="0"/>
                <w:lang w:eastAsia="ru-RU"/>
              </w:rPr>
            </w:pPr>
          </w:p>
        </w:tc>
        <w:tc>
          <w:tcPr>
            <w:tcW w:w="2129" w:type="dxa"/>
            <w:shd w:val="clear" w:color="auto" w:fill="auto"/>
          </w:tcPr>
          <w:p w:rsidR="00722ED2" w:rsidRPr="00722ED2" w:rsidRDefault="00722ED2" w:rsidP="00722ED2">
            <w:pPr>
              <w:rPr>
                <w:rFonts w:ascii="Times New Roman" w:eastAsia="Times New Roman" w:hAnsi="Times New Roman" w:cs="Times New Roman"/>
                <w:snapToGrid w:val="0"/>
                <w:lang w:eastAsia="ru-RU"/>
              </w:rPr>
            </w:pPr>
            <w:r w:rsidRPr="00722ED2">
              <w:rPr>
                <w:rFonts w:ascii="Times New Roman" w:eastAsia="Times New Roman" w:hAnsi="Times New Roman" w:cs="Times New Roman"/>
                <w:bCs/>
                <w:color w:val="000000"/>
                <w:lang w:eastAsia="uk-UA"/>
              </w:rPr>
              <w:t>Диференційований залік</w:t>
            </w:r>
            <w:r w:rsidRPr="00722ED2">
              <w:rPr>
                <w:rFonts w:ascii="Times New Roman" w:eastAsia="Times New Roman" w:hAnsi="Times New Roman" w:cs="Times New Roman"/>
                <w:color w:val="000000"/>
                <w:lang w:eastAsia="uk-UA"/>
              </w:rPr>
              <w:t>.</w:t>
            </w:r>
          </w:p>
        </w:tc>
      </w:tr>
    </w:tbl>
    <w:p w:rsidR="00722ED2" w:rsidRPr="00722ED2" w:rsidRDefault="00722ED2" w:rsidP="00722ED2">
      <w:pPr>
        <w:rPr>
          <w:rFonts w:ascii="Times New Roman" w:eastAsia="Times New Roman" w:hAnsi="Times New Roman" w:cs="Times New Roman"/>
          <w:b/>
          <w:snapToGrid w:val="0"/>
          <w:sz w:val="28"/>
          <w:szCs w:val="20"/>
          <w:lang w:eastAsia="ru-RU"/>
        </w:rPr>
      </w:pPr>
    </w:p>
    <w:p w:rsidR="00722ED2" w:rsidRPr="00722ED2" w:rsidRDefault="00722ED2" w:rsidP="00722ED2">
      <w:pPr>
        <w:jc w:val="center"/>
        <w:rPr>
          <w:rFonts w:ascii="Times New Roman" w:eastAsia="Times New Roman" w:hAnsi="Times New Roman" w:cs="Times New Roman"/>
          <w:b/>
          <w:snapToGrid w:val="0"/>
          <w:sz w:val="28"/>
          <w:szCs w:val="20"/>
          <w:lang w:eastAsia="ru-RU"/>
        </w:rPr>
      </w:pPr>
      <w:r w:rsidRPr="00722ED2">
        <w:rPr>
          <w:rFonts w:ascii="Times New Roman" w:eastAsia="Times New Roman" w:hAnsi="Times New Roman" w:cs="Times New Roman"/>
          <w:b/>
          <w:snapToGrid w:val="0"/>
          <w:sz w:val="28"/>
          <w:szCs w:val="20"/>
          <w:lang w:eastAsia="ru-RU"/>
        </w:rPr>
        <w:t>3. ФОРМА АТЕСТАЦІЇ ЗДОБУВАЧІВ ВИЩОЇ ОСВІТИ</w:t>
      </w:r>
    </w:p>
    <w:p w:rsidR="00722ED2" w:rsidRPr="00722ED2" w:rsidRDefault="00722ED2" w:rsidP="00722ED2">
      <w:pPr>
        <w:spacing w:after="0" w:line="240" w:lineRule="auto"/>
        <w:ind w:firstLine="709"/>
        <w:jc w:val="both"/>
        <w:rPr>
          <w:rFonts w:ascii="Times New Roman" w:eastAsia="Times New Roman" w:hAnsi="Times New Roman" w:cs="Times New Roman"/>
          <w:i/>
          <w:iCs/>
          <w:color w:val="000000"/>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3"/>
        <w:gridCol w:w="5643"/>
      </w:tblGrid>
      <w:tr w:rsidR="00722ED2" w:rsidRPr="00722ED2" w:rsidTr="00722ED2">
        <w:tc>
          <w:tcPr>
            <w:tcW w:w="3794" w:type="dxa"/>
          </w:tcPr>
          <w:p w:rsidR="00722ED2" w:rsidRPr="00722ED2" w:rsidRDefault="00722ED2" w:rsidP="00722ED2">
            <w:pPr>
              <w:spacing w:after="0" w:line="256" w:lineRule="auto"/>
              <w:jc w:val="both"/>
              <w:rPr>
                <w:rFonts w:ascii="Times New Roman" w:eastAsia="Microsoft Sans Serif" w:hAnsi="Times New Roman" w:cs="Times New Roman"/>
                <w:sz w:val="24"/>
                <w:szCs w:val="24"/>
                <w:lang w:eastAsia="ru-RU"/>
              </w:rPr>
            </w:pPr>
            <w:r w:rsidRPr="00722ED2">
              <w:rPr>
                <w:rFonts w:ascii="Times New Roman" w:eastAsia="Microsoft Sans Serif" w:hAnsi="Times New Roman" w:cs="Times New Roman"/>
                <w:b/>
                <w:bCs/>
                <w:color w:val="000000"/>
                <w:kern w:val="24"/>
                <w:sz w:val="24"/>
                <w:szCs w:val="24"/>
                <w:lang w:eastAsia="ru-RU"/>
              </w:rPr>
              <w:t>Форми атестації здобувачів вищої освіти </w:t>
            </w:r>
          </w:p>
        </w:tc>
        <w:tc>
          <w:tcPr>
            <w:tcW w:w="5835" w:type="dxa"/>
          </w:tcPr>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r w:rsidRPr="00722ED2">
              <w:rPr>
                <w:rFonts w:ascii="Times New Roman" w:eastAsia="Microsoft Sans Serif" w:hAnsi="Times New Roman" w:cs="Times New Roman"/>
                <w:sz w:val="24"/>
                <w:szCs w:val="24"/>
                <w:lang w:eastAsia="ru-RU"/>
              </w:rPr>
              <w:t>Атестація випускників освітньої програми здійснюється у формі публічного захисту кваліфікаційної роботи та атестаційного екзамену.</w:t>
            </w:r>
          </w:p>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r w:rsidRPr="00722ED2">
              <w:rPr>
                <w:rFonts w:ascii="Times New Roman" w:eastAsia="Microsoft Sans Serif" w:hAnsi="Times New Roman" w:cs="Times New Roman"/>
                <w:sz w:val="24"/>
                <w:szCs w:val="24"/>
                <w:lang w:eastAsia="ru-RU"/>
              </w:rPr>
              <w:t xml:space="preserve">Завершується отриманням здобувачами документу встановленого зразка про присудження ступеня бакалавра з присвоєнням кваліфікації бакалавр з технології виробництва і переробки продукції тваринництва </w:t>
            </w:r>
          </w:p>
        </w:tc>
      </w:tr>
      <w:tr w:rsidR="00722ED2" w:rsidRPr="00722ED2" w:rsidTr="00722ED2">
        <w:tc>
          <w:tcPr>
            <w:tcW w:w="3794" w:type="dxa"/>
          </w:tcPr>
          <w:p w:rsidR="00722ED2" w:rsidRPr="00722ED2" w:rsidRDefault="00722ED2" w:rsidP="00722ED2">
            <w:pPr>
              <w:spacing w:after="0" w:line="256" w:lineRule="auto"/>
              <w:jc w:val="both"/>
              <w:rPr>
                <w:rFonts w:ascii="Times New Roman" w:eastAsia="Microsoft Sans Serif" w:hAnsi="Times New Roman" w:cs="Times New Roman"/>
                <w:b/>
                <w:bCs/>
                <w:color w:val="000000"/>
                <w:kern w:val="24"/>
                <w:sz w:val="24"/>
                <w:szCs w:val="24"/>
                <w:lang w:eastAsia="ru-RU"/>
              </w:rPr>
            </w:pPr>
            <w:r w:rsidRPr="00722ED2">
              <w:rPr>
                <w:rFonts w:ascii="Times New Roman" w:eastAsia="Microsoft Sans Serif" w:hAnsi="Times New Roman" w:cs="Times New Roman"/>
                <w:b/>
                <w:bCs/>
                <w:color w:val="000000"/>
                <w:kern w:val="24"/>
                <w:sz w:val="24"/>
                <w:szCs w:val="24"/>
                <w:lang w:eastAsia="ru-RU"/>
              </w:rPr>
              <w:t xml:space="preserve">Вимоги до кваліфікаційної роботи </w:t>
            </w:r>
          </w:p>
        </w:tc>
        <w:tc>
          <w:tcPr>
            <w:tcW w:w="5835" w:type="dxa"/>
          </w:tcPr>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r w:rsidRPr="00722ED2">
              <w:rPr>
                <w:rFonts w:ascii="Times New Roman" w:eastAsia="Microsoft Sans Serif" w:hAnsi="Times New Roman" w:cs="Times New Roman"/>
                <w:sz w:val="24"/>
                <w:szCs w:val="24"/>
                <w:lang w:eastAsia="ru-RU"/>
              </w:rPr>
              <w:t xml:space="preserve">Кваліфікаційна робота має передбачати розв’язання складного спеціалізованого завдання або практичної проблеми технології виробництва і переробки продукції тваринництва, що характеризується комплексністю та невизначеністю умов, із застосуванням теорій та методів зоотехнічної науки.  </w:t>
            </w:r>
          </w:p>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r w:rsidRPr="00722ED2">
              <w:rPr>
                <w:rFonts w:ascii="Times New Roman" w:eastAsia="Microsoft Sans Serif" w:hAnsi="Times New Roman" w:cs="Times New Roman"/>
                <w:sz w:val="24"/>
                <w:szCs w:val="24"/>
                <w:lang w:eastAsia="ru-RU"/>
              </w:rPr>
              <w:t xml:space="preserve">Кваліфікаційна робота оприлюднюється у репозитарії університету. </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sz w:val="24"/>
                <w:szCs w:val="24"/>
                <w:lang w:eastAsia="uk-UA"/>
              </w:rPr>
            </w:pPr>
            <w:r w:rsidRPr="00722ED2">
              <w:rPr>
                <w:rFonts w:ascii="Times New Roman" w:eastAsia="Times New Roman" w:hAnsi="Times New Roman" w:cs="Times New Roman"/>
                <w:sz w:val="24"/>
                <w:szCs w:val="24"/>
                <w:lang w:eastAsia="uk-UA"/>
              </w:rPr>
              <w:t>Стан готовності кваліфікаційної роботи здобувача ступеня вищої освіти бакалавра до захисту визначається науковим керівником. Обов’язковою умовою допуску до захисту є успішне виконання здобувачем вищої освіти індивідуального навчального плану.</w:t>
            </w:r>
          </w:p>
          <w:p w:rsidR="00722ED2" w:rsidRPr="00722ED2" w:rsidRDefault="00722ED2" w:rsidP="00722ED2">
            <w:pPr>
              <w:spacing w:before="100" w:beforeAutospacing="1" w:after="100" w:afterAutospacing="1" w:line="240" w:lineRule="auto"/>
              <w:rPr>
                <w:rFonts w:ascii="Microsoft Sans Serif" w:eastAsia="Times New Roman" w:hAnsi="Microsoft Sans Serif" w:cs="Microsoft Sans Serif"/>
                <w:sz w:val="24"/>
                <w:szCs w:val="24"/>
                <w:lang w:eastAsia="uk-UA"/>
              </w:rPr>
            </w:pPr>
            <w:r w:rsidRPr="00722ED2">
              <w:rPr>
                <w:rFonts w:ascii="Times New Roman" w:eastAsia="Times New Roman" w:hAnsi="Times New Roman" w:cs="Times New Roman"/>
                <w:sz w:val="24"/>
                <w:szCs w:val="24"/>
                <w:lang w:eastAsia="uk-UA"/>
              </w:rPr>
              <w:t xml:space="preserve">До захисту допускаються кваліфікаційні роботи, виконані здобувачем вищої освіти самостійно із дотриманням принципів академічної доброчесності. </w:t>
            </w:r>
            <w:r w:rsidRPr="003B03FA">
              <w:rPr>
                <w:rFonts w:ascii="Times New Roman" w:eastAsia="Times New Roman" w:hAnsi="Times New Roman" w:cs="Times New Roman"/>
                <w:sz w:val="24"/>
                <w:szCs w:val="24"/>
                <w:lang w:eastAsia="uk-UA"/>
              </w:rPr>
              <w:t>У кваліфікаційній роботі не має бути академічного плагіату, фальсифікації та фабрикації</w:t>
            </w:r>
          </w:p>
          <w:p w:rsidR="00722ED2" w:rsidRPr="00722ED2" w:rsidRDefault="00722ED2" w:rsidP="00722ED2">
            <w:pPr>
              <w:spacing w:before="100" w:beforeAutospacing="1" w:after="100" w:afterAutospacing="1" w:line="240" w:lineRule="auto"/>
              <w:rPr>
                <w:rFonts w:ascii="Microsoft Sans Serif" w:eastAsia="Times New Roman" w:hAnsi="Microsoft Sans Serif" w:cs="Microsoft Sans Serif"/>
                <w:kern w:val="24"/>
                <w:sz w:val="24"/>
                <w:szCs w:val="24"/>
                <w:lang w:eastAsia="uk-UA"/>
              </w:rPr>
            </w:pPr>
            <w:r w:rsidRPr="00722ED2">
              <w:rPr>
                <w:rFonts w:ascii="Times New Roman" w:eastAsia="Times New Roman" w:hAnsi="Times New Roman" w:cs="Times New Roman"/>
                <w:sz w:val="24"/>
                <w:szCs w:val="24"/>
                <w:lang w:eastAsia="uk-UA"/>
              </w:rPr>
              <w:t>Ухвалення екзаменаційною комісією (ЕК) рішення про присудження ступеня бакалавра  та видачу диплома бакалавра за результатами підсумкової атестації здобувачів оголошуються після оформлення в установленому порядку протоколів засідань екзаменаційної комісії.</w:t>
            </w:r>
          </w:p>
        </w:tc>
      </w:tr>
      <w:tr w:rsidR="00722ED2" w:rsidRPr="00722ED2" w:rsidTr="00722ED2">
        <w:tc>
          <w:tcPr>
            <w:tcW w:w="3794" w:type="dxa"/>
          </w:tcPr>
          <w:p w:rsidR="00722ED2" w:rsidRPr="00722ED2" w:rsidRDefault="00722ED2" w:rsidP="00722ED2">
            <w:pPr>
              <w:spacing w:after="0" w:line="256" w:lineRule="auto"/>
              <w:jc w:val="both"/>
              <w:rPr>
                <w:rFonts w:ascii="Times New Roman" w:eastAsia="Microsoft Sans Serif" w:hAnsi="Times New Roman" w:cs="Times New Roman"/>
                <w:b/>
                <w:bCs/>
                <w:color w:val="000000"/>
                <w:kern w:val="24"/>
                <w:sz w:val="24"/>
                <w:szCs w:val="24"/>
                <w:lang w:eastAsia="ru-RU"/>
              </w:rPr>
            </w:pPr>
            <w:r w:rsidRPr="00722ED2">
              <w:rPr>
                <w:rFonts w:ascii="Times New Roman" w:eastAsia="Microsoft Sans Serif" w:hAnsi="Times New Roman" w:cs="Times New Roman"/>
                <w:b/>
                <w:bCs/>
                <w:color w:val="000000"/>
                <w:kern w:val="24"/>
                <w:sz w:val="24"/>
                <w:szCs w:val="24"/>
                <w:lang w:eastAsia="ru-RU"/>
              </w:rPr>
              <w:t>Вимоги до публічного захисту (демонстрації)</w:t>
            </w:r>
          </w:p>
        </w:tc>
        <w:tc>
          <w:tcPr>
            <w:tcW w:w="5835" w:type="dxa"/>
          </w:tcPr>
          <w:p w:rsidR="00722ED2" w:rsidRPr="00722ED2" w:rsidRDefault="00722ED2" w:rsidP="00722ED2">
            <w:pPr>
              <w:spacing w:after="0" w:line="240" w:lineRule="auto"/>
              <w:jc w:val="both"/>
              <w:rPr>
                <w:rFonts w:ascii="Times New Roman" w:eastAsia="Microsoft Sans Serif" w:hAnsi="Times New Roman" w:cs="Times New Roman"/>
                <w:kern w:val="24"/>
                <w:sz w:val="24"/>
                <w:szCs w:val="24"/>
                <w:lang w:eastAsia="ru-RU"/>
              </w:rPr>
            </w:pPr>
            <w:r w:rsidRPr="00722ED2">
              <w:rPr>
                <w:rFonts w:ascii="Times New Roman" w:eastAsia="Microsoft Sans Serif" w:hAnsi="Times New Roman" w:cs="Times New Roman"/>
                <w:sz w:val="24"/>
                <w:szCs w:val="24"/>
                <w:lang w:eastAsia="ru-RU"/>
              </w:rPr>
              <w:t>Захист кваліфікаційної роботи відбувається прилюдно на засіданні Екзаменаційної комісії з атестації здобувачів вищої освіти.</w:t>
            </w:r>
          </w:p>
        </w:tc>
      </w:tr>
      <w:tr w:rsidR="00722ED2" w:rsidRPr="00722ED2" w:rsidTr="00722ED2">
        <w:tc>
          <w:tcPr>
            <w:tcW w:w="3794" w:type="dxa"/>
          </w:tcPr>
          <w:p w:rsidR="00722ED2" w:rsidRPr="00722ED2" w:rsidRDefault="00722ED2" w:rsidP="00722ED2">
            <w:pPr>
              <w:spacing w:after="0" w:line="256" w:lineRule="auto"/>
              <w:jc w:val="both"/>
              <w:rPr>
                <w:rFonts w:ascii="Times New Roman" w:eastAsia="Microsoft Sans Serif" w:hAnsi="Times New Roman" w:cs="Times New Roman"/>
                <w:b/>
                <w:bCs/>
                <w:color w:val="000000"/>
                <w:kern w:val="24"/>
                <w:sz w:val="24"/>
                <w:szCs w:val="24"/>
                <w:lang w:eastAsia="ru-RU"/>
              </w:rPr>
            </w:pPr>
            <w:r w:rsidRPr="00722ED2">
              <w:rPr>
                <w:rFonts w:ascii="Times New Roman" w:eastAsia="Microsoft Sans Serif" w:hAnsi="Times New Roman" w:cs="Times New Roman"/>
                <w:b/>
                <w:bCs/>
                <w:color w:val="000000"/>
                <w:kern w:val="24"/>
                <w:sz w:val="24"/>
                <w:szCs w:val="24"/>
                <w:lang w:eastAsia="ru-RU"/>
              </w:rPr>
              <w:t>Вимоги до атестаційного екзамену</w:t>
            </w:r>
          </w:p>
        </w:tc>
        <w:tc>
          <w:tcPr>
            <w:tcW w:w="5835" w:type="dxa"/>
          </w:tcPr>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r w:rsidRPr="00722ED2">
              <w:rPr>
                <w:rFonts w:ascii="Times New Roman" w:eastAsia="Microsoft Sans Serif" w:hAnsi="Times New Roman" w:cs="Times New Roman"/>
                <w:sz w:val="24"/>
                <w:szCs w:val="24"/>
                <w:lang w:eastAsia="ru-RU"/>
              </w:rPr>
              <w:t>Атестаційний екзамен передбачає оцінювання результатів навчання, визначених стандартом та цією освітньою програмою.</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Атестаційний екзамен проводиться в тестовій формі на платформі інтернет-підтримки Moodle. Його зміст відповідає професійним функціям, до виконання яких повинен бути підготовлений випускник-бакалавр зі спеціальності 204 Технологія виробництва і переробки продукції тваринництва»</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 xml:space="preserve">Завдання пакету підсумкової атестації сформовано згідно з вимогами до вмінь та здатностей бакалавра спеціальності 204 і надають змогу оцінити готовність випускників до методичної, організаційної, аналітичної та дослідницької діяльності в галузі </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3.1.1. Програма атестаційного екзамену зі спеціальності 204 включає 10 дисциплін із циклу професійної підготовки:</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Атестація здійснюється відкрито та публічно</w:t>
            </w:r>
            <w:r w:rsidRPr="00722ED2">
              <w:rPr>
                <w:rFonts w:ascii="Microsoft Sans Serif" w:eastAsia="Times New Roman" w:hAnsi="Microsoft Sans Serif" w:cs="Microsoft Sans Serif"/>
                <w:color w:val="000000"/>
                <w:sz w:val="24"/>
                <w:szCs w:val="24"/>
                <w:lang w:eastAsia="uk-UA"/>
              </w:rPr>
              <w:t>.</w:t>
            </w:r>
          </w:p>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p>
        </w:tc>
      </w:tr>
      <w:tr w:rsidR="00722ED2" w:rsidRPr="00722ED2" w:rsidTr="00722ED2">
        <w:tc>
          <w:tcPr>
            <w:tcW w:w="3794" w:type="dxa"/>
          </w:tcPr>
          <w:p w:rsidR="00722ED2" w:rsidRPr="00722ED2" w:rsidRDefault="00722ED2" w:rsidP="00722ED2">
            <w:pPr>
              <w:spacing w:after="0" w:line="256" w:lineRule="auto"/>
              <w:jc w:val="both"/>
              <w:rPr>
                <w:rFonts w:ascii="Times New Roman" w:eastAsia="Microsoft Sans Serif" w:hAnsi="Times New Roman" w:cs="Times New Roman"/>
                <w:b/>
                <w:bCs/>
                <w:color w:val="000000"/>
                <w:kern w:val="24"/>
                <w:sz w:val="24"/>
                <w:szCs w:val="24"/>
                <w:lang w:eastAsia="ru-RU"/>
              </w:rPr>
            </w:pPr>
            <w:r w:rsidRPr="00722ED2">
              <w:rPr>
                <w:rFonts w:ascii="Times New Roman" w:eastAsia="Microsoft Sans Serif" w:hAnsi="Times New Roman" w:cs="Times New Roman"/>
                <w:sz w:val="27"/>
                <w:szCs w:val="27"/>
                <w:lang w:val="ru-RU" w:eastAsia="ru-RU"/>
              </w:rPr>
              <w:t>Технологія проведення атестаційного екзамену для здобувачів вищої освіти з інвалідністю</w:t>
            </w:r>
          </w:p>
        </w:tc>
        <w:tc>
          <w:tcPr>
            <w:tcW w:w="5835" w:type="dxa"/>
          </w:tcPr>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Для здійснення заходів підсумкової атестації здобувачів вищої освіти з інвалідністю за необхідності можуть застосовуватись адаптовані завдання, що дозволяють оцінити досягнення здобувачами запланованих результатів навчання та рівень сформованості всіх компетенцій, заявлених в освітній програмі.</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Необхідність використання таких завдань встановлюється з урахуванням індивідуальних психофізичних особливостей (усно, письмово на папері, письмово на комп'ютері, у формі тестування на платформі ).</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За необхідності надається додатковий час для підготовки відповідей.</w:t>
            </w:r>
          </w:p>
          <w:p w:rsidR="00722ED2" w:rsidRPr="00722ED2" w:rsidRDefault="00722ED2" w:rsidP="00722ED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Особливості проведення підсумкової атестації для здобувачів з інвалідністю затверджуються окремим протоколом засідання кафедри.</w:t>
            </w:r>
          </w:p>
          <w:p w:rsidR="00722ED2" w:rsidRPr="00722ED2" w:rsidRDefault="00722ED2" w:rsidP="00722ED2">
            <w:pPr>
              <w:spacing w:after="0" w:line="240" w:lineRule="auto"/>
              <w:jc w:val="both"/>
              <w:rPr>
                <w:rFonts w:ascii="Times New Roman" w:eastAsia="Microsoft Sans Serif" w:hAnsi="Times New Roman" w:cs="Times New Roman"/>
                <w:sz w:val="24"/>
                <w:szCs w:val="24"/>
                <w:lang w:eastAsia="ru-RU"/>
              </w:rPr>
            </w:pPr>
          </w:p>
        </w:tc>
      </w:tr>
    </w:tbl>
    <w:p w:rsidR="00722ED2" w:rsidRPr="00722ED2" w:rsidRDefault="00722ED2" w:rsidP="00722ED2">
      <w:pPr>
        <w:spacing w:after="0" w:line="240" w:lineRule="auto"/>
        <w:ind w:firstLine="709"/>
        <w:jc w:val="both"/>
        <w:rPr>
          <w:rFonts w:ascii="Times New Roman" w:eastAsia="Times New Roman" w:hAnsi="Times New Roman" w:cs="Times New Roman"/>
          <w:i/>
          <w:iCs/>
          <w:color w:val="000000"/>
          <w:sz w:val="28"/>
          <w:szCs w:val="28"/>
          <w:lang w:eastAsia="uk-UA"/>
        </w:rPr>
      </w:pPr>
    </w:p>
    <w:p w:rsidR="00722ED2" w:rsidRPr="00722ED2" w:rsidRDefault="00722ED2" w:rsidP="00722ED2">
      <w:pPr>
        <w:spacing w:after="0" w:line="240" w:lineRule="auto"/>
        <w:ind w:firstLine="709"/>
        <w:jc w:val="both"/>
        <w:rPr>
          <w:rFonts w:ascii="Times New Roman" w:eastAsia="Times New Roman" w:hAnsi="Times New Roman" w:cs="Times New Roman"/>
          <w:i/>
          <w:iCs/>
          <w:color w:val="000000"/>
          <w:sz w:val="28"/>
          <w:szCs w:val="28"/>
          <w:lang w:eastAsia="uk-UA"/>
        </w:rPr>
      </w:pPr>
    </w:p>
    <w:p w:rsidR="00722ED2" w:rsidRPr="00722ED2" w:rsidRDefault="00722ED2" w:rsidP="00722ED2">
      <w:pPr>
        <w:spacing w:after="0" w:line="240" w:lineRule="auto"/>
        <w:ind w:firstLine="709"/>
        <w:jc w:val="both"/>
        <w:rPr>
          <w:rFonts w:ascii="Times New Roman" w:eastAsia="Times New Roman" w:hAnsi="Times New Roman" w:cs="Times New Roman"/>
          <w:i/>
          <w:iCs/>
          <w:color w:val="000000"/>
          <w:sz w:val="28"/>
          <w:szCs w:val="28"/>
          <w:lang w:eastAsia="uk-UA"/>
        </w:rPr>
      </w:pPr>
    </w:p>
    <w:p w:rsidR="00722ED2" w:rsidRPr="00722ED2" w:rsidRDefault="00722ED2" w:rsidP="00722ED2">
      <w:pPr>
        <w:spacing w:after="0" w:line="240" w:lineRule="auto"/>
        <w:ind w:firstLine="709"/>
        <w:jc w:val="both"/>
        <w:rPr>
          <w:rFonts w:ascii="Times New Roman" w:eastAsia="Times New Roman" w:hAnsi="Times New Roman" w:cs="Times New Roman"/>
          <w:i/>
          <w:iCs/>
          <w:color w:val="000000"/>
          <w:sz w:val="28"/>
          <w:szCs w:val="28"/>
          <w:lang w:eastAsia="uk-UA"/>
        </w:rPr>
      </w:pPr>
    </w:p>
    <w:p w:rsidR="00722ED2" w:rsidRPr="00722ED2" w:rsidRDefault="00722ED2" w:rsidP="00722ED2">
      <w:pPr>
        <w:jc w:val="center"/>
        <w:rPr>
          <w:rFonts w:ascii="Times New Roman" w:eastAsia="Times New Roman" w:hAnsi="Times New Roman" w:cs="Times New Roman"/>
          <w:b/>
          <w:snapToGrid w:val="0"/>
          <w:sz w:val="28"/>
          <w:szCs w:val="20"/>
          <w:lang w:eastAsia="ru-RU"/>
        </w:rPr>
      </w:pPr>
      <w:r w:rsidRPr="00722ED2">
        <w:rPr>
          <w:rFonts w:ascii="Times New Roman" w:eastAsia="Times New Roman" w:hAnsi="Times New Roman" w:cs="Times New Roman"/>
          <w:b/>
          <w:snapToGrid w:val="0"/>
          <w:sz w:val="28"/>
          <w:szCs w:val="20"/>
          <w:lang w:eastAsia="ru-RU"/>
        </w:rPr>
        <w:t>4. ВИМОГИ ДО НАЯВНОСТІ СИСТЕМИ ВНУТРІШНЬОГО ЗАБЕЗПЕЧЕННЯ ЯКОСТІ ВИЩОЇ ОСВІТИ</w:t>
      </w:r>
    </w:p>
    <w:p w:rsidR="00722ED2" w:rsidRPr="00722ED2" w:rsidRDefault="00722ED2" w:rsidP="00722ED2">
      <w:pPr>
        <w:widowControl w:val="0"/>
        <w:spacing w:after="0" w:line="276" w:lineRule="auto"/>
        <w:ind w:firstLine="680"/>
        <w:jc w:val="center"/>
        <w:rPr>
          <w:rFonts w:ascii="Times New Roman" w:eastAsia="Times New Roman" w:hAnsi="Times New Roman" w:cs="Times New Roman"/>
          <w:b/>
          <w:snapToGrid w:val="0"/>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Процедури і заходи забезпечення якості освіти</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Відповідно до СТРАТЕГІЇ РОЗВИТКУ СНУ ІМ. В. ДАЛЯ: ВІДНОВЛЕННЯ ТА РОЗБУДОВА ДЛЯ МАЙБУТЬОГО (2024-2027</w:t>
            </w:r>
            <w:r w:rsidRPr="00722ED2">
              <w:rPr>
                <w:rFonts w:ascii="Microsoft Sans Serif" w:eastAsia="Times New Roman" w:hAnsi="Microsoft Sans Serif" w:cs="Microsoft Sans Serif"/>
                <w:color w:val="000000"/>
                <w:sz w:val="24"/>
                <w:szCs w:val="24"/>
                <w:lang w:eastAsia="uk-UA"/>
              </w:rPr>
              <w:t xml:space="preserve">) </w:t>
            </w:r>
            <w:hyperlink r:id="rId10" w:history="1">
              <w:r w:rsidRPr="00722ED2">
                <w:rPr>
                  <w:rFonts w:ascii="Times New Roman" w:eastAsia="Calibri" w:hAnsi="Times New Roman" w:cs="Times New Roman"/>
                  <w:color w:val="0000FF"/>
                  <w:sz w:val="24"/>
                  <w:szCs w:val="24"/>
                  <w:u w:val="single"/>
                  <w:lang w:eastAsia="uk-UA"/>
                </w:rPr>
                <w:t>http://surl.li/tosqg</w:t>
              </w:r>
            </w:hyperlink>
            <w:r w:rsidRPr="00722ED2">
              <w:rPr>
                <w:rFonts w:ascii="Microsoft Sans Serif" w:eastAsia="Times New Roman" w:hAnsi="Microsoft Sans Serif" w:cs="Microsoft Sans Serif"/>
                <w:color w:val="000000"/>
                <w:sz w:val="24"/>
                <w:szCs w:val="24"/>
                <w:lang w:eastAsia="uk-UA"/>
              </w:rPr>
              <w:t xml:space="preserve"> </w:t>
            </w:r>
            <w:r w:rsidRPr="00722ED2">
              <w:rPr>
                <w:rFonts w:ascii="Times New Roman" w:eastAsia="Times New Roman" w:hAnsi="Times New Roman" w:cs="Times New Roman"/>
                <w:color w:val="000000"/>
                <w:sz w:val="24"/>
                <w:szCs w:val="24"/>
                <w:lang w:eastAsia="uk-UA"/>
              </w:rPr>
              <w:t>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Положення про систему забезпечення якості освітньої діяльності та якості вищої освіти Східноукраїнського національного університету імені Володимира Даля.</w:t>
            </w:r>
          </w:p>
          <w:p w:rsidR="00722ED2" w:rsidRPr="00722ED2" w:rsidRDefault="00722ED2" w:rsidP="00722ED2">
            <w:pPr>
              <w:spacing w:after="0" w:line="240" w:lineRule="auto"/>
              <w:jc w:val="both"/>
              <w:rPr>
                <w:rFonts w:ascii="Times New Roman" w:eastAsia="Times New Roman" w:hAnsi="Times New Roman" w:cs="Times New Roman"/>
                <w:snapToGrid w:val="0"/>
                <w:lang w:eastAsia="ru-RU"/>
              </w:rPr>
            </w:pPr>
            <w:r w:rsidRPr="00722ED2">
              <w:rPr>
                <w:rFonts w:ascii="Times New Roman" w:eastAsia="Times New Roman" w:hAnsi="Times New Roman" w:cs="Times New Roman"/>
                <w:color w:val="000000"/>
                <w:sz w:val="24"/>
                <w:szCs w:val="24"/>
                <w:lang w:eastAsia="uk-UA"/>
              </w:rPr>
              <w:t>В Університеті функціонує центр внутрішнього забезпечення якості освіти Східноукраїнського національного університету імені Володимира Даля, діяльність якої регулюється відповідним Положенням про центр внутрішнього забезпечення якості освіти Східноукраїнського національного університету імені Володимира Даля задля досягнення стратегічних пріоритетів Університету</w:t>
            </w:r>
            <w:r w:rsidRPr="00722ED2">
              <w:rPr>
                <w:rFonts w:ascii="Microsoft Sans Serif" w:eastAsia="Times New Roman" w:hAnsi="Microsoft Sans Serif" w:cs="Microsoft Sans Serif"/>
                <w:color w:val="000000"/>
                <w:sz w:val="24"/>
                <w:szCs w:val="24"/>
                <w:lang w:eastAsia="uk-UA"/>
              </w:rPr>
              <w:t>.</w:t>
            </w:r>
          </w:p>
        </w:tc>
      </w:tr>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Моніторинг  та періодичний перегляд освітніх програм</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Моніторинг та періодичний перегляд освітніх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 регламентується Положенням про освітні програми Східноукраїнського національного університету імені Володимира Даля та Положенням про гаранта освітньої програми Східноукраїнського національного університету імені Володимира Даля.</w:t>
            </w:r>
          </w:p>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Крім того, в Університеті запроваджене щорічне опитування здобувачів вищої освіти щодо якості освітнього процесу. Опитування проводиться за допомогою онлайн-сервісів. Результати опитування обов’язково враховуються при перегляді існуючих та формуванні нових ОП усіх рівнів.</w:t>
            </w:r>
          </w:p>
        </w:tc>
      </w:tr>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Оцінювання здобувачів вищої освіти</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Оцінювання навчальних досягнень здобувачів здійснюється відповідно до Положенням про організацію освітнього процесу Східноукраїнського національного університету імені Володимира Даля. 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співвідповідальність викладача та здобувача в процесі навчання та оцінювання результатів навчання.</w:t>
            </w:r>
          </w:p>
        </w:tc>
      </w:tr>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Підвищення кваліфікації науково-педагогічних, педагогічних та наукових працівників</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різних програмах навчання та підвищення кваліфікації у неформальній та інформальній освіті.</w:t>
            </w:r>
          </w:p>
        </w:tc>
      </w:tr>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Наявність інформаційних систем для ефективного управління освітнім процесом</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В Університеті функціонує єдина інформаційна система управління,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Wi-Fi.</w:t>
            </w:r>
          </w:p>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Окремо здійснюється періодичний аналіз щодо відповідності ліцензійним умовам, підсистеми збору, обробки та збереження інформації в «Єдиній електронній базі даних з питань освіти».</w:t>
            </w:r>
          </w:p>
        </w:tc>
      </w:tr>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b/>
                <w:snapToGrid w:val="0"/>
                <w:lang w:eastAsia="ru-RU"/>
              </w:rPr>
            </w:pPr>
            <w:r w:rsidRPr="00722ED2">
              <w:rPr>
                <w:rFonts w:ascii="Times New Roman" w:eastAsia="Times New Roman" w:hAnsi="Times New Roman" w:cs="Times New Roman"/>
                <w:b/>
                <w:snapToGrid w:val="0"/>
                <w:lang w:eastAsia="ru-RU"/>
              </w:rPr>
              <w:t>Публічність інформації про освітні програми, ступені вищої освіти та кваліфікації</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проектів ОП.</w:t>
            </w:r>
          </w:p>
        </w:tc>
      </w:tr>
      <w:tr w:rsidR="00722ED2" w:rsidRPr="00722ED2" w:rsidTr="00722ED2">
        <w:tc>
          <w:tcPr>
            <w:tcW w:w="3261" w:type="dxa"/>
          </w:tcPr>
          <w:p w:rsidR="00722ED2" w:rsidRPr="00722ED2" w:rsidRDefault="00722ED2" w:rsidP="00722ED2">
            <w:pPr>
              <w:spacing w:after="0" w:line="240" w:lineRule="auto"/>
              <w:jc w:val="both"/>
              <w:rPr>
                <w:rFonts w:ascii="Times New Roman" w:eastAsia="Times New Roman" w:hAnsi="Times New Roman" w:cs="Times New Roman"/>
                <w:snapToGrid w:val="0"/>
                <w:lang w:eastAsia="ru-RU"/>
              </w:rPr>
            </w:pPr>
            <w:r w:rsidRPr="00722ED2">
              <w:rPr>
                <w:rFonts w:ascii="Times New Roman" w:eastAsia="Times New Roman" w:hAnsi="Times New Roman" w:cs="Times New Roman"/>
                <w:snapToGrid w:val="0"/>
                <w:lang w:eastAsia="ru-RU"/>
              </w:rPr>
              <w:t xml:space="preserve">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 </w:t>
            </w:r>
          </w:p>
        </w:tc>
        <w:tc>
          <w:tcPr>
            <w:tcW w:w="6095" w:type="dxa"/>
          </w:tcPr>
          <w:p w:rsidR="00722ED2" w:rsidRPr="00722ED2" w:rsidRDefault="00722ED2" w:rsidP="00722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 xml:space="preserve">Забезпечення дотримання академічної доброчесності учасниками освітнього процесу регламентується Положенням про репозитарій кваліфікаційних випускних робіт здобувачів вищої освіти Східноукраїнського національного університету імені Володимира Даля. </w:t>
            </w:r>
          </w:p>
          <w:p w:rsidR="00722ED2" w:rsidRPr="00722ED2" w:rsidRDefault="00722ED2" w:rsidP="00722ED2">
            <w:pPr>
              <w:widowControl w:val="0"/>
              <w:spacing w:after="0" w:line="240" w:lineRule="auto"/>
              <w:jc w:val="both"/>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 системою U</w:t>
            </w:r>
            <w:r w:rsidRPr="00722ED2">
              <w:rPr>
                <w:rFonts w:ascii="Times New Roman" w:eastAsia="Times New Roman" w:hAnsi="Times New Roman" w:cs="Times New Roman"/>
                <w:color w:val="000000"/>
                <w:sz w:val="24"/>
                <w:szCs w:val="24"/>
                <w:lang w:val="en-US" w:eastAsia="uk-UA"/>
              </w:rPr>
              <w:t>nicheck</w:t>
            </w:r>
            <w:r w:rsidRPr="00722ED2">
              <w:rPr>
                <w:rFonts w:ascii="Times New Roman" w:eastAsia="Times New Roman" w:hAnsi="Times New Roman" w:cs="Times New Roman"/>
                <w:color w:val="000000"/>
                <w:sz w:val="24"/>
                <w:szCs w:val="24"/>
                <w:lang w:eastAsia="uk-UA"/>
              </w:rPr>
              <w:t>.</w:t>
            </w:r>
          </w:p>
        </w:tc>
      </w:tr>
    </w:tbl>
    <w:p w:rsidR="00722ED2" w:rsidRPr="00722ED2" w:rsidRDefault="00722ED2" w:rsidP="00722ED2">
      <w:pPr>
        <w:autoSpaceDE w:val="0"/>
        <w:autoSpaceDN w:val="0"/>
        <w:adjustRightInd w:val="0"/>
        <w:spacing w:after="0" w:line="276" w:lineRule="auto"/>
        <w:ind w:left="284" w:firstLine="709"/>
        <w:jc w:val="both"/>
        <w:rPr>
          <w:rFonts w:ascii="Times New Roman" w:eastAsia="Times New Roman" w:hAnsi="Times New Roman" w:cs="Times New Roman"/>
          <w:snapToGrid w:val="0"/>
          <w:sz w:val="28"/>
          <w:szCs w:val="28"/>
          <w:lang w:eastAsia="ru-RU"/>
        </w:rPr>
        <w:sectPr w:rsidR="00722ED2" w:rsidRPr="00722ED2" w:rsidSect="00ED2B1E">
          <w:pgSz w:w="11906" w:h="16838"/>
          <w:pgMar w:top="1134" w:right="849" w:bottom="1134" w:left="1701" w:header="708" w:footer="708" w:gutter="0"/>
          <w:cols w:space="708"/>
          <w:titlePg/>
          <w:docGrid w:linePitch="360"/>
        </w:sectPr>
      </w:pPr>
    </w:p>
    <w:p w:rsidR="00722ED2" w:rsidRPr="00722ED2" w:rsidRDefault="00722ED2" w:rsidP="00722ED2">
      <w:pPr>
        <w:autoSpaceDE w:val="0"/>
        <w:autoSpaceDN w:val="0"/>
        <w:adjustRightInd w:val="0"/>
        <w:spacing w:after="0" w:line="240" w:lineRule="auto"/>
        <w:ind w:left="360"/>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5. МАТРИЦЯ ВІДПОВІДНОСТІ ПРОГРАМНИХ КОМПЕТЕНТНОСТЕЙ КОМПОНЕНТАМ ОСВІТНЬОЇ ПРОГРАМИ</w:t>
      </w:r>
    </w:p>
    <w:tbl>
      <w:tblPr>
        <w:tblpPr w:leftFromText="180" w:rightFromText="180" w:vertAnchor="text" w:horzAnchor="margin" w:tblpXSpec="center" w:tblpY="35"/>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472"/>
        <w:gridCol w:w="481"/>
        <w:gridCol w:w="491"/>
        <w:gridCol w:w="482"/>
        <w:gridCol w:w="482"/>
        <w:gridCol w:w="482"/>
        <w:gridCol w:w="482"/>
        <w:gridCol w:w="482"/>
        <w:gridCol w:w="482"/>
        <w:gridCol w:w="482"/>
        <w:gridCol w:w="482"/>
        <w:gridCol w:w="482"/>
        <w:gridCol w:w="482"/>
        <w:gridCol w:w="482"/>
        <w:gridCol w:w="482"/>
        <w:gridCol w:w="482"/>
        <w:gridCol w:w="471"/>
        <w:gridCol w:w="471"/>
        <w:gridCol w:w="471"/>
        <w:gridCol w:w="471"/>
        <w:gridCol w:w="471"/>
        <w:gridCol w:w="471"/>
        <w:gridCol w:w="471"/>
        <w:gridCol w:w="471"/>
        <w:gridCol w:w="471"/>
        <w:gridCol w:w="471"/>
        <w:gridCol w:w="471"/>
        <w:gridCol w:w="471"/>
        <w:gridCol w:w="471"/>
        <w:gridCol w:w="471"/>
        <w:gridCol w:w="471"/>
        <w:gridCol w:w="498"/>
      </w:tblGrid>
      <w:tr w:rsidR="00722ED2" w:rsidRPr="00722ED2" w:rsidTr="00722ED2">
        <w:trPr>
          <w:cantSplit/>
          <w:trHeight w:val="979"/>
        </w:trPr>
        <w:tc>
          <w:tcPr>
            <w:tcW w:w="557"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
                <w:snapToGrid w:val="0"/>
                <w:sz w:val="24"/>
                <w:szCs w:val="24"/>
                <w:lang w:eastAsia="ru-RU"/>
              </w:rPr>
              <w:t>Код н/д</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1.1.01</w:t>
            </w:r>
          </w:p>
        </w:tc>
        <w:tc>
          <w:tcPr>
            <w:tcW w:w="496"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1.1.02</w:t>
            </w:r>
          </w:p>
        </w:tc>
        <w:tc>
          <w:tcPr>
            <w:tcW w:w="519"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1.1.03</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1.1.04</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1.1.05</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1.1.06</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1.1.07</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1.1.08</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1.1.09</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1.1.10</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1.1.11</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1.1.12</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1.1.13</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1.1.14</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1.1.15</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1.1.16</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1.1.17</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1.1.18</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1.1.19</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1.1.20</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1.1.21</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1.1.22</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1.1.23</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1.1.24</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1.1.25</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1.1.26</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1.1.27</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1.1.28</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1.1.29</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1.1.30</w:t>
            </w:r>
          </w:p>
        </w:tc>
        <w:tc>
          <w:tcPr>
            <w:tcW w:w="471" w:type="dxa"/>
            <w:shd w:val="clear" w:color="auto" w:fill="auto"/>
            <w:textDirection w:val="btLr"/>
            <w:vAlign w:val="center"/>
          </w:tcPr>
          <w:p w:rsidR="00722ED2" w:rsidRPr="00722ED2" w:rsidRDefault="00722ED2" w:rsidP="00722ED2">
            <w:pPr>
              <w:autoSpaceDE w:val="0"/>
              <w:autoSpaceDN w:val="0"/>
              <w:adjustRightInd w:val="0"/>
              <w:spacing w:after="0" w:line="216" w:lineRule="auto"/>
              <w:ind w:left="-57" w:right="-57"/>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1.1.31</w:t>
            </w:r>
          </w:p>
        </w:tc>
        <w:tc>
          <w:tcPr>
            <w:tcW w:w="498"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1.1.32</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ЗК1</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ЗК2</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ЗК3</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ЗК4</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ЗК5</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ЗК6</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ЗК7</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ЗК8</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ЗК9</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ЗК10</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ФК2</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ФК3</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ФК4</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ФК5</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ФК6</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ФК7</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ФК8</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ФК9</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ФК10</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ФК11</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ФК12</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ФК13</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 xml:space="preserve">ФК14 </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ФК15</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557" w:type="dxa"/>
            <w:shd w:val="clear" w:color="auto" w:fill="auto"/>
            <w:vAlign w:val="center"/>
          </w:tcPr>
          <w:p w:rsidR="00722ED2" w:rsidRPr="00722ED2" w:rsidRDefault="00722ED2" w:rsidP="00722ED2">
            <w:pPr>
              <w:widowControl w:val="0"/>
              <w:spacing w:after="0" w:line="240" w:lineRule="auto"/>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ФК16</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6"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519"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val="ru-RU"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71"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p>
        </w:tc>
        <w:tc>
          <w:tcPr>
            <w:tcW w:w="498" w:type="dxa"/>
            <w:shd w:val="clear" w:color="auto" w:fill="auto"/>
            <w:vAlign w:val="center"/>
          </w:tcPr>
          <w:p w:rsidR="00722ED2" w:rsidRPr="00722ED2" w:rsidRDefault="00722ED2" w:rsidP="00722ED2">
            <w:pPr>
              <w:autoSpaceDE w:val="0"/>
              <w:autoSpaceDN w:val="0"/>
              <w:adjustRightInd w:val="0"/>
              <w:spacing w:after="0" w:line="240" w:lineRule="auto"/>
              <w:ind w:left="-93" w:right="-185"/>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bl>
    <w:p w:rsidR="00722ED2" w:rsidRPr="00722ED2" w:rsidRDefault="00722ED2" w:rsidP="00722ED2">
      <w:pPr>
        <w:autoSpaceDE w:val="0"/>
        <w:autoSpaceDN w:val="0"/>
        <w:adjustRightInd w:val="0"/>
        <w:spacing w:after="0" w:line="240" w:lineRule="auto"/>
        <w:ind w:left="360"/>
        <w:jc w:val="center"/>
        <w:rPr>
          <w:rFonts w:ascii="Times New Roman" w:eastAsia="Times New Roman" w:hAnsi="Times New Roman" w:cs="Times New Roman"/>
          <w:b/>
          <w:snapToGrid w:val="0"/>
          <w:sz w:val="24"/>
          <w:szCs w:val="24"/>
          <w:lang w:eastAsia="ru-RU"/>
        </w:rPr>
      </w:pPr>
    </w:p>
    <w:p w:rsidR="00722ED2" w:rsidRPr="00722ED2" w:rsidRDefault="00722ED2" w:rsidP="00722ED2">
      <w:pPr>
        <w:autoSpaceDE w:val="0"/>
        <w:autoSpaceDN w:val="0"/>
        <w:adjustRightInd w:val="0"/>
        <w:spacing w:after="0" w:line="240" w:lineRule="auto"/>
        <w:ind w:left="360"/>
        <w:jc w:val="center"/>
        <w:rPr>
          <w:rFonts w:ascii="Times New Roman" w:eastAsia="Times New Roman" w:hAnsi="Times New Roman" w:cs="Times New Roman"/>
          <w:b/>
          <w:snapToGrid w:val="0"/>
          <w:sz w:val="28"/>
          <w:szCs w:val="28"/>
          <w:lang w:eastAsia="ru-RU"/>
        </w:rPr>
      </w:pPr>
      <w:r w:rsidRPr="00722ED2">
        <w:rPr>
          <w:rFonts w:ascii="Times New Roman" w:eastAsia="Times New Roman" w:hAnsi="Times New Roman" w:cs="Times New Roman"/>
          <w:b/>
          <w:snapToGrid w:val="0"/>
          <w:sz w:val="28"/>
          <w:szCs w:val="28"/>
          <w:lang w:eastAsia="ru-RU"/>
        </w:rPr>
        <w:t>6. МАТРИЦЯ ЗАБЕЗПЕЧЕННЯ ПРОГРАМНИХ РЕЗУЛЬТАТІВ НАВЧАННЯ (ПРН) ВІДПОВІДНИМИ КОМПОНЕНТАМИ ОСВІТНЬОЇ ПРОГРАМИ</w:t>
      </w:r>
    </w:p>
    <w:p w:rsidR="00722ED2" w:rsidRPr="00722ED2" w:rsidRDefault="00722ED2" w:rsidP="00722ED2">
      <w:pPr>
        <w:autoSpaceDE w:val="0"/>
        <w:autoSpaceDN w:val="0"/>
        <w:adjustRightInd w:val="0"/>
        <w:spacing w:after="0" w:line="240" w:lineRule="auto"/>
        <w:ind w:left="360"/>
        <w:jc w:val="center"/>
        <w:rPr>
          <w:rFonts w:ascii="Times New Roman" w:eastAsia="Times New Roman" w:hAnsi="Times New Roman" w:cs="Times New Roman"/>
          <w:b/>
          <w:snapToGrid w:val="0"/>
          <w:sz w:val="28"/>
          <w:szCs w:val="28"/>
          <w:lang w:eastAsia="ru-RU"/>
        </w:rPr>
      </w:pPr>
    </w:p>
    <w:tbl>
      <w:tblPr>
        <w:tblW w:w="152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454"/>
        <w:gridCol w:w="455"/>
        <w:gridCol w:w="455"/>
        <w:gridCol w:w="455"/>
        <w:gridCol w:w="455"/>
        <w:gridCol w:w="455"/>
        <w:gridCol w:w="455"/>
        <w:gridCol w:w="455"/>
        <w:gridCol w:w="455"/>
        <w:gridCol w:w="455"/>
        <w:gridCol w:w="454"/>
        <w:gridCol w:w="455"/>
        <w:gridCol w:w="455"/>
        <w:gridCol w:w="455"/>
        <w:gridCol w:w="455"/>
        <w:gridCol w:w="455"/>
        <w:gridCol w:w="455"/>
        <w:gridCol w:w="455"/>
        <w:gridCol w:w="455"/>
        <w:gridCol w:w="455"/>
        <w:gridCol w:w="455"/>
        <w:gridCol w:w="454"/>
        <w:gridCol w:w="455"/>
        <w:gridCol w:w="455"/>
        <w:gridCol w:w="455"/>
        <w:gridCol w:w="455"/>
        <w:gridCol w:w="455"/>
        <w:gridCol w:w="455"/>
        <w:gridCol w:w="455"/>
        <w:gridCol w:w="455"/>
        <w:gridCol w:w="455"/>
        <w:gridCol w:w="455"/>
      </w:tblGrid>
      <w:tr w:rsidR="00722ED2" w:rsidRPr="00722ED2" w:rsidTr="00722ED2">
        <w:trPr>
          <w:cantSplit/>
          <w:trHeight w:val="1134"/>
        </w:trPr>
        <w:tc>
          <w:tcPr>
            <w:tcW w:w="725" w:type="dxa"/>
            <w:shd w:val="clear" w:color="auto" w:fill="auto"/>
            <w:vAlign w:val="center"/>
          </w:tcPr>
          <w:p w:rsidR="00722ED2" w:rsidRPr="00722ED2" w:rsidRDefault="00722ED2" w:rsidP="00722ED2">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Код н/д</w:t>
            </w:r>
          </w:p>
        </w:tc>
        <w:tc>
          <w:tcPr>
            <w:tcW w:w="454"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1.1.01</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1.1.02</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1.1.03</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1.1.04</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1.1.05</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1.1.06</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1.1.07</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1.1.08</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1.1.09</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1.1.10</w:t>
            </w:r>
          </w:p>
        </w:tc>
        <w:tc>
          <w:tcPr>
            <w:tcW w:w="454"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1.1.11</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1.1.12</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1.1.13</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1.1.14</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1.1.15</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1.1.16</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1.1.17</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1.1.18</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1.1.19</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1.1.20</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1.1.21</w:t>
            </w:r>
          </w:p>
        </w:tc>
        <w:tc>
          <w:tcPr>
            <w:tcW w:w="454"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1.1.22</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1.1.23</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1.1.24</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1.1.25</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1.1.26</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1.1.27</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1.1.28</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1.1.29</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1.1.30</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1.1.31</w:t>
            </w:r>
          </w:p>
        </w:tc>
        <w:tc>
          <w:tcPr>
            <w:tcW w:w="455" w:type="dxa"/>
            <w:shd w:val="clear" w:color="auto" w:fill="auto"/>
            <w:textDirection w:val="btLr"/>
            <w:vAlign w:val="center"/>
          </w:tcPr>
          <w:p w:rsidR="00722ED2" w:rsidRPr="00722ED2" w:rsidRDefault="00722ED2" w:rsidP="00722ED2">
            <w:pPr>
              <w:autoSpaceDE w:val="0"/>
              <w:autoSpaceDN w:val="0"/>
              <w:adjustRightInd w:val="0"/>
              <w:spacing w:after="0" w:line="240" w:lineRule="auto"/>
              <w:ind w:left="113" w:right="113"/>
              <w:jc w:val="center"/>
              <w:rPr>
                <w:rFonts w:ascii="Times New Roman" w:eastAsia="Times New Roman" w:hAnsi="Times New Roman" w:cs="Times New Roman"/>
                <w:bCs/>
                <w:snapToGrid w:val="0"/>
                <w:sz w:val="24"/>
                <w:szCs w:val="24"/>
                <w:lang w:eastAsia="ru-RU"/>
              </w:rPr>
            </w:pPr>
            <w:r w:rsidRPr="00722ED2">
              <w:rPr>
                <w:rFonts w:ascii="Times New Roman" w:eastAsia="Times New Roman" w:hAnsi="Times New Roman" w:cs="Times New Roman"/>
                <w:bCs/>
                <w:snapToGrid w:val="0"/>
                <w:sz w:val="24"/>
                <w:szCs w:val="24"/>
                <w:lang w:eastAsia="ru-RU"/>
              </w:rPr>
              <w:t>1.1.32</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2</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3</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4</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5</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6</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7</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8</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9</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10</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11</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12</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13</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14</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15</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16</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17</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18</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19</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20</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21</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22</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val="ru-RU" w:eastAsia="ru-RU"/>
              </w:rPr>
            </w:pPr>
            <w:r w:rsidRPr="00722ED2">
              <w:rPr>
                <w:rFonts w:ascii="Times New Roman" w:eastAsia="Times New Roman" w:hAnsi="Times New Roman" w:cs="Times New Roman"/>
                <w:b/>
                <w:snapToGrid w:val="0"/>
                <w:sz w:val="24"/>
                <w:szCs w:val="24"/>
                <w:lang w:val="ru-RU"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23</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r w:rsidR="00722ED2" w:rsidRPr="00722ED2" w:rsidTr="00722ED2">
        <w:tc>
          <w:tcPr>
            <w:tcW w:w="725" w:type="dxa"/>
            <w:shd w:val="clear" w:color="auto" w:fill="auto"/>
            <w:vAlign w:val="center"/>
          </w:tcPr>
          <w:p w:rsidR="00722ED2" w:rsidRPr="00722ED2" w:rsidRDefault="00722ED2" w:rsidP="00722ED2">
            <w:pPr>
              <w:widowControl w:val="0"/>
              <w:spacing w:after="0" w:line="240" w:lineRule="auto"/>
              <w:jc w:val="center"/>
              <w:rPr>
                <w:rFonts w:ascii="Times New Roman" w:eastAsia="Times New Roman" w:hAnsi="Times New Roman" w:cs="Times New Roman"/>
                <w:color w:val="000000"/>
                <w:sz w:val="24"/>
                <w:szCs w:val="24"/>
                <w:lang w:eastAsia="uk-UA"/>
              </w:rPr>
            </w:pPr>
            <w:r w:rsidRPr="00722ED2">
              <w:rPr>
                <w:rFonts w:ascii="Times New Roman" w:eastAsia="Times New Roman" w:hAnsi="Times New Roman" w:cs="Times New Roman"/>
                <w:color w:val="000000"/>
                <w:sz w:val="24"/>
                <w:szCs w:val="24"/>
                <w:lang w:eastAsia="uk-UA"/>
              </w:rPr>
              <w:t>24</w:t>
            </w: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4"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c>
          <w:tcPr>
            <w:tcW w:w="455" w:type="dxa"/>
            <w:shd w:val="clear" w:color="auto" w:fill="auto"/>
            <w:vAlign w:val="center"/>
          </w:tcPr>
          <w:p w:rsidR="00722ED2" w:rsidRPr="00722ED2" w:rsidRDefault="00722ED2" w:rsidP="00722ED2">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722ED2">
              <w:rPr>
                <w:rFonts w:ascii="Times New Roman" w:eastAsia="Times New Roman" w:hAnsi="Times New Roman" w:cs="Times New Roman"/>
                <w:b/>
                <w:snapToGrid w:val="0"/>
                <w:sz w:val="24"/>
                <w:szCs w:val="24"/>
                <w:lang w:eastAsia="ru-RU"/>
              </w:rPr>
              <w:t>+</w:t>
            </w:r>
          </w:p>
        </w:tc>
      </w:tr>
    </w:tbl>
    <w:p w:rsidR="00722ED2" w:rsidRPr="00722ED2" w:rsidRDefault="00722ED2" w:rsidP="00722ED2">
      <w:pPr>
        <w:autoSpaceDE w:val="0"/>
        <w:autoSpaceDN w:val="0"/>
        <w:adjustRightInd w:val="0"/>
        <w:spacing w:after="0" w:line="240" w:lineRule="auto"/>
        <w:ind w:left="360"/>
        <w:jc w:val="center"/>
        <w:rPr>
          <w:rFonts w:ascii="Times New Roman" w:eastAsia="Times New Roman" w:hAnsi="Times New Roman" w:cs="Times New Roman"/>
          <w:b/>
          <w:snapToGrid w:val="0"/>
          <w:sz w:val="28"/>
          <w:szCs w:val="28"/>
          <w:lang w:eastAsia="ru-RU"/>
        </w:rPr>
        <w:sectPr w:rsidR="00722ED2" w:rsidRPr="00722ED2" w:rsidSect="00722ED2">
          <w:pgSz w:w="16838" w:h="11906" w:orient="landscape"/>
          <w:pgMar w:top="851" w:right="1134" w:bottom="1701" w:left="1134" w:header="709" w:footer="709" w:gutter="0"/>
          <w:cols w:space="708"/>
          <w:titlePg/>
          <w:docGrid w:linePitch="360"/>
        </w:sectPr>
      </w:pPr>
    </w:p>
    <w:p w:rsidR="00722ED2" w:rsidRPr="00722ED2" w:rsidRDefault="00722ED2" w:rsidP="00722ED2">
      <w:pPr>
        <w:autoSpaceDE w:val="0"/>
        <w:autoSpaceDN w:val="0"/>
        <w:adjustRightInd w:val="0"/>
        <w:spacing w:after="0" w:line="240" w:lineRule="auto"/>
        <w:ind w:left="360"/>
        <w:jc w:val="center"/>
        <w:rPr>
          <w:rFonts w:ascii="Times New Roman" w:eastAsia="Times New Roman" w:hAnsi="Times New Roman" w:cs="Times New Roman"/>
          <w:b/>
          <w:snapToGrid w:val="0"/>
          <w:sz w:val="28"/>
          <w:szCs w:val="28"/>
          <w:lang w:eastAsia="ru-RU"/>
        </w:rPr>
      </w:pPr>
    </w:p>
    <w:p w:rsidR="00722ED2" w:rsidRPr="00722ED2" w:rsidRDefault="00722ED2" w:rsidP="00722ED2">
      <w:pPr>
        <w:autoSpaceDE w:val="0"/>
        <w:autoSpaceDN w:val="0"/>
        <w:adjustRightInd w:val="0"/>
        <w:spacing w:after="0" w:line="240" w:lineRule="auto"/>
        <w:ind w:left="360"/>
        <w:jc w:val="center"/>
        <w:rPr>
          <w:rFonts w:ascii="Microsoft Sans Serif" w:eastAsia="Times New Roman" w:hAnsi="Microsoft Sans Serif" w:cs="Microsoft Sans Serif"/>
          <w:sz w:val="27"/>
          <w:szCs w:val="27"/>
          <w:lang w:eastAsia="uk-UA"/>
        </w:rPr>
      </w:pPr>
      <w:r w:rsidRPr="00722ED2">
        <w:rPr>
          <w:rFonts w:ascii="Microsoft Sans Serif" w:eastAsia="Times New Roman" w:hAnsi="Microsoft Sans Serif" w:cs="Microsoft Sans Serif"/>
          <w:sz w:val="27"/>
          <w:szCs w:val="27"/>
          <w:lang w:eastAsia="uk-UA"/>
        </w:rPr>
        <w:t>6. Перелік нормативних документів, на яких базується ОПП</w:t>
      </w:r>
    </w:p>
    <w:p w:rsidR="00722ED2" w:rsidRPr="00722ED2" w:rsidRDefault="00722ED2" w:rsidP="00722ED2">
      <w:pPr>
        <w:autoSpaceDE w:val="0"/>
        <w:autoSpaceDN w:val="0"/>
        <w:adjustRightInd w:val="0"/>
        <w:spacing w:after="0" w:line="240" w:lineRule="auto"/>
        <w:ind w:left="360"/>
        <w:jc w:val="center"/>
        <w:rPr>
          <w:rFonts w:ascii="Microsoft Sans Serif" w:eastAsia="Times New Roman" w:hAnsi="Microsoft Sans Serif" w:cs="Microsoft Sans Serif"/>
          <w:snapToGrid w:val="0"/>
          <w:color w:val="000000"/>
          <w:sz w:val="24"/>
          <w:szCs w:val="24"/>
          <w:lang w:eastAsia="ru-RU"/>
        </w:rPr>
      </w:pPr>
    </w:p>
    <w:p w:rsidR="00722ED2" w:rsidRPr="00722ED2" w:rsidRDefault="00722ED2" w:rsidP="00722ED2">
      <w:pPr>
        <w:autoSpaceDE w:val="0"/>
        <w:autoSpaceDN w:val="0"/>
        <w:adjustRightInd w:val="0"/>
        <w:spacing w:after="0" w:line="240" w:lineRule="auto"/>
        <w:ind w:left="360"/>
        <w:jc w:val="center"/>
        <w:rPr>
          <w:rFonts w:ascii="Microsoft Sans Serif" w:eastAsia="Times New Roman" w:hAnsi="Microsoft Sans Serif" w:cs="Microsoft Sans Serif"/>
          <w:snapToGrid w:val="0"/>
          <w:color w:val="000000"/>
          <w:sz w:val="24"/>
          <w:szCs w:val="24"/>
          <w:lang w:eastAsia="ru-RU"/>
        </w:rPr>
      </w:pPr>
    </w:p>
    <w:p w:rsidR="00722ED2" w:rsidRPr="00722ED2" w:rsidRDefault="00722ED2" w:rsidP="00722ED2">
      <w:pPr>
        <w:autoSpaceDE w:val="0"/>
        <w:autoSpaceDN w:val="0"/>
        <w:adjustRightInd w:val="0"/>
        <w:spacing w:after="0" w:line="240" w:lineRule="auto"/>
        <w:ind w:left="709" w:right="1699"/>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1. Закон України “Про освіту” від 05.09.2017р. № 2145-VIII.</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2. Закон України “Про вищу освіту” від 01.07.2014р. № 1556-VII. 2. Закон України “Про племінну справу у тваринництві” від 15.12.1993р. № 3691 зі змінами та доповненнями).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3.Закон України “Про ідентифікацію та реєстрацію тварин” від 04.06.2009р. № 1445-VI зі змінами та доповненнями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4. Закон України “Про ветеринарну медицину” від 25.06.1992р. № 2498-XII зі змінами та доповненнями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5. Закон України “Про бджільництво” від 22.02.2000 р.№ 1492-III зі змінами та доповненнями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6. Закон України “Про фермерське господарство” від 19.06.2003р. № 973-IV зі змінами та доповненнями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7. Закон України “Про охорону навколишнього природного середовища” від 25.06.1991.р.№ 1264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8.Закон України “Про захист тварин від жорстокого поводження” від 21.02.2006р. № 3447-IV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9. Закон України “Про молоко та молочні продукти” від 24.06.2004 №1870- ІV зі змінами та доповненнями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10. Закон України “ Про якість та безпеку харчових продуктів та продовольчої сировини” від 06.09.2005 р. № 2809-ІV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11. Закон України “Про рибу, інші водні живі ресурси та харчову продукцію з них” від 6 лютого 2003 р. № 486-ІV </w:t>
      </w:r>
    </w:p>
    <w:p w:rsidR="00722ED2" w:rsidRPr="00722ED2" w:rsidRDefault="00722ED2" w:rsidP="00722ED2">
      <w:pPr>
        <w:autoSpaceDE w:val="0"/>
        <w:autoSpaceDN w:val="0"/>
        <w:adjustRightInd w:val="0"/>
        <w:spacing w:after="0" w:line="240" w:lineRule="auto"/>
        <w:ind w:left="567" w:firstLine="142"/>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12. Закон України “Про ліцензування видів господарської діяльності” від 02.03.2015 р.№ 222-VIIІ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13. Постанова Кабінету Міністрів України “Про заходи щодо активізації роботи з розвитку тваринництва” від 20 серпня 2008 р. № 729,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14. Постанова Кабінету Міністрів України “Деякі питання координації міжгалузевих відносин на ринку продукції тваринного походження” від 25 грудня 2002 р. № 1964.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15. Постанова Кабінету Міністрів України від 23.11.2011 № 1341 “Про затвердження національної рамки кваліфікацій”.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16. Постанова Кабінету Міністрів від 29.04.2015р.№ 266 “Про затвердження переліку галузей знань і спеціальностей, за якими здійснюється підготовка здобувачів вищої освіти”.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17. Постанова Кабінету Міністрів від 30.12.2015р. № 1187 “Про затвердження Ліцензійних умов провадження освітньої діяльності закладів освіти”.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18. Наказ МОН України від 19.02.2015р. № 166 “Деякі питання оприлюднення інформації про діяльність вищих навчальних закладів”.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19. Наказ МОН України від 06.11.2015р. № 1151 “Про особливості запровадження переліку галузей знань, за якими здійснюється підготовка здобувачів вищої освіти, затвердженого постановою Кабінету Міністрів України від 29 квітня 2015 року № 266”.</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20. Наказ Міністерства освіти України від 01.06.2016р. № 600 “Про затвердження та введення в дію методичних рекомендацій щодо розроблення стандартів вищої освіти”.</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21. Наказ Міністерства освіти України від 28.05.2021р. № 593 «Про внесення змін до деяких стандартів вищої освіти».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22. Наказ Міністерства економічного розвитку і торгівлі України від 18 листопада 2014 р. № 1361 “Про затвердження зміни до національного класифікатора України ДК 003:2010” (зміна № 2).</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val="ru-RU" w:eastAsia="uk-UA"/>
        </w:rPr>
        <w:t>2</w:t>
      </w:r>
      <w:r w:rsidRPr="00722ED2">
        <w:rPr>
          <w:rFonts w:ascii="Times New Roman" w:eastAsia="Times New Roman" w:hAnsi="Times New Roman" w:cs="Times New Roman"/>
          <w:color w:val="000000"/>
          <w:sz w:val="28"/>
          <w:szCs w:val="28"/>
          <w:lang w:eastAsia="uk-UA"/>
        </w:rPr>
        <w:t xml:space="preserve">3. Національний класифікатор України: “Класифікатор професій” ДК 003:2010. – Київ : Вид-во “Соцінформ”,чинний від 2010-11-01. </w:t>
      </w:r>
    </w:p>
    <w:p w:rsidR="00722ED2" w:rsidRPr="00722ED2" w:rsidRDefault="00722ED2" w:rsidP="00722ED2">
      <w:pPr>
        <w:autoSpaceDE w:val="0"/>
        <w:autoSpaceDN w:val="0"/>
        <w:adjustRightInd w:val="0"/>
        <w:spacing w:after="0" w:line="240" w:lineRule="auto"/>
        <w:ind w:left="360" w:firstLine="349"/>
        <w:jc w:val="both"/>
        <w:rPr>
          <w:rFonts w:ascii="Times New Roman" w:eastAsia="Times New Roman" w:hAnsi="Times New Roman" w:cs="Times New Roman"/>
          <w:color w:val="000000"/>
          <w:sz w:val="28"/>
          <w:szCs w:val="28"/>
          <w:lang w:eastAsia="uk-UA"/>
        </w:rPr>
      </w:pPr>
      <w:r w:rsidRPr="00722ED2">
        <w:rPr>
          <w:rFonts w:ascii="Times New Roman" w:eastAsia="Times New Roman" w:hAnsi="Times New Roman" w:cs="Times New Roman"/>
          <w:color w:val="000000"/>
          <w:sz w:val="28"/>
          <w:szCs w:val="28"/>
          <w:lang w:eastAsia="uk-UA"/>
        </w:rPr>
        <w:t xml:space="preserve">24. Области образования и профессиональной подготовки 2013 (МСКО-О 2013): Сопроводительное руководство к Международной стандартной классификации образования 2011. – Институт статистики ЮНЕСКО, 2014. – Режим доступа:http://www.uis.unesco.org/Library/Documents/isced-f-2013- fields-of-education-training-2014-rus.pdf </w:t>
      </w:r>
    </w:p>
    <w:p w:rsidR="00722ED2" w:rsidRPr="00722ED2" w:rsidRDefault="00722ED2" w:rsidP="00722ED2">
      <w:pPr>
        <w:autoSpaceDE w:val="0"/>
        <w:autoSpaceDN w:val="0"/>
        <w:adjustRightInd w:val="0"/>
        <w:spacing w:after="0" w:line="240" w:lineRule="auto"/>
        <w:ind w:left="426" w:right="-144" w:firstLine="349"/>
        <w:jc w:val="both"/>
        <w:rPr>
          <w:rFonts w:ascii="Times New Roman" w:eastAsia="Times New Roman" w:hAnsi="Times New Roman" w:cs="Times New Roman"/>
          <w:snapToGrid w:val="0"/>
          <w:color w:val="000000"/>
          <w:sz w:val="28"/>
          <w:szCs w:val="28"/>
          <w:lang w:eastAsia="ru-RU"/>
        </w:rPr>
      </w:pPr>
      <w:r w:rsidRPr="00722ED2">
        <w:rPr>
          <w:rFonts w:ascii="Times New Roman" w:eastAsia="Times New Roman" w:hAnsi="Times New Roman" w:cs="Times New Roman"/>
          <w:color w:val="000000"/>
          <w:sz w:val="28"/>
          <w:szCs w:val="28"/>
          <w:lang w:eastAsia="uk-UA"/>
        </w:rPr>
        <w:t>25. Стандарт вищої освіти за спеціальністю 204 «Технологія виробництва і переробки продукції тваринництва» галузі знань 20 «Аграрні науки та продовольство» для першого (бакалаврського) рівня вищої освіти https://mon.gov.ua/storage/app/media/vishchaosvita/zatverdzeni%20standarty/12/21/204- Tekhn.vyr.pererob.prod.tvarynnytstva-bakalavr-VO.18.01.pdf</w:t>
      </w:r>
    </w:p>
    <w:p w:rsidR="00364B5E" w:rsidRPr="00364B5E" w:rsidRDefault="00364B5E" w:rsidP="00364B5E">
      <w:pPr>
        <w:widowControl w:val="0"/>
        <w:spacing w:after="0" w:line="240" w:lineRule="auto"/>
        <w:jc w:val="center"/>
        <w:rPr>
          <w:rFonts w:ascii="Times New Roman" w:eastAsia="Times New Roman" w:hAnsi="Times New Roman" w:cs="Times New Roman"/>
          <w:b/>
          <w:snapToGrid w:val="0"/>
          <w:sz w:val="28"/>
          <w:szCs w:val="28"/>
          <w:lang w:eastAsia="ru-RU"/>
        </w:rPr>
      </w:pPr>
    </w:p>
    <w:sectPr w:rsidR="00364B5E" w:rsidRPr="00364B5E" w:rsidSect="00722ED2">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08" w:rsidRDefault="00E44B08">
      <w:pPr>
        <w:spacing w:after="0" w:line="240" w:lineRule="auto"/>
      </w:pPr>
      <w:r>
        <w:separator/>
      </w:r>
    </w:p>
  </w:endnote>
  <w:endnote w:type="continuationSeparator" w:id="0">
    <w:p w:rsidR="00E44B08" w:rsidRDefault="00E4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08" w:rsidRDefault="00E44B08">
      <w:pPr>
        <w:spacing w:after="0" w:line="240" w:lineRule="auto"/>
      </w:pPr>
      <w:r>
        <w:separator/>
      </w:r>
    </w:p>
  </w:footnote>
  <w:footnote w:type="continuationSeparator" w:id="0">
    <w:p w:rsidR="00E44B08" w:rsidRDefault="00E44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B29827AA"/>
    <w:lvl w:ilvl="0" w:tplc="74845D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0EC1B94"/>
    <w:multiLevelType w:val="multilevel"/>
    <w:tmpl w:val="FC504B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9B0B0E"/>
    <w:multiLevelType w:val="hybridMultilevel"/>
    <w:tmpl w:val="A4BC33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E33073"/>
    <w:multiLevelType w:val="hybridMultilevel"/>
    <w:tmpl w:val="B29827AA"/>
    <w:lvl w:ilvl="0" w:tplc="74845D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CE753FE"/>
    <w:multiLevelType w:val="hybridMultilevel"/>
    <w:tmpl w:val="DBFAC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152396"/>
    <w:multiLevelType w:val="hybridMultilevel"/>
    <w:tmpl w:val="ECA07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9B0FA0"/>
    <w:multiLevelType w:val="multilevel"/>
    <w:tmpl w:val="FFA65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3B03AB"/>
    <w:multiLevelType w:val="hybridMultilevel"/>
    <w:tmpl w:val="A9362B9E"/>
    <w:lvl w:ilvl="0" w:tplc="A516AD3A">
      <w:numFmt w:val="bullet"/>
      <w:lvlText w:val="–"/>
      <w:lvlJc w:val="left"/>
      <w:pPr>
        <w:tabs>
          <w:tab w:val="num" w:pos="396"/>
        </w:tabs>
        <w:ind w:left="39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03A25"/>
    <w:multiLevelType w:val="multilevel"/>
    <w:tmpl w:val="DBFAC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CE2CEE"/>
    <w:multiLevelType w:val="hybridMultilevel"/>
    <w:tmpl w:val="7602ACB2"/>
    <w:lvl w:ilvl="0" w:tplc="EF9487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C70FE"/>
    <w:multiLevelType w:val="hybridMultilevel"/>
    <w:tmpl w:val="FFA65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DD06054"/>
    <w:multiLevelType w:val="hybridMultilevel"/>
    <w:tmpl w:val="7C02B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156783"/>
    <w:multiLevelType w:val="hybridMultilevel"/>
    <w:tmpl w:val="FC504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F741F35"/>
    <w:multiLevelType w:val="multilevel"/>
    <w:tmpl w:val="ECAAF6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5803B6"/>
    <w:multiLevelType w:val="hybridMultilevel"/>
    <w:tmpl w:val="C6C87D78"/>
    <w:lvl w:ilvl="0" w:tplc="D54C603E">
      <w:start w:val="1"/>
      <w:numFmt w:val="decimal"/>
      <w:lvlText w:val="%1."/>
      <w:lvlJc w:val="left"/>
      <w:pPr>
        <w:ind w:left="720" w:hanging="360"/>
      </w:pPr>
      <w:rPr>
        <w:rFonts w:cs="Times New Roman" w:hint="default"/>
        <w:b/>
        <w:sz w:val="26"/>
        <w:szCs w:val="26"/>
      </w:rPr>
    </w:lvl>
    <w:lvl w:ilvl="1" w:tplc="A4BE89BA">
      <w:numFmt w:val="none"/>
      <w:lvlText w:val=""/>
      <w:lvlJc w:val="left"/>
      <w:pPr>
        <w:tabs>
          <w:tab w:val="num" w:pos="360"/>
        </w:tabs>
      </w:pPr>
    </w:lvl>
    <w:lvl w:ilvl="2" w:tplc="2CDEA268">
      <w:numFmt w:val="none"/>
      <w:lvlText w:val=""/>
      <w:lvlJc w:val="left"/>
      <w:pPr>
        <w:tabs>
          <w:tab w:val="num" w:pos="360"/>
        </w:tabs>
      </w:pPr>
    </w:lvl>
    <w:lvl w:ilvl="3" w:tplc="00B8CF48">
      <w:numFmt w:val="none"/>
      <w:lvlText w:val=""/>
      <w:lvlJc w:val="left"/>
      <w:pPr>
        <w:tabs>
          <w:tab w:val="num" w:pos="360"/>
        </w:tabs>
      </w:pPr>
    </w:lvl>
    <w:lvl w:ilvl="4" w:tplc="72602C14">
      <w:numFmt w:val="none"/>
      <w:lvlText w:val=""/>
      <w:lvlJc w:val="left"/>
      <w:pPr>
        <w:tabs>
          <w:tab w:val="num" w:pos="360"/>
        </w:tabs>
      </w:pPr>
    </w:lvl>
    <w:lvl w:ilvl="5" w:tplc="656671D2">
      <w:numFmt w:val="none"/>
      <w:lvlText w:val=""/>
      <w:lvlJc w:val="left"/>
      <w:pPr>
        <w:tabs>
          <w:tab w:val="num" w:pos="360"/>
        </w:tabs>
      </w:pPr>
    </w:lvl>
    <w:lvl w:ilvl="6" w:tplc="08A28C0C">
      <w:numFmt w:val="none"/>
      <w:lvlText w:val=""/>
      <w:lvlJc w:val="left"/>
      <w:pPr>
        <w:tabs>
          <w:tab w:val="num" w:pos="360"/>
        </w:tabs>
      </w:pPr>
    </w:lvl>
    <w:lvl w:ilvl="7" w:tplc="0A047B54">
      <w:numFmt w:val="none"/>
      <w:lvlText w:val=""/>
      <w:lvlJc w:val="left"/>
      <w:pPr>
        <w:tabs>
          <w:tab w:val="num" w:pos="360"/>
        </w:tabs>
      </w:pPr>
    </w:lvl>
    <w:lvl w:ilvl="8" w:tplc="EC503A8A">
      <w:numFmt w:val="none"/>
      <w:lvlText w:val=""/>
      <w:lvlJc w:val="left"/>
      <w:pPr>
        <w:tabs>
          <w:tab w:val="num" w:pos="360"/>
        </w:tabs>
      </w:pPr>
    </w:lvl>
  </w:abstractNum>
  <w:abstractNum w:abstractNumId="15" w15:restartNumberingAfterBreak="0">
    <w:nsid w:val="6BA61802"/>
    <w:multiLevelType w:val="hybridMultilevel"/>
    <w:tmpl w:val="74D47FDC"/>
    <w:lvl w:ilvl="0" w:tplc="74845DF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F657F1"/>
    <w:multiLevelType w:val="hybridMultilevel"/>
    <w:tmpl w:val="ECAAF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6F1468"/>
    <w:multiLevelType w:val="hybridMultilevel"/>
    <w:tmpl w:val="C8CA969C"/>
    <w:lvl w:ilvl="0" w:tplc="A516AD3A">
      <w:numFmt w:val="bullet"/>
      <w:lvlText w:val="–"/>
      <w:lvlJc w:val="left"/>
      <w:pPr>
        <w:tabs>
          <w:tab w:val="num" w:pos="396"/>
        </w:tabs>
        <w:ind w:left="396" w:hanging="360"/>
      </w:pPr>
      <w:rPr>
        <w:rFonts w:ascii="Times New Roman" w:eastAsia="Times New Roman" w:hAnsi="Times New Roman" w:cs="Times New Roman" w:hint="default"/>
      </w:rPr>
    </w:lvl>
    <w:lvl w:ilvl="1" w:tplc="04190003" w:tentative="1">
      <w:start w:val="1"/>
      <w:numFmt w:val="bullet"/>
      <w:lvlText w:val="o"/>
      <w:lvlJc w:val="left"/>
      <w:pPr>
        <w:tabs>
          <w:tab w:val="num" w:pos="1116"/>
        </w:tabs>
        <w:ind w:left="1116" w:hanging="360"/>
      </w:pPr>
      <w:rPr>
        <w:rFonts w:ascii="Courier New" w:hAnsi="Courier New" w:cs="Courier New" w:hint="default"/>
      </w:rPr>
    </w:lvl>
    <w:lvl w:ilvl="2" w:tplc="04190005" w:tentative="1">
      <w:start w:val="1"/>
      <w:numFmt w:val="bullet"/>
      <w:lvlText w:val=""/>
      <w:lvlJc w:val="left"/>
      <w:pPr>
        <w:tabs>
          <w:tab w:val="num" w:pos="1836"/>
        </w:tabs>
        <w:ind w:left="1836" w:hanging="360"/>
      </w:pPr>
      <w:rPr>
        <w:rFonts w:ascii="Wingdings" w:hAnsi="Wingdings" w:hint="default"/>
      </w:rPr>
    </w:lvl>
    <w:lvl w:ilvl="3" w:tplc="04190001" w:tentative="1">
      <w:start w:val="1"/>
      <w:numFmt w:val="bullet"/>
      <w:lvlText w:val=""/>
      <w:lvlJc w:val="left"/>
      <w:pPr>
        <w:tabs>
          <w:tab w:val="num" w:pos="2556"/>
        </w:tabs>
        <w:ind w:left="2556" w:hanging="360"/>
      </w:pPr>
      <w:rPr>
        <w:rFonts w:ascii="Symbol" w:hAnsi="Symbol" w:hint="default"/>
      </w:rPr>
    </w:lvl>
    <w:lvl w:ilvl="4" w:tplc="04190003" w:tentative="1">
      <w:start w:val="1"/>
      <w:numFmt w:val="bullet"/>
      <w:lvlText w:val="o"/>
      <w:lvlJc w:val="left"/>
      <w:pPr>
        <w:tabs>
          <w:tab w:val="num" w:pos="3276"/>
        </w:tabs>
        <w:ind w:left="3276" w:hanging="360"/>
      </w:pPr>
      <w:rPr>
        <w:rFonts w:ascii="Courier New" w:hAnsi="Courier New" w:cs="Courier New" w:hint="default"/>
      </w:rPr>
    </w:lvl>
    <w:lvl w:ilvl="5" w:tplc="04190005" w:tentative="1">
      <w:start w:val="1"/>
      <w:numFmt w:val="bullet"/>
      <w:lvlText w:val=""/>
      <w:lvlJc w:val="left"/>
      <w:pPr>
        <w:tabs>
          <w:tab w:val="num" w:pos="3996"/>
        </w:tabs>
        <w:ind w:left="3996" w:hanging="360"/>
      </w:pPr>
      <w:rPr>
        <w:rFonts w:ascii="Wingdings" w:hAnsi="Wingdings" w:hint="default"/>
      </w:rPr>
    </w:lvl>
    <w:lvl w:ilvl="6" w:tplc="04190001" w:tentative="1">
      <w:start w:val="1"/>
      <w:numFmt w:val="bullet"/>
      <w:lvlText w:val=""/>
      <w:lvlJc w:val="left"/>
      <w:pPr>
        <w:tabs>
          <w:tab w:val="num" w:pos="4716"/>
        </w:tabs>
        <w:ind w:left="4716" w:hanging="360"/>
      </w:pPr>
      <w:rPr>
        <w:rFonts w:ascii="Symbol" w:hAnsi="Symbol" w:hint="default"/>
      </w:rPr>
    </w:lvl>
    <w:lvl w:ilvl="7" w:tplc="04190003" w:tentative="1">
      <w:start w:val="1"/>
      <w:numFmt w:val="bullet"/>
      <w:lvlText w:val="o"/>
      <w:lvlJc w:val="left"/>
      <w:pPr>
        <w:tabs>
          <w:tab w:val="num" w:pos="5436"/>
        </w:tabs>
        <w:ind w:left="5436" w:hanging="360"/>
      </w:pPr>
      <w:rPr>
        <w:rFonts w:ascii="Courier New" w:hAnsi="Courier New" w:cs="Courier New" w:hint="default"/>
      </w:rPr>
    </w:lvl>
    <w:lvl w:ilvl="8" w:tplc="04190005" w:tentative="1">
      <w:start w:val="1"/>
      <w:numFmt w:val="bullet"/>
      <w:lvlText w:val=""/>
      <w:lvlJc w:val="left"/>
      <w:pPr>
        <w:tabs>
          <w:tab w:val="num" w:pos="6156"/>
        </w:tabs>
        <w:ind w:left="6156" w:hanging="360"/>
      </w:pPr>
      <w:rPr>
        <w:rFonts w:ascii="Wingdings" w:hAnsi="Wingdings" w:hint="default"/>
      </w:rPr>
    </w:lvl>
  </w:abstractNum>
  <w:abstractNum w:abstractNumId="18" w15:restartNumberingAfterBreak="0">
    <w:nsid w:val="7E130123"/>
    <w:multiLevelType w:val="hybridMultilevel"/>
    <w:tmpl w:val="8F880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E137367"/>
    <w:multiLevelType w:val="hybridMultilevel"/>
    <w:tmpl w:val="7CCC2C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5"/>
  </w:num>
  <w:num w:numId="3">
    <w:abstractNumId w:val="3"/>
  </w:num>
  <w:num w:numId="4">
    <w:abstractNumId w:val="17"/>
  </w:num>
  <w:num w:numId="5">
    <w:abstractNumId w:val="7"/>
  </w:num>
  <w:num w:numId="6">
    <w:abstractNumId w:val="9"/>
  </w:num>
  <w:num w:numId="7">
    <w:abstractNumId w:val="12"/>
  </w:num>
  <w:num w:numId="8">
    <w:abstractNumId w:val="1"/>
  </w:num>
  <w:num w:numId="9">
    <w:abstractNumId w:val="5"/>
  </w:num>
  <w:num w:numId="10">
    <w:abstractNumId w:val="10"/>
  </w:num>
  <w:num w:numId="11">
    <w:abstractNumId w:val="6"/>
  </w:num>
  <w:num w:numId="12">
    <w:abstractNumId w:val="2"/>
  </w:num>
  <w:num w:numId="13">
    <w:abstractNumId w:val="16"/>
  </w:num>
  <w:num w:numId="14">
    <w:abstractNumId w:val="13"/>
  </w:num>
  <w:num w:numId="15">
    <w:abstractNumId w:val="18"/>
  </w:num>
  <w:num w:numId="16">
    <w:abstractNumId w:val="4"/>
  </w:num>
  <w:num w:numId="17">
    <w:abstractNumId w:val="8"/>
  </w:num>
  <w:num w:numId="18">
    <w:abstractNumId w:val="11"/>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5E"/>
    <w:rsid w:val="00114F3F"/>
    <w:rsid w:val="00172085"/>
    <w:rsid w:val="00211DED"/>
    <w:rsid w:val="00364B5E"/>
    <w:rsid w:val="003B03FA"/>
    <w:rsid w:val="003B1C8A"/>
    <w:rsid w:val="004061FD"/>
    <w:rsid w:val="004D3650"/>
    <w:rsid w:val="0063329F"/>
    <w:rsid w:val="00670D2F"/>
    <w:rsid w:val="006B746F"/>
    <w:rsid w:val="006F2CAC"/>
    <w:rsid w:val="007209D6"/>
    <w:rsid w:val="00722ED2"/>
    <w:rsid w:val="00765304"/>
    <w:rsid w:val="00802F01"/>
    <w:rsid w:val="008158B8"/>
    <w:rsid w:val="00851C7A"/>
    <w:rsid w:val="00981132"/>
    <w:rsid w:val="009874DD"/>
    <w:rsid w:val="00A60F49"/>
    <w:rsid w:val="00BA2992"/>
    <w:rsid w:val="00BA4701"/>
    <w:rsid w:val="00BC2E3C"/>
    <w:rsid w:val="00C4721D"/>
    <w:rsid w:val="00C96B10"/>
    <w:rsid w:val="00CB719F"/>
    <w:rsid w:val="00D429DE"/>
    <w:rsid w:val="00D82A79"/>
    <w:rsid w:val="00DA084C"/>
    <w:rsid w:val="00DE5769"/>
    <w:rsid w:val="00E44B08"/>
    <w:rsid w:val="00EC61D6"/>
    <w:rsid w:val="00ED2B1E"/>
    <w:rsid w:val="00F03C42"/>
    <w:rsid w:val="00F54793"/>
    <w:rsid w:val="00FA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7817"/>
  <w15:chartTrackingRefBased/>
  <w15:docId w15:val="{24B29D7C-AE95-4B31-AAA0-3B585EA6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semiHidden/>
    <w:rsid w:val="00364B5E"/>
  </w:style>
  <w:style w:type="character" w:customStyle="1" w:styleId="2">
    <w:name w:val="Основной текст (2)_"/>
    <w:link w:val="20"/>
    <w:locked/>
    <w:rsid w:val="00364B5E"/>
    <w:rPr>
      <w:sz w:val="28"/>
      <w:szCs w:val="28"/>
      <w:shd w:val="clear" w:color="auto" w:fill="FFFFFF"/>
    </w:rPr>
  </w:style>
  <w:style w:type="paragraph" w:customStyle="1" w:styleId="20">
    <w:name w:val="Основной текст (2)"/>
    <w:basedOn w:val="a"/>
    <w:link w:val="2"/>
    <w:rsid w:val="00364B5E"/>
    <w:pPr>
      <w:widowControl w:val="0"/>
      <w:shd w:val="clear" w:color="auto" w:fill="FFFFFF"/>
      <w:spacing w:before="360" w:after="360" w:line="486" w:lineRule="exact"/>
      <w:jc w:val="both"/>
    </w:pPr>
    <w:rPr>
      <w:sz w:val="28"/>
      <w:szCs w:val="28"/>
      <w:lang w:val="en-US"/>
    </w:rPr>
  </w:style>
  <w:style w:type="paragraph" w:styleId="a3">
    <w:name w:val="footer"/>
    <w:basedOn w:val="a"/>
    <w:link w:val="a4"/>
    <w:rsid w:val="00364B5E"/>
    <w:pPr>
      <w:widowControl w:val="0"/>
      <w:tabs>
        <w:tab w:val="center" w:pos="4677"/>
        <w:tab w:val="right" w:pos="9355"/>
      </w:tabs>
      <w:spacing w:after="0" w:line="240" w:lineRule="auto"/>
      <w:ind w:firstLine="680"/>
      <w:jc w:val="both"/>
    </w:pPr>
    <w:rPr>
      <w:rFonts w:ascii="Times New Roman" w:eastAsia="Microsoft Sans Serif" w:hAnsi="Times New Roman" w:cs="Times New Roman"/>
      <w:szCs w:val="20"/>
      <w:lang w:eastAsia="ru-RU"/>
    </w:rPr>
  </w:style>
  <w:style w:type="character" w:customStyle="1" w:styleId="a4">
    <w:name w:val="Нижний колонтитул Знак"/>
    <w:basedOn w:val="a0"/>
    <w:link w:val="a3"/>
    <w:rsid w:val="00364B5E"/>
    <w:rPr>
      <w:rFonts w:ascii="Times New Roman" w:eastAsia="Microsoft Sans Serif" w:hAnsi="Times New Roman" w:cs="Times New Roman"/>
      <w:szCs w:val="20"/>
      <w:lang w:val="uk-UA" w:eastAsia="ru-RU"/>
    </w:rPr>
  </w:style>
  <w:style w:type="paragraph" w:styleId="a5">
    <w:name w:val="Normal (Web)"/>
    <w:aliases w:val="Обычный (Web),Обычный (Web)2,Обычный (веб)1"/>
    <w:basedOn w:val="a"/>
    <w:uiPriority w:val="99"/>
    <w:rsid w:val="00364B5E"/>
    <w:pPr>
      <w:spacing w:before="100" w:beforeAutospacing="1" w:after="100" w:afterAutospacing="1" w:line="240" w:lineRule="auto"/>
    </w:pPr>
    <w:rPr>
      <w:rFonts w:ascii="Times New Roman" w:eastAsia="Microsoft Sans Serif" w:hAnsi="Times New Roman" w:cs="Times New Roman"/>
      <w:sz w:val="24"/>
      <w:szCs w:val="24"/>
      <w:lang w:val="ru-RU" w:eastAsia="ru-RU"/>
    </w:rPr>
  </w:style>
  <w:style w:type="character" w:styleId="a6">
    <w:name w:val="Strong"/>
    <w:qFormat/>
    <w:rsid w:val="00364B5E"/>
    <w:rPr>
      <w:rFonts w:cs="Times New Roman"/>
      <w:b/>
    </w:rPr>
  </w:style>
  <w:style w:type="character" w:customStyle="1" w:styleId="fontstyle01">
    <w:name w:val="fontstyle01"/>
    <w:rsid w:val="00364B5E"/>
    <w:rPr>
      <w:rFonts w:ascii="Times New Roman" w:hAnsi="Times New Roman" w:cs="Times New Roman"/>
      <w:color w:val="000000"/>
      <w:sz w:val="24"/>
      <w:szCs w:val="24"/>
    </w:rPr>
  </w:style>
  <w:style w:type="character" w:customStyle="1" w:styleId="fontstyle21">
    <w:name w:val="fontstyle21"/>
    <w:rsid w:val="00364B5E"/>
    <w:rPr>
      <w:rFonts w:ascii="Times-Roman" w:hAnsi="Times-Roman" w:hint="default"/>
      <w:b w:val="0"/>
      <w:bCs w:val="0"/>
      <w:i w:val="0"/>
      <w:iCs w:val="0"/>
      <w:color w:val="000000"/>
      <w:sz w:val="22"/>
      <w:szCs w:val="22"/>
    </w:rPr>
  </w:style>
  <w:style w:type="character" w:customStyle="1" w:styleId="26">
    <w:name w:val="Основной текст (2) + 6"/>
    <w:aliases w:val="5 pt4,Курсив3"/>
    <w:rsid w:val="00364B5E"/>
    <w:rPr>
      <w:rFonts w:ascii="Arial" w:hAnsi="Arial" w:cs="Arial"/>
      <w:i/>
      <w:iCs/>
      <w:sz w:val="13"/>
      <w:szCs w:val="13"/>
      <w:u w:val="none"/>
      <w:shd w:val="clear" w:color="auto" w:fill="FFFFFF"/>
      <w:lang w:bidi="ar-SA"/>
    </w:rPr>
  </w:style>
  <w:style w:type="character" w:customStyle="1" w:styleId="rvts0">
    <w:name w:val="rvts0"/>
    <w:rsid w:val="00364B5E"/>
    <w:rPr>
      <w:rFonts w:cs="Times New Roman"/>
    </w:rPr>
  </w:style>
  <w:style w:type="paragraph" w:customStyle="1" w:styleId="TableParagraph">
    <w:name w:val="Table Paragraph"/>
    <w:basedOn w:val="a"/>
    <w:rsid w:val="00364B5E"/>
    <w:pPr>
      <w:widowControl w:val="0"/>
      <w:autoSpaceDE w:val="0"/>
      <w:autoSpaceDN w:val="0"/>
      <w:spacing w:after="0" w:line="240" w:lineRule="auto"/>
    </w:pPr>
    <w:rPr>
      <w:rFonts w:ascii="Times New Roman" w:eastAsia="Times New Roman" w:hAnsi="Times New Roman" w:cs="Times New Roman"/>
      <w:lang w:val="ru-RU" w:eastAsia="ru-RU"/>
    </w:rPr>
  </w:style>
  <w:style w:type="table" w:styleId="a7">
    <w:name w:val="Table Grid"/>
    <w:basedOn w:val="a1"/>
    <w:rsid w:val="00364B5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64B5E"/>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eastAsia="uk-UA"/>
    </w:rPr>
  </w:style>
  <w:style w:type="character" w:customStyle="1" w:styleId="a9">
    <w:name w:val="Верхний колонтитул Знак"/>
    <w:basedOn w:val="a0"/>
    <w:link w:val="a8"/>
    <w:rsid w:val="00364B5E"/>
    <w:rPr>
      <w:rFonts w:ascii="Microsoft Sans Serif" w:eastAsia="Times New Roman" w:hAnsi="Microsoft Sans Serif" w:cs="Microsoft Sans Serif"/>
      <w:color w:val="000000"/>
      <w:sz w:val="24"/>
      <w:szCs w:val="24"/>
      <w:lang w:val="uk-UA" w:eastAsia="uk-UA"/>
    </w:rPr>
  </w:style>
  <w:style w:type="character" w:styleId="aa">
    <w:name w:val="page number"/>
    <w:basedOn w:val="a0"/>
    <w:rsid w:val="00364B5E"/>
  </w:style>
  <w:style w:type="paragraph" w:customStyle="1" w:styleId="Default">
    <w:name w:val="Default"/>
    <w:rsid w:val="00364B5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b">
    <w:name w:val="annotation reference"/>
    <w:semiHidden/>
    <w:rsid w:val="00364B5E"/>
    <w:rPr>
      <w:sz w:val="16"/>
      <w:szCs w:val="16"/>
    </w:rPr>
  </w:style>
  <w:style w:type="paragraph" w:styleId="ac">
    <w:name w:val="annotation text"/>
    <w:basedOn w:val="a"/>
    <w:link w:val="ad"/>
    <w:semiHidden/>
    <w:rsid w:val="00364B5E"/>
    <w:pPr>
      <w:widowControl w:val="0"/>
      <w:spacing w:after="0" w:line="240" w:lineRule="auto"/>
    </w:pPr>
    <w:rPr>
      <w:rFonts w:ascii="Microsoft Sans Serif" w:eastAsia="Times New Roman" w:hAnsi="Microsoft Sans Serif" w:cs="Microsoft Sans Serif"/>
      <w:color w:val="000000"/>
      <w:sz w:val="20"/>
      <w:szCs w:val="20"/>
      <w:lang w:eastAsia="uk-UA"/>
    </w:rPr>
  </w:style>
  <w:style w:type="character" w:customStyle="1" w:styleId="ad">
    <w:name w:val="Текст примечания Знак"/>
    <w:basedOn w:val="a0"/>
    <w:link w:val="ac"/>
    <w:semiHidden/>
    <w:rsid w:val="00364B5E"/>
    <w:rPr>
      <w:rFonts w:ascii="Microsoft Sans Serif" w:eastAsia="Times New Roman" w:hAnsi="Microsoft Sans Serif" w:cs="Microsoft Sans Serif"/>
      <w:color w:val="000000"/>
      <w:sz w:val="20"/>
      <w:szCs w:val="20"/>
      <w:lang w:val="uk-UA" w:eastAsia="uk-UA"/>
    </w:rPr>
  </w:style>
  <w:style w:type="paragraph" w:styleId="ae">
    <w:name w:val="annotation subject"/>
    <w:basedOn w:val="ac"/>
    <w:next w:val="ac"/>
    <w:link w:val="af"/>
    <w:semiHidden/>
    <w:rsid w:val="00364B5E"/>
    <w:rPr>
      <w:b/>
      <w:bCs/>
    </w:rPr>
  </w:style>
  <w:style w:type="character" w:customStyle="1" w:styleId="af">
    <w:name w:val="Тема примечания Знак"/>
    <w:basedOn w:val="ad"/>
    <w:link w:val="ae"/>
    <w:semiHidden/>
    <w:rsid w:val="00364B5E"/>
    <w:rPr>
      <w:rFonts w:ascii="Microsoft Sans Serif" w:eastAsia="Times New Roman" w:hAnsi="Microsoft Sans Serif" w:cs="Microsoft Sans Serif"/>
      <w:b/>
      <w:bCs/>
      <w:color w:val="000000"/>
      <w:sz w:val="20"/>
      <w:szCs w:val="20"/>
      <w:lang w:val="uk-UA" w:eastAsia="uk-UA"/>
    </w:rPr>
  </w:style>
  <w:style w:type="paragraph" w:styleId="af0">
    <w:name w:val="Balloon Text"/>
    <w:basedOn w:val="a"/>
    <w:link w:val="af1"/>
    <w:semiHidden/>
    <w:rsid w:val="00364B5E"/>
    <w:pPr>
      <w:widowControl w:val="0"/>
      <w:spacing w:after="0" w:line="240" w:lineRule="auto"/>
    </w:pPr>
    <w:rPr>
      <w:rFonts w:ascii="Tahoma" w:eastAsia="Times New Roman" w:hAnsi="Tahoma" w:cs="Tahoma"/>
      <w:color w:val="000000"/>
      <w:sz w:val="16"/>
      <w:szCs w:val="16"/>
      <w:lang w:eastAsia="uk-UA"/>
    </w:rPr>
  </w:style>
  <w:style w:type="character" w:customStyle="1" w:styleId="af1">
    <w:name w:val="Текст выноски Знак"/>
    <w:basedOn w:val="a0"/>
    <w:link w:val="af0"/>
    <w:semiHidden/>
    <w:rsid w:val="00364B5E"/>
    <w:rPr>
      <w:rFonts w:ascii="Tahoma" w:eastAsia="Times New Roman" w:hAnsi="Tahoma" w:cs="Tahoma"/>
      <w:color w:val="000000"/>
      <w:sz w:val="16"/>
      <w:szCs w:val="16"/>
      <w:lang w:val="uk-UA" w:eastAsia="uk-UA"/>
    </w:rPr>
  </w:style>
  <w:style w:type="character" w:styleId="af2">
    <w:name w:val="Hyperlink"/>
    <w:rsid w:val="00364B5E"/>
    <w:rPr>
      <w:rFonts w:ascii="Times New Roman" w:eastAsia="Times New Roman" w:hAnsi="Times New Roman" w:cs="Times New Roman"/>
      <w:color w:val="0000FF"/>
      <w:u w:val="single"/>
    </w:rPr>
  </w:style>
  <w:style w:type="numbering" w:customStyle="1" w:styleId="21">
    <w:name w:val="Немає списку2"/>
    <w:next w:val="a2"/>
    <w:semiHidden/>
    <w:unhideWhenUsed/>
    <w:rsid w:val="00722ED2"/>
  </w:style>
  <w:style w:type="table" w:customStyle="1" w:styleId="10">
    <w:name w:val="Сітка таблиці1"/>
    <w:basedOn w:val="a1"/>
    <w:next w:val="a7"/>
    <w:rsid w:val="00722ED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722ED2"/>
    <w:rPr>
      <w:rFonts w:ascii="Calibri" w:hAnsi="Calibri" w:cs="Calibri"/>
      <w:shd w:val="clear" w:color="auto" w:fill="FFFFFF"/>
    </w:rPr>
  </w:style>
  <w:style w:type="paragraph" w:customStyle="1" w:styleId="50">
    <w:name w:val="Основной текст (5)"/>
    <w:basedOn w:val="a"/>
    <w:link w:val="5"/>
    <w:rsid w:val="00722ED2"/>
    <w:pPr>
      <w:widowControl w:val="0"/>
      <w:shd w:val="clear" w:color="auto" w:fill="FFFFFF"/>
      <w:spacing w:before="420" w:after="0" w:line="292" w:lineRule="exact"/>
      <w:jc w:val="both"/>
    </w:pPr>
    <w:rPr>
      <w:rFonts w:ascii="Calibri" w:hAnsi="Calibri" w:cs="Calibri"/>
      <w:lang w:val="en-US"/>
    </w:rPr>
  </w:style>
  <w:style w:type="character" w:styleId="af3">
    <w:name w:val="FollowedHyperlink"/>
    <w:basedOn w:val="a0"/>
    <w:uiPriority w:val="99"/>
    <w:semiHidden/>
    <w:unhideWhenUsed/>
    <w:rsid w:val="00722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u.edu.ua/" TargetMode="External"/><Relationship Id="rId3" Type="http://schemas.openxmlformats.org/officeDocument/2006/relationships/settings" Target="settings.xml"/><Relationship Id="rId7" Type="http://schemas.openxmlformats.org/officeDocument/2006/relationships/hyperlink" Target="https://snu.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l.li/tosqg" TargetMode="External"/><Relationship Id="rId4" Type="http://schemas.openxmlformats.org/officeDocument/2006/relationships/webSettings" Target="webSettings.xml"/><Relationship Id="rId9" Type="http://schemas.openxmlformats.org/officeDocument/2006/relationships/hyperlink" Target="http://surl.li/ffeow"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5925</Words>
  <Characters>33776</Characters>
  <Application>Microsoft Office Word</Application>
  <DocSecurity>0</DocSecurity>
  <Lines>281</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RePack by Diakov</cp:lastModifiedBy>
  <cp:revision>6</cp:revision>
  <dcterms:created xsi:type="dcterms:W3CDTF">2025-03-12T20:37:00Z</dcterms:created>
  <dcterms:modified xsi:type="dcterms:W3CDTF">2025-03-20T10:13:00Z</dcterms:modified>
</cp:coreProperties>
</file>