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56FBB" w14:textId="56B8EC30" w:rsidR="006B55C3" w:rsidRPr="00887CB7" w:rsidRDefault="006B55C3" w:rsidP="006B55C3">
      <w:pPr>
        <w:spacing w:after="0" w:line="240" w:lineRule="auto"/>
        <w:jc w:val="right"/>
        <w:rPr>
          <w:rFonts w:ascii="Times New Roman" w:eastAsia="Times New Roman" w:hAnsi="Times New Roman" w:cs="Times New Roman"/>
          <w:b/>
          <w:bCs/>
          <w:i/>
          <w:iCs/>
          <w:sz w:val="28"/>
          <w:szCs w:val="28"/>
          <w:lang w:val="uk-UA"/>
        </w:rPr>
      </w:pPr>
      <w:r w:rsidRPr="00887CB7">
        <w:rPr>
          <w:rFonts w:ascii="Times New Roman" w:eastAsia="Times New Roman" w:hAnsi="Times New Roman" w:cs="Times New Roman"/>
          <w:b/>
          <w:bCs/>
          <w:i/>
          <w:iCs/>
          <w:sz w:val="28"/>
          <w:szCs w:val="28"/>
          <w:lang w:val="uk-UA"/>
        </w:rPr>
        <w:t>ПРОЄКТ</w:t>
      </w:r>
    </w:p>
    <w:p w14:paraId="0B2E97A9" w14:textId="2FB7DEA7" w:rsidR="006B55C3" w:rsidRPr="00887CB7" w:rsidRDefault="006B55C3" w:rsidP="006B55C3">
      <w:pPr>
        <w:spacing w:after="0" w:line="240" w:lineRule="auto"/>
        <w:jc w:val="center"/>
        <w:rPr>
          <w:rFonts w:ascii="Times New Roman" w:eastAsia="Times New Roman" w:hAnsi="Times New Roman" w:cs="Times New Roman"/>
          <w:sz w:val="28"/>
          <w:szCs w:val="28"/>
          <w:lang w:val="uk-UA"/>
        </w:rPr>
      </w:pPr>
      <w:r w:rsidRPr="00887CB7">
        <w:rPr>
          <w:rFonts w:ascii="Times New Roman" w:eastAsia="Times New Roman" w:hAnsi="Times New Roman" w:cs="Times New Roman"/>
          <w:sz w:val="28"/>
          <w:szCs w:val="28"/>
          <w:lang w:val="uk-UA"/>
        </w:rPr>
        <w:t>МІНІСТЕРСТВО ОСВІТИ І НАУКИ УКРАЇНИ</w:t>
      </w:r>
    </w:p>
    <w:p w14:paraId="157CDA75" w14:textId="77777777" w:rsidR="006B55C3" w:rsidRPr="00887CB7" w:rsidRDefault="006B55C3" w:rsidP="006B55C3">
      <w:pPr>
        <w:spacing w:after="0" w:line="240" w:lineRule="auto"/>
        <w:jc w:val="center"/>
        <w:rPr>
          <w:rFonts w:ascii="Times New Roman" w:eastAsia="Times New Roman" w:hAnsi="Times New Roman" w:cs="Times New Roman"/>
          <w:sz w:val="28"/>
          <w:szCs w:val="28"/>
          <w:lang w:val="uk-UA"/>
        </w:rPr>
      </w:pPr>
      <w:r w:rsidRPr="00887CB7">
        <w:rPr>
          <w:rFonts w:ascii="Times New Roman" w:eastAsia="Times New Roman" w:hAnsi="Times New Roman" w:cs="Times New Roman"/>
          <w:sz w:val="28"/>
          <w:szCs w:val="28"/>
          <w:lang w:val="uk-UA"/>
        </w:rPr>
        <w:t>СХІДНОУКРАЇНСЬКИЙ НАЦІОНАЛЬНИЙ УНІВЕРСИТЕТ</w:t>
      </w:r>
    </w:p>
    <w:p w14:paraId="71D5667C" w14:textId="77777777" w:rsidR="006B55C3" w:rsidRPr="00887CB7" w:rsidRDefault="006B55C3" w:rsidP="006B55C3">
      <w:pPr>
        <w:spacing w:after="0" w:line="240" w:lineRule="auto"/>
        <w:jc w:val="center"/>
        <w:rPr>
          <w:rFonts w:ascii="Times New Roman" w:eastAsia="Times New Roman" w:hAnsi="Times New Roman" w:cs="Times New Roman"/>
          <w:sz w:val="28"/>
          <w:szCs w:val="28"/>
          <w:lang w:val="uk-UA"/>
        </w:rPr>
      </w:pPr>
      <w:r w:rsidRPr="00887CB7">
        <w:rPr>
          <w:rFonts w:ascii="Times New Roman" w:eastAsia="Times New Roman" w:hAnsi="Times New Roman" w:cs="Times New Roman"/>
          <w:sz w:val="28"/>
          <w:szCs w:val="28"/>
          <w:lang w:val="uk-UA"/>
        </w:rPr>
        <w:t>ІМЕНІ ВОЛОДИМИРА ДАЛЯ</w:t>
      </w:r>
    </w:p>
    <w:p w14:paraId="22C994CA" w14:textId="77777777" w:rsidR="006B55C3" w:rsidRPr="00887CB7" w:rsidRDefault="006B55C3" w:rsidP="006B55C3">
      <w:pPr>
        <w:spacing w:after="0" w:line="240" w:lineRule="auto"/>
        <w:ind w:firstLine="709"/>
        <w:jc w:val="both"/>
        <w:rPr>
          <w:rFonts w:ascii="Times New Roman" w:eastAsia="Times New Roman" w:hAnsi="Times New Roman" w:cs="Times New Roman"/>
          <w:sz w:val="28"/>
          <w:szCs w:val="28"/>
          <w:lang w:val="uk-UA" w:eastAsia="ar-SA"/>
        </w:rPr>
      </w:pPr>
    </w:p>
    <w:p w14:paraId="2A5DD909" w14:textId="77777777" w:rsidR="006B55C3" w:rsidRPr="00887CB7" w:rsidRDefault="006B55C3" w:rsidP="006B55C3">
      <w:pPr>
        <w:spacing w:after="0" w:line="240" w:lineRule="auto"/>
        <w:ind w:firstLine="709"/>
        <w:jc w:val="both"/>
        <w:rPr>
          <w:rFonts w:ascii="Times New Roman" w:eastAsia="Times New Roman" w:hAnsi="Times New Roman" w:cs="Times New Roman"/>
          <w:sz w:val="28"/>
          <w:szCs w:val="28"/>
          <w:lang w:val="uk-UA" w:eastAsia="ar-SA"/>
        </w:rPr>
      </w:pPr>
    </w:p>
    <w:p w14:paraId="6D5BE4F7" w14:textId="77777777" w:rsidR="006B55C3" w:rsidRPr="00887CB7" w:rsidRDefault="006B55C3" w:rsidP="006B55C3">
      <w:pPr>
        <w:widowControl w:val="0"/>
        <w:autoSpaceDE w:val="0"/>
        <w:autoSpaceDN w:val="0"/>
        <w:spacing w:after="0" w:line="240" w:lineRule="auto"/>
        <w:jc w:val="center"/>
        <w:rPr>
          <w:rFonts w:ascii="Times New Roman" w:eastAsia="Times New Roman" w:hAnsi="Times New Roman" w:cs="Times New Roman"/>
          <w:b/>
          <w:sz w:val="28"/>
          <w:szCs w:val="28"/>
          <w:lang w:val="uk-UA" w:eastAsia="ru-RU"/>
        </w:rPr>
      </w:pPr>
      <w:r w:rsidRPr="00887CB7">
        <w:rPr>
          <w:rFonts w:ascii="Times New Roman" w:hAnsi="Times New Roman" w:cs="Times New Roman"/>
          <w:noProof/>
          <w:sz w:val="28"/>
          <w:szCs w:val="28"/>
          <w:lang w:val="uk-UA"/>
        </w:rPr>
        <w:drawing>
          <wp:inline distT="0" distB="0" distL="0" distR="0" wp14:anchorId="6A9244ED" wp14:editId="086B1E01">
            <wp:extent cx="732155" cy="11715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2155" cy="1171575"/>
                    </a:xfrm>
                    <a:prstGeom prst="rect">
                      <a:avLst/>
                    </a:prstGeom>
                    <a:noFill/>
                  </pic:spPr>
                </pic:pic>
              </a:graphicData>
            </a:graphic>
          </wp:inline>
        </w:drawing>
      </w:r>
    </w:p>
    <w:p w14:paraId="796BC87F" w14:textId="77777777" w:rsidR="006B55C3" w:rsidRPr="00887CB7" w:rsidRDefault="006B55C3" w:rsidP="006B55C3">
      <w:pPr>
        <w:spacing w:after="0" w:line="240" w:lineRule="auto"/>
        <w:jc w:val="center"/>
        <w:rPr>
          <w:rFonts w:ascii="Times New Roman" w:eastAsia="Times New Roman" w:hAnsi="Times New Roman" w:cs="Times New Roman"/>
          <w:lang w:val="uk-UA" w:eastAsia="ru-RU"/>
        </w:rPr>
      </w:pPr>
    </w:p>
    <w:p w14:paraId="36F79837" w14:textId="77777777" w:rsidR="006B55C3" w:rsidRPr="00887CB7" w:rsidRDefault="006B55C3" w:rsidP="006B55C3">
      <w:pPr>
        <w:spacing w:after="0" w:line="240" w:lineRule="auto"/>
        <w:jc w:val="center"/>
        <w:rPr>
          <w:rFonts w:ascii="Times New Roman" w:eastAsia="Times New Roman" w:hAnsi="Times New Roman" w:cs="Times New Roman"/>
          <w:lang w:val="uk-UA" w:eastAsia="ru-RU"/>
        </w:rPr>
      </w:pPr>
    </w:p>
    <w:p w14:paraId="539734FF" w14:textId="77777777" w:rsidR="006B55C3" w:rsidRPr="00887CB7" w:rsidRDefault="006B55C3" w:rsidP="006B55C3">
      <w:pPr>
        <w:spacing w:after="0" w:line="240" w:lineRule="auto"/>
        <w:jc w:val="center"/>
        <w:rPr>
          <w:rFonts w:ascii="Times New Roman" w:eastAsia="Times New Roman" w:hAnsi="Times New Roman" w:cs="Times New Roman"/>
          <w:lang w:val="uk-UA" w:eastAsia="ru-RU"/>
        </w:rPr>
      </w:pPr>
    </w:p>
    <w:p w14:paraId="6AD8EB42" w14:textId="77777777" w:rsidR="006B55C3" w:rsidRPr="00887CB7" w:rsidRDefault="006B55C3" w:rsidP="006B55C3">
      <w:pPr>
        <w:spacing w:after="0" w:line="240" w:lineRule="auto"/>
        <w:jc w:val="center"/>
        <w:rPr>
          <w:rFonts w:ascii="Times New Roman" w:eastAsia="Calibri" w:hAnsi="Times New Roman" w:cs="Times New Roman"/>
          <w:b/>
          <w:sz w:val="28"/>
          <w:szCs w:val="28"/>
          <w:lang w:val="uk-UA" w:eastAsia="ru-RU"/>
        </w:rPr>
      </w:pPr>
      <w:r w:rsidRPr="00887CB7">
        <w:rPr>
          <w:rFonts w:ascii="Times New Roman" w:eastAsia="Calibri" w:hAnsi="Times New Roman" w:cs="Times New Roman"/>
          <w:b/>
          <w:sz w:val="28"/>
          <w:szCs w:val="28"/>
          <w:lang w:val="uk-UA" w:eastAsia="ru-RU"/>
        </w:rPr>
        <w:t>ОСВІТНЬО-НАУКОВА ПРОГРАМА</w:t>
      </w:r>
    </w:p>
    <w:p w14:paraId="1EC62DE7" w14:textId="77777777" w:rsidR="006B55C3" w:rsidRPr="00887CB7" w:rsidRDefault="006B55C3" w:rsidP="006B55C3">
      <w:pPr>
        <w:spacing w:after="0" w:line="240" w:lineRule="auto"/>
        <w:jc w:val="center"/>
        <w:rPr>
          <w:rFonts w:ascii="Times New Roman" w:eastAsia="Calibri" w:hAnsi="Times New Roman" w:cs="Times New Roman"/>
          <w:b/>
          <w:sz w:val="28"/>
          <w:szCs w:val="28"/>
          <w:lang w:val="uk-UA" w:eastAsia="ru-RU"/>
        </w:rPr>
      </w:pPr>
      <w:r w:rsidRPr="00887CB7">
        <w:rPr>
          <w:rFonts w:ascii="Times New Roman" w:eastAsia="Calibri" w:hAnsi="Times New Roman" w:cs="Times New Roman"/>
          <w:b/>
          <w:sz w:val="28"/>
          <w:szCs w:val="28"/>
          <w:lang w:val="uk-UA" w:eastAsia="ru-RU"/>
        </w:rPr>
        <w:t>«ПСИХОЛОГІЯ</w:t>
      </w:r>
      <w:r w:rsidRPr="00887CB7">
        <w:rPr>
          <w:rFonts w:ascii="Times New Roman" w:eastAsia="Calibri" w:hAnsi="Times New Roman" w:cs="Times New Roman"/>
          <w:b/>
          <w:bCs/>
          <w:sz w:val="28"/>
          <w:szCs w:val="28"/>
          <w:lang w:val="uk-UA" w:eastAsia="ru-RU"/>
        </w:rPr>
        <w:t>»</w:t>
      </w:r>
      <w:r w:rsidRPr="00887CB7">
        <w:rPr>
          <w:rFonts w:ascii="Times New Roman" w:eastAsia="Calibri" w:hAnsi="Times New Roman" w:cs="Times New Roman"/>
          <w:b/>
          <w:sz w:val="28"/>
          <w:szCs w:val="28"/>
          <w:lang w:val="uk-UA" w:eastAsia="ru-RU"/>
        </w:rPr>
        <w:t xml:space="preserve"> </w:t>
      </w:r>
    </w:p>
    <w:p w14:paraId="33DBB230" w14:textId="4921E079" w:rsidR="006B55C3" w:rsidRPr="00887CB7" w:rsidRDefault="006B55C3" w:rsidP="006B55C3">
      <w:pPr>
        <w:spacing w:after="0" w:line="240" w:lineRule="auto"/>
        <w:jc w:val="center"/>
        <w:rPr>
          <w:rFonts w:ascii="Times New Roman" w:eastAsia="Calibri" w:hAnsi="Times New Roman" w:cs="Times New Roman"/>
          <w:b/>
          <w:sz w:val="28"/>
          <w:szCs w:val="28"/>
          <w:lang w:val="uk-UA" w:eastAsia="ru-RU"/>
        </w:rPr>
      </w:pPr>
      <w:r w:rsidRPr="00887CB7">
        <w:rPr>
          <w:rFonts w:ascii="Times New Roman" w:eastAsia="Calibri" w:hAnsi="Times New Roman" w:cs="Times New Roman"/>
          <w:b/>
          <w:sz w:val="28"/>
          <w:szCs w:val="28"/>
          <w:lang w:val="uk-UA" w:eastAsia="ru-RU"/>
        </w:rPr>
        <w:t xml:space="preserve">ID за базою ЄДЕБО </w:t>
      </w:r>
      <w:r w:rsidRPr="00887CB7">
        <w:rPr>
          <w:rFonts w:ascii="Times New Roman" w:eastAsia="Calibri" w:hAnsi="Times New Roman" w:cs="Times New Roman"/>
          <w:b/>
          <w:sz w:val="28"/>
          <w:szCs w:val="28"/>
          <w:lang w:val="uk-UA" w:eastAsia="ru-RU"/>
        </w:rPr>
        <w:t>67928</w:t>
      </w:r>
    </w:p>
    <w:p w14:paraId="0E4FA8EB" w14:textId="77777777" w:rsidR="006B55C3" w:rsidRPr="00887CB7" w:rsidRDefault="006B55C3" w:rsidP="006B55C3">
      <w:pPr>
        <w:spacing w:after="0" w:line="240" w:lineRule="auto"/>
        <w:jc w:val="center"/>
        <w:rPr>
          <w:rFonts w:ascii="Times New Roman" w:eastAsia="Calibri" w:hAnsi="Times New Roman" w:cs="Times New Roman"/>
          <w:b/>
          <w:sz w:val="28"/>
          <w:szCs w:val="28"/>
          <w:lang w:val="uk-UA" w:eastAsia="ru-RU"/>
        </w:rPr>
      </w:pPr>
      <w:r w:rsidRPr="00887CB7">
        <w:rPr>
          <w:rFonts w:ascii="Times New Roman" w:eastAsia="Calibri" w:hAnsi="Times New Roman" w:cs="Times New Roman"/>
          <w:b/>
          <w:sz w:val="28"/>
          <w:szCs w:val="28"/>
          <w:lang w:val="uk-UA" w:eastAsia="ru-RU"/>
        </w:rPr>
        <w:t>третього (</w:t>
      </w:r>
      <w:proofErr w:type="spellStart"/>
      <w:r w:rsidRPr="00887CB7">
        <w:rPr>
          <w:rFonts w:ascii="Times New Roman" w:eastAsia="Calibri" w:hAnsi="Times New Roman" w:cs="Times New Roman"/>
          <w:b/>
          <w:sz w:val="28"/>
          <w:szCs w:val="28"/>
          <w:lang w:val="uk-UA" w:eastAsia="ru-RU"/>
        </w:rPr>
        <w:t>освітньо</w:t>
      </w:r>
      <w:proofErr w:type="spellEnd"/>
      <w:r w:rsidRPr="00887CB7">
        <w:rPr>
          <w:rFonts w:ascii="Times New Roman" w:eastAsia="Calibri" w:hAnsi="Times New Roman" w:cs="Times New Roman"/>
          <w:b/>
          <w:sz w:val="28"/>
          <w:szCs w:val="28"/>
          <w:lang w:val="uk-UA" w:eastAsia="ru-RU"/>
        </w:rPr>
        <w:t>-наукового) рівня вищої освіти</w:t>
      </w:r>
    </w:p>
    <w:p w14:paraId="210FEBCE" w14:textId="6241E1E7" w:rsidR="006B55C3" w:rsidRPr="00887CB7" w:rsidRDefault="006B55C3" w:rsidP="006B55C3">
      <w:pPr>
        <w:spacing w:after="0" w:line="240" w:lineRule="auto"/>
        <w:jc w:val="center"/>
        <w:rPr>
          <w:rFonts w:ascii="Times New Roman" w:eastAsia="Calibri" w:hAnsi="Times New Roman" w:cs="Times New Roman"/>
          <w:b/>
          <w:sz w:val="28"/>
          <w:szCs w:val="28"/>
          <w:lang w:val="uk-UA" w:eastAsia="ru-RU"/>
        </w:rPr>
      </w:pPr>
      <w:r w:rsidRPr="00887CB7">
        <w:rPr>
          <w:rFonts w:ascii="Times New Roman" w:eastAsia="Calibri" w:hAnsi="Times New Roman" w:cs="Times New Roman"/>
          <w:b/>
          <w:sz w:val="28"/>
          <w:szCs w:val="28"/>
          <w:lang w:val="uk-UA" w:eastAsia="ru-RU"/>
        </w:rPr>
        <w:t xml:space="preserve">за спеціальністю </w:t>
      </w:r>
      <w:r w:rsidRPr="00887CB7">
        <w:rPr>
          <w:rFonts w:ascii="Times New Roman" w:eastAsia="Calibri" w:hAnsi="Times New Roman" w:cs="Times New Roman"/>
          <w:b/>
          <w:sz w:val="28"/>
          <w:szCs w:val="28"/>
          <w:lang w:val="uk-UA" w:eastAsia="ru-RU"/>
        </w:rPr>
        <w:t>С4</w:t>
      </w:r>
      <w:r w:rsidRPr="00887CB7">
        <w:rPr>
          <w:rFonts w:ascii="Times New Roman" w:eastAsia="Calibri" w:hAnsi="Times New Roman" w:cs="Times New Roman"/>
          <w:b/>
          <w:sz w:val="28"/>
          <w:szCs w:val="28"/>
          <w:lang w:val="uk-UA" w:eastAsia="ru-RU"/>
        </w:rPr>
        <w:t xml:space="preserve"> «Психологія»</w:t>
      </w:r>
    </w:p>
    <w:p w14:paraId="7AD60CA8" w14:textId="524D3C0A" w:rsidR="006B55C3" w:rsidRPr="00887CB7" w:rsidRDefault="006B55C3" w:rsidP="006B55C3">
      <w:pPr>
        <w:spacing w:after="0" w:line="240" w:lineRule="auto"/>
        <w:jc w:val="center"/>
        <w:rPr>
          <w:rFonts w:ascii="Times New Roman" w:eastAsia="Calibri" w:hAnsi="Times New Roman" w:cs="Times New Roman"/>
          <w:b/>
          <w:i/>
          <w:sz w:val="28"/>
          <w:szCs w:val="28"/>
          <w:u w:val="single"/>
          <w:lang w:val="uk-UA" w:eastAsia="ru-RU"/>
        </w:rPr>
      </w:pPr>
      <w:r w:rsidRPr="00887CB7">
        <w:rPr>
          <w:rFonts w:ascii="Times New Roman" w:eastAsia="Calibri" w:hAnsi="Times New Roman" w:cs="Times New Roman"/>
          <w:b/>
          <w:sz w:val="28"/>
          <w:szCs w:val="28"/>
          <w:lang w:val="uk-UA" w:eastAsia="ru-RU"/>
        </w:rPr>
        <w:t xml:space="preserve">галузі знань </w:t>
      </w:r>
      <w:r w:rsidRPr="00887CB7">
        <w:rPr>
          <w:rFonts w:ascii="Times New Roman" w:eastAsia="Calibri" w:hAnsi="Times New Roman" w:cs="Times New Roman"/>
          <w:b/>
          <w:sz w:val="28"/>
          <w:szCs w:val="28"/>
          <w:lang w:val="uk-UA" w:eastAsia="ru-RU"/>
        </w:rPr>
        <w:t>С</w:t>
      </w:r>
      <w:r w:rsidRPr="00887CB7">
        <w:rPr>
          <w:rFonts w:ascii="Times New Roman" w:eastAsia="Calibri" w:hAnsi="Times New Roman" w:cs="Times New Roman"/>
          <w:b/>
          <w:sz w:val="28"/>
          <w:szCs w:val="28"/>
          <w:lang w:val="uk-UA" w:eastAsia="ru-RU"/>
        </w:rPr>
        <w:t xml:space="preserve"> «</w:t>
      </w:r>
      <w:r w:rsidR="00EE1F19" w:rsidRPr="00887CB7">
        <w:rPr>
          <w:rFonts w:ascii="Times New Roman" w:hAnsi="Times New Roman" w:cs="Times New Roman"/>
          <w:b/>
          <w:sz w:val="28"/>
          <w:szCs w:val="28"/>
          <w:lang w:val="uk-UA"/>
        </w:rPr>
        <w:t>Соціальні науки, журналістика, інформаційні та міжнародні відносини</w:t>
      </w:r>
      <w:r w:rsidRPr="00887CB7">
        <w:rPr>
          <w:rFonts w:ascii="Times New Roman" w:eastAsia="Calibri" w:hAnsi="Times New Roman" w:cs="Times New Roman"/>
          <w:b/>
          <w:sz w:val="28"/>
          <w:szCs w:val="28"/>
          <w:lang w:val="uk-UA" w:eastAsia="ru-RU"/>
        </w:rPr>
        <w:t>»</w:t>
      </w:r>
    </w:p>
    <w:p w14:paraId="00B08C89" w14:textId="77777777" w:rsidR="006B55C3" w:rsidRPr="00887CB7" w:rsidRDefault="006B55C3" w:rsidP="006B55C3">
      <w:pPr>
        <w:spacing w:after="0" w:line="240" w:lineRule="auto"/>
        <w:jc w:val="center"/>
        <w:rPr>
          <w:rFonts w:ascii="Times New Roman" w:eastAsia="Calibri" w:hAnsi="Times New Roman" w:cs="Times New Roman"/>
          <w:b/>
          <w:sz w:val="28"/>
          <w:szCs w:val="28"/>
          <w:lang w:val="uk-UA" w:eastAsia="ru-RU"/>
        </w:rPr>
      </w:pPr>
      <w:r w:rsidRPr="00887CB7">
        <w:rPr>
          <w:rFonts w:ascii="Times New Roman" w:eastAsia="Calibri" w:hAnsi="Times New Roman" w:cs="Times New Roman"/>
          <w:b/>
          <w:sz w:val="28"/>
          <w:szCs w:val="28"/>
          <w:lang w:val="uk-UA" w:eastAsia="ru-RU"/>
        </w:rPr>
        <w:t>Кваліфікація: Доктор філософії з психології</w:t>
      </w:r>
    </w:p>
    <w:p w14:paraId="100C0EDB" w14:textId="77777777" w:rsidR="006B55C3" w:rsidRPr="00887CB7" w:rsidRDefault="006B55C3" w:rsidP="006B55C3">
      <w:pPr>
        <w:spacing w:after="0" w:line="240" w:lineRule="auto"/>
        <w:jc w:val="center"/>
        <w:rPr>
          <w:rFonts w:ascii="Times New Roman" w:eastAsia="Calibri" w:hAnsi="Times New Roman" w:cs="Times New Roman"/>
          <w:b/>
          <w:sz w:val="28"/>
          <w:szCs w:val="28"/>
          <w:lang w:val="uk-UA" w:eastAsia="ru-RU"/>
        </w:rPr>
      </w:pPr>
    </w:p>
    <w:p w14:paraId="39A2AC0C" w14:textId="77777777" w:rsidR="006B55C3" w:rsidRPr="00887CB7" w:rsidRDefault="006B55C3" w:rsidP="006B55C3">
      <w:pPr>
        <w:spacing w:after="0" w:line="240" w:lineRule="auto"/>
        <w:jc w:val="center"/>
        <w:rPr>
          <w:rFonts w:ascii="Times New Roman" w:eastAsia="Calibri" w:hAnsi="Times New Roman" w:cs="Times New Roman"/>
          <w:sz w:val="28"/>
          <w:szCs w:val="28"/>
          <w:lang w:val="uk-UA"/>
        </w:rPr>
      </w:pPr>
    </w:p>
    <w:p w14:paraId="30AF0816" w14:textId="77777777" w:rsidR="006B55C3" w:rsidRPr="00887CB7" w:rsidRDefault="006B55C3" w:rsidP="006B55C3">
      <w:pPr>
        <w:spacing w:after="0" w:line="240" w:lineRule="auto"/>
        <w:jc w:val="center"/>
        <w:rPr>
          <w:rFonts w:ascii="Times New Roman" w:eastAsia="Calibri" w:hAnsi="Times New Roman" w:cs="Times New Roman"/>
          <w:sz w:val="28"/>
          <w:szCs w:val="28"/>
          <w:lang w:val="uk-UA"/>
        </w:rPr>
      </w:pPr>
    </w:p>
    <w:p w14:paraId="45D60D4F" w14:textId="77777777" w:rsidR="006B55C3" w:rsidRPr="00887CB7" w:rsidRDefault="006B55C3" w:rsidP="006B55C3">
      <w:pPr>
        <w:spacing w:after="0" w:line="240" w:lineRule="auto"/>
        <w:jc w:val="center"/>
        <w:rPr>
          <w:rFonts w:ascii="Times New Roman" w:eastAsia="Calibri" w:hAnsi="Times New Roman" w:cs="Times New Roman"/>
          <w:sz w:val="28"/>
          <w:szCs w:val="28"/>
          <w:lang w:val="uk-UA"/>
        </w:rPr>
      </w:pPr>
    </w:p>
    <w:p w14:paraId="3FC956F5" w14:textId="77777777" w:rsidR="006B55C3" w:rsidRPr="00887CB7" w:rsidRDefault="006B55C3" w:rsidP="006B55C3">
      <w:pPr>
        <w:spacing w:after="0" w:line="240" w:lineRule="auto"/>
        <w:jc w:val="center"/>
        <w:rPr>
          <w:rFonts w:ascii="Times New Roman" w:eastAsia="Calibri" w:hAnsi="Times New Roman" w:cs="Times New Roman"/>
          <w:sz w:val="28"/>
          <w:szCs w:val="28"/>
          <w:lang w:val="uk-UA"/>
        </w:rPr>
      </w:pPr>
    </w:p>
    <w:p w14:paraId="2A19C4E1" w14:textId="77777777" w:rsidR="006B55C3" w:rsidRPr="00887CB7" w:rsidRDefault="006B55C3" w:rsidP="006B55C3">
      <w:pPr>
        <w:spacing w:after="0" w:line="240" w:lineRule="auto"/>
        <w:jc w:val="center"/>
        <w:rPr>
          <w:rFonts w:ascii="Times New Roman" w:eastAsia="Calibri" w:hAnsi="Times New Roman" w:cs="Times New Roman"/>
          <w:sz w:val="28"/>
          <w:szCs w:val="28"/>
          <w:lang w:val="uk-UA"/>
        </w:rPr>
      </w:pPr>
    </w:p>
    <w:p w14:paraId="39A2B757" w14:textId="77777777" w:rsidR="006B55C3" w:rsidRPr="00887CB7" w:rsidRDefault="006B55C3" w:rsidP="006B55C3">
      <w:pPr>
        <w:spacing w:after="0" w:line="240" w:lineRule="auto"/>
        <w:jc w:val="center"/>
        <w:rPr>
          <w:rFonts w:ascii="Times New Roman" w:eastAsia="Calibri" w:hAnsi="Times New Roman" w:cs="Times New Roman"/>
          <w:sz w:val="28"/>
          <w:szCs w:val="28"/>
          <w:lang w:val="uk-UA"/>
        </w:rPr>
      </w:pPr>
    </w:p>
    <w:p w14:paraId="32606903" w14:textId="77777777" w:rsidR="006B55C3" w:rsidRPr="00887CB7" w:rsidRDefault="006B55C3" w:rsidP="006B55C3">
      <w:pPr>
        <w:spacing w:after="0" w:line="240" w:lineRule="auto"/>
        <w:jc w:val="center"/>
        <w:rPr>
          <w:rFonts w:ascii="Times New Roman" w:eastAsia="Calibri" w:hAnsi="Times New Roman" w:cs="Times New Roman"/>
          <w:sz w:val="28"/>
          <w:szCs w:val="28"/>
          <w:lang w:val="uk-UA"/>
        </w:rPr>
      </w:pPr>
    </w:p>
    <w:p w14:paraId="37A95ADA" w14:textId="77777777" w:rsidR="006B55C3" w:rsidRPr="00887CB7" w:rsidRDefault="006B55C3" w:rsidP="006B55C3">
      <w:pPr>
        <w:spacing w:after="0" w:line="240" w:lineRule="auto"/>
        <w:jc w:val="center"/>
        <w:rPr>
          <w:rFonts w:ascii="Times New Roman" w:eastAsia="Calibri" w:hAnsi="Times New Roman" w:cs="Times New Roman"/>
          <w:sz w:val="28"/>
          <w:szCs w:val="28"/>
          <w:lang w:val="uk-UA"/>
        </w:rPr>
      </w:pPr>
    </w:p>
    <w:p w14:paraId="770F30F6" w14:textId="77777777" w:rsidR="006B55C3" w:rsidRPr="00887CB7" w:rsidRDefault="006B55C3" w:rsidP="006B55C3">
      <w:pPr>
        <w:pStyle w:val="af9"/>
        <w:tabs>
          <w:tab w:val="left" w:pos="4536"/>
        </w:tabs>
        <w:spacing w:after="0"/>
        <w:ind w:left="1701" w:right="-428"/>
        <w:rPr>
          <w:sz w:val="28"/>
          <w:szCs w:val="28"/>
        </w:rPr>
      </w:pPr>
      <w:r w:rsidRPr="00887CB7">
        <w:rPr>
          <w:sz w:val="28"/>
          <w:szCs w:val="28"/>
        </w:rPr>
        <w:tab/>
        <w:t>Затверджено рішенням</w:t>
      </w:r>
    </w:p>
    <w:p w14:paraId="1CD6506B" w14:textId="77777777" w:rsidR="006B55C3" w:rsidRPr="00887CB7" w:rsidRDefault="006B55C3" w:rsidP="006B55C3">
      <w:pPr>
        <w:pStyle w:val="af9"/>
        <w:tabs>
          <w:tab w:val="left" w:pos="4820"/>
        </w:tabs>
        <w:spacing w:after="0"/>
        <w:ind w:left="4536" w:right="-428"/>
        <w:rPr>
          <w:sz w:val="28"/>
          <w:szCs w:val="28"/>
        </w:rPr>
      </w:pPr>
      <w:r w:rsidRPr="00887CB7">
        <w:rPr>
          <w:sz w:val="28"/>
          <w:szCs w:val="28"/>
        </w:rPr>
        <w:t>Вченої ради Східноукраїнського національного</w:t>
      </w:r>
    </w:p>
    <w:p w14:paraId="64D7E6DF" w14:textId="77777777" w:rsidR="006B55C3" w:rsidRPr="00887CB7" w:rsidRDefault="006B55C3" w:rsidP="006B55C3">
      <w:pPr>
        <w:pStyle w:val="af9"/>
        <w:tabs>
          <w:tab w:val="left" w:pos="4820"/>
        </w:tabs>
        <w:spacing w:after="0"/>
        <w:ind w:left="4536" w:right="-428"/>
        <w:rPr>
          <w:sz w:val="28"/>
          <w:szCs w:val="28"/>
        </w:rPr>
      </w:pPr>
      <w:r w:rsidRPr="00887CB7">
        <w:rPr>
          <w:sz w:val="28"/>
          <w:szCs w:val="28"/>
        </w:rPr>
        <w:t>університету імені Володимира Даля,</w:t>
      </w:r>
    </w:p>
    <w:p w14:paraId="49C0D639" w14:textId="658DE47E" w:rsidR="006B55C3" w:rsidRPr="00887CB7" w:rsidRDefault="006B55C3" w:rsidP="006B55C3">
      <w:pPr>
        <w:pStyle w:val="af9"/>
        <w:tabs>
          <w:tab w:val="left" w:pos="4820"/>
        </w:tabs>
        <w:spacing w:after="0"/>
        <w:ind w:left="4536" w:right="-428"/>
        <w:rPr>
          <w:sz w:val="28"/>
          <w:szCs w:val="28"/>
        </w:rPr>
      </w:pPr>
      <w:r w:rsidRPr="00887CB7">
        <w:rPr>
          <w:sz w:val="28"/>
          <w:szCs w:val="28"/>
        </w:rPr>
        <w:t xml:space="preserve">протокол </w:t>
      </w:r>
      <w:r w:rsidRPr="00887CB7">
        <w:rPr>
          <w:sz w:val="28"/>
          <w:szCs w:val="28"/>
          <w:u w:val="single"/>
        </w:rPr>
        <w:t xml:space="preserve">№ </w:t>
      </w:r>
      <w:r w:rsidR="00EE1F19" w:rsidRPr="00887CB7">
        <w:rPr>
          <w:sz w:val="28"/>
          <w:szCs w:val="28"/>
          <w:u w:val="single"/>
        </w:rPr>
        <w:t>__</w:t>
      </w:r>
      <w:r w:rsidRPr="00887CB7">
        <w:rPr>
          <w:sz w:val="28"/>
          <w:szCs w:val="28"/>
          <w:u w:val="single"/>
        </w:rPr>
        <w:t xml:space="preserve"> від </w:t>
      </w:r>
      <w:r w:rsidR="00EE1F19" w:rsidRPr="00887CB7">
        <w:rPr>
          <w:sz w:val="28"/>
          <w:szCs w:val="28"/>
          <w:u w:val="single"/>
        </w:rPr>
        <w:t>«___»</w:t>
      </w:r>
      <w:r w:rsidRPr="00887CB7">
        <w:rPr>
          <w:sz w:val="28"/>
          <w:szCs w:val="28"/>
          <w:u w:val="single"/>
        </w:rPr>
        <w:t xml:space="preserve"> </w:t>
      </w:r>
      <w:r w:rsidR="00EE1F19" w:rsidRPr="00887CB7">
        <w:rPr>
          <w:sz w:val="28"/>
          <w:szCs w:val="28"/>
          <w:u w:val="single"/>
        </w:rPr>
        <w:t>________</w:t>
      </w:r>
      <w:r w:rsidRPr="00887CB7">
        <w:rPr>
          <w:sz w:val="28"/>
          <w:szCs w:val="28"/>
          <w:u w:val="single"/>
        </w:rPr>
        <w:t xml:space="preserve"> 202</w:t>
      </w:r>
      <w:r w:rsidR="00EE1F19" w:rsidRPr="00887CB7">
        <w:rPr>
          <w:sz w:val="28"/>
          <w:szCs w:val="28"/>
          <w:u w:val="single"/>
        </w:rPr>
        <w:t>5</w:t>
      </w:r>
      <w:r w:rsidRPr="00887CB7">
        <w:rPr>
          <w:sz w:val="28"/>
          <w:szCs w:val="28"/>
          <w:u w:val="single"/>
        </w:rPr>
        <w:t xml:space="preserve"> р.</w:t>
      </w:r>
    </w:p>
    <w:p w14:paraId="05E7210D" w14:textId="7AA73FCE" w:rsidR="006B55C3" w:rsidRPr="00887CB7" w:rsidRDefault="006B55C3" w:rsidP="006B55C3">
      <w:pPr>
        <w:pStyle w:val="af9"/>
        <w:tabs>
          <w:tab w:val="left" w:pos="4820"/>
        </w:tabs>
        <w:spacing w:after="0"/>
        <w:ind w:left="4536" w:right="-428"/>
        <w:rPr>
          <w:sz w:val="28"/>
          <w:szCs w:val="28"/>
        </w:rPr>
      </w:pPr>
      <w:r w:rsidRPr="00887CB7">
        <w:rPr>
          <w:sz w:val="28"/>
          <w:szCs w:val="28"/>
        </w:rPr>
        <w:t>Освітньо-професійна програма вводиться в дію з 01.09.202</w:t>
      </w:r>
      <w:r w:rsidR="00EE1F19" w:rsidRPr="00887CB7">
        <w:rPr>
          <w:sz w:val="28"/>
          <w:szCs w:val="28"/>
        </w:rPr>
        <w:t>5</w:t>
      </w:r>
      <w:r w:rsidRPr="00887CB7">
        <w:rPr>
          <w:sz w:val="28"/>
          <w:szCs w:val="28"/>
        </w:rPr>
        <w:t xml:space="preserve"> р.</w:t>
      </w:r>
    </w:p>
    <w:p w14:paraId="0EEBA91F" w14:textId="2D5046B7" w:rsidR="006B55C3" w:rsidRPr="00887CB7" w:rsidRDefault="006B55C3" w:rsidP="006B55C3">
      <w:pPr>
        <w:tabs>
          <w:tab w:val="left" w:pos="4536"/>
        </w:tabs>
        <w:ind w:left="4536" w:right="-428"/>
        <w:rPr>
          <w:rFonts w:ascii="Times New Roman" w:eastAsia="Times New Roman" w:hAnsi="Times New Roman" w:cs="Times New Roman"/>
          <w:sz w:val="28"/>
          <w:szCs w:val="28"/>
          <w:lang w:val="uk-UA"/>
        </w:rPr>
      </w:pPr>
      <w:r w:rsidRPr="00887CB7">
        <w:rPr>
          <w:rFonts w:ascii="Times New Roman" w:eastAsia="Times New Roman" w:hAnsi="Times New Roman" w:cs="Times New Roman"/>
          <w:sz w:val="28"/>
          <w:szCs w:val="28"/>
          <w:lang w:val="uk-UA"/>
        </w:rPr>
        <w:t xml:space="preserve">Наказ № </w:t>
      </w:r>
      <w:r w:rsidR="00EE1F19" w:rsidRPr="00887CB7">
        <w:rPr>
          <w:rFonts w:ascii="Times New Roman" w:eastAsia="Times New Roman" w:hAnsi="Times New Roman" w:cs="Times New Roman"/>
          <w:sz w:val="28"/>
          <w:szCs w:val="28"/>
          <w:lang w:val="uk-UA"/>
        </w:rPr>
        <w:t>______</w:t>
      </w:r>
      <w:r w:rsidRPr="00887CB7">
        <w:rPr>
          <w:rFonts w:ascii="Times New Roman" w:eastAsia="Times New Roman" w:hAnsi="Times New Roman" w:cs="Times New Roman"/>
          <w:sz w:val="28"/>
          <w:szCs w:val="28"/>
          <w:lang w:val="uk-UA"/>
        </w:rPr>
        <w:t xml:space="preserve"> від </w:t>
      </w:r>
      <w:r w:rsidR="00EE1F19" w:rsidRPr="00887CB7">
        <w:rPr>
          <w:rFonts w:ascii="Times New Roman" w:eastAsia="Times New Roman" w:hAnsi="Times New Roman" w:cs="Times New Roman"/>
          <w:sz w:val="28"/>
          <w:szCs w:val="28"/>
          <w:lang w:val="uk-UA"/>
        </w:rPr>
        <w:t>«___»</w:t>
      </w:r>
      <w:r w:rsidRPr="00887CB7">
        <w:rPr>
          <w:rFonts w:ascii="Times New Roman" w:eastAsia="Times New Roman" w:hAnsi="Times New Roman" w:cs="Times New Roman"/>
          <w:sz w:val="28"/>
          <w:szCs w:val="28"/>
          <w:lang w:val="uk-UA"/>
        </w:rPr>
        <w:t xml:space="preserve"> </w:t>
      </w:r>
      <w:r w:rsidR="00EE1F19" w:rsidRPr="00887CB7">
        <w:rPr>
          <w:rFonts w:ascii="Times New Roman" w:eastAsia="Times New Roman" w:hAnsi="Times New Roman" w:cs="Times New Roman"/>
          <w:sz w:val="28"/>
          <w:szCs w:val="28"/>
          <w:lang w:val="uk-UA"/>
        </w:rPr>
        <w:t>_______</w:t>
      </w:r>
      <w:r w:rsidRPr="00887CB7">
        <w:rPr>
          <w:rFonts w:ascii="Times New Roman" w:eastAsia="Times New Roman" w:hAnsi="Times New Roman" w:cs="Times New Roman"/>
          <w:sz w:val="28"/>
          <w:szCs w:val="28"/>
          <w:lang w:val="uk-UA"/>
        </w:rPr>
        <w:t xml:space="preserve"> 202</w:t>
      </w:r>
      <w:r w:rsidR="00EE1F19" w:rsidRPr="00887CB7">
        <w:rPr>
          <w:rFonts w:ascii="Times New Roman" w:eastAsia="Times New Roman" w:hAnsi="Times New Roman" w:cs="Times New Roman"/>
          <w:sz w:val="28"/>
          <w:szCs w:val="28"/>
          <w:lang w:val="uk-UA"/>
        </w:rPr>
        <w:t>5</w:t>
      </w:r>
      <w:r w:rsidRPr="00887CB7">
        <w:rPr>
          <w:rFonts w:ascii="Times New Roman" w:eastAsia="Times New Roman" w:hAnsi="Times New Roman" w:cs="Times New Roman"/>
          <w:sz w:val="28"/>
          <w:szCs w:val="28"/>
          <w:lang w:val="uk-UA"/>
        </w:rPr>
        <w:t xml:space="preserve"> р.</w:t>
      </w:r>
    </w:p>
    <w:p w14:paraId="01C3C2FD" w14:textId="77777777" w:rsidR="006B55C3" w:rsidRPr="00887CB7" w:rsidRDefault="006B55C3" w:rsidP="006B55C3">
      <w:pPr>
        <w:tabs>
          <w:tab w:val="left" w:pos="4536"/>
        </w:tabs>
        <w:ind w:left="4536" w:right="-428"/>
        <w:rPr>
          <w:rFonts w:ascii="Times New Roman" w:eastAsia="Times New Roman" w:hAnsi="Times New Roman" w:cs="Times New Roman"/>
          <w:sz w:val="28"/>
          <w:szCs w:val="28"/>
          <w:lang w:val="uk-UA"/>
        </w:rPr>
      </w:pPr>
      <w:r w:rsidRPr="00887CB7">
        <w:rPr>
          <w:rFonts w:ascii="Times New Roman" w:eastAsia="Times New Roman" w:hAnsi="Times New Roman" w:cs="Times New Roman"/>
          <w:sz w:val="28"/>
          <w:szCs w:val="28"/>
          <w:lang w:val="uk-UA"/>
        </w:rPr>
        <w:t>Ректор                         Ольга ПОРКУЯН</w:t>
      </w:r>
    </w:p>
    <w:p w14:paraId="4E1C0447" w14:textId="77777777" w:rsidR="006B55C3" w:rsidRPr="00887CB7" w:rsidRDefault="006B55C3" w:rsidP="006B55C3">
      <w:pPr>
        <w:jc w:val="center"/>
        <w:rPr>
          <w:rFonts w:ascii="Times New Roman" w:hAnsi="Times New Roman" w:cs="Times New Roman"/>
          <w:sz w:val="28"/>
          <w:szCs w:val="28"/>
          <w:lang w:val="uk-UA"/>
        </w:rPr>
      </w:pPr>
    </w:p>
    <w:p w14:paraId="74069D1F" w14:textId="03BF8BE1" w:rsidR="006B55C3" w:rsidRPr="00887CB7" w:rsidRDefault="006B55C3" w:rsidP="006B55C3">
      <w:pPr>
        <w:jc w:val="center"/>
        <w:rPr>
          <w:rFonts w:ascii="Times New Roman" w:hAnsi="Times New Roman" w:cs="Times New Roman"/>
          <w:sz w:val="28"/>
          <w:szCs w:val="28"/>
          <w:lang w:val="uk-UA"/>
        </w:rPr>
      </w:pPr>
      <w:r w:rsidRPr="00887CB7">
        <w:rPr>
          <w:rFonts w:ascii="Times New Roman" w:hAnsi="Times New Roman" w:cs="Times New Roman"/>
          <w:sz w:val="28"/>
          <w:szCs w:val="28"/>
          <w:lang w:val="uk-UA"/>
        </w:rPr>
        <w:t>Київ 202</w:t>
      </w:r>
      <w:r w:rsidR="00EE1F19" w:rsidRPr="00887CB7">
        <w:rPr>
          <w:rFonts w:ascii="Times New Roman" w:hAnsi="Times New Roman" w:cs="Times New Roman"/>
          <w:sz w:val="28"/>
          <w:szCs w:val="28"/>
          <w:lang w:val="uk-UA"/>
        </w:rPr>
        <w:t>5</w:t>
      </w:r>
    </w:p>
    <w:p w14:paraId="3CC6B0DD" w14:textId="77777777" w:rsidR="006B55C3" w:rsidRPr="00887CB7" w:rsidRDefault="006B55C3" w:rsidP="006B55C3">
      <w:pPr>
        <w:rPr>
          <w:rFonts w:ascii="Times New Roman" w:eastAsia="Calibri" w:hAnsi="Times New Roman" w:cs="Times New Roman"/>
          <w:sz w:val="28"/>
          <w:szCs w:val="28"/>
          <w:lang w:val="uk-UA" w:eastAsia="ru-RU"/>
        </w:rPr>
      </w:pPr>
      <w:r w:rsidRPr="00887CB7">
        <w:rPr>
          <w:rFonts w:ascii="Times New Roman" w:eastAsia="Calibri" w:hAnsi="Times New Roman" w:cs="Times New Roman"/>
          <w:sz w:val="28"/>
          <w:szCs w:val="28"/>
          <w:lang w:val="uk-UA" w:eastAsia="ru-RU"/>
        </w:rPr>
        <w:br w:type="page"/>
      </w:r>
    </w:p>
    <w:p w14:paraId="2D7BD8D7" w14:textId="77777777" w:rsidR="006B55C3" w:rsidRPr="00887CB7" w:rsidRDefault="006B55C3" w:rsidP="006B55C3">
      <w:pPr>
        <w:jc w:val="center"/>
        <w:rPr>
          <w:rFonts w:ascii="Times New Roman" w:hAnsi="Times New Roman" w:cs="Times New Roman"/>
          <w:b/>
          <w:sz w:val="28"/>
          <w:szCs w:val="28"/>
          <w:lang w:val="uk-UA" w:eastAsia="ru-RU"/>
        </w:rPr>
      </w:pPr>
      <w:r w:rsidRPr="00887CB7">
        <w:rPr>
          <w:rFonts w:ascii="Times New Roman" w:hAnsi="Times New Roman" w:cs="Times New Roman"/>
          <w:b/>
          <w:sz w:val="28"/>
          <w:szCs w:val="28"/>
          <w:lang w:val="uk-UA" w:eastAsia="ru-RU"/>
        </w:rPr>
        <w:lastRenderedPageBreak/>
        <w:t>ЛИСТ ПОГОДЖЕННЯ</w:t>
      </w:r>
    </w:p>
    <w:p w14:paraId="033A7FAF" w14:textId="77777777" w:rsidR="006B55C3" w:rsidRPr="00887CB7" w:rsidRDefault="006B55C3" w:rsidP="006B55C3">
      <w:pPr>
        <w:jc w:val="center"/>
        <w:rPr>
          <w:rFonts w:ascii="Times New Roman" w:hAnsi="Times New Roman" w:cs="Times New Roman"/>
          <w:b/>
          <w:sz w:val="28"/>
          <w:szCs w:val="28"/>
          <w:lang w:val="uk-UA" w:eastAsia="ru-RU"/>
        </w:rPr>
      </w:pPr>
    </w:p>
    <w:p w14:paraId="76410C4D" w14:textId="77777777" w:rsidR="006B55C3" w:rsidRPr="00887CB7" w:rsidRDefault="006B55C3" w:rsidP="006B55C3">
      <w:pPr>
        <w:jc w:val="both"/>
        <w:rPr>
          <w:rFonts w:ascii="Times New Roman" w:hAnsi="Times New Roman" w:cs="Times New Roman"/>
          <w:b/>
          <w:sz w:val="28"/>
          <w:szCs w:val="28"/>
          <w:lang w:val="uk-UA" w:eastAsia="ru-RU"/>
        </w:rPr>
      </w:pPr>
      <w:r w:rsidRPr="00887CB7">
        <w:rPr>
          <w:rFonts w:ascii="Times New Roman" w:hAnsi="Times New Roman" w:cs="Times New Roman"/>
          <w:b/>
          <w:sz w:val="28"/>
          <w:szCs w:val="28"/>
          <w:lang w:val="uk-UA" w:eastAsia="ru-RU"/>
        </w:rPr>
        <w:t xml:space="preserve">Перший проректор </w:t>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t>Дмитро МАРЧЕНКО</w:t>
      </w:r>
    </w:p>
    <w:p w14:paraId="3881DADD" w14:textId="77777777" w:rsidR="006B55C3" w:rsidRPr="00887CB7" w:rsidRDefault="006B55C3" w:rsidP="006B55C3">
      <w:pPr>
        <w:jc w:val="center"/>
        <w:rPr>
          <w:rFonts w:ascii="Times New Roman" w:hAnsi="Times New Roman" w:cs="Times New Roman"/>
          <w:b/>
          <w:sz w:val="28"/>
          <w:szCs w:val="28"/>
          <w:lang w:val="uk-UA" w:eastAsia="ru-RU"/>
        </w:rPr>
      </w:pPr>
    </w:p>
    <w:p w14:paraId="68B628A0" w14:textId="77777777" w:rsidR="006B55C3" w:rsidRPr="00887CB7" w:rsidRDefault="006B55C3" w:rsidP="006B55C3">
      <w:pPr>
        <w:jc w:val="both"/>
        <w:rPr>
          <w:rFonts w:ascii="Times New Roman" w:hAnsi="Times New Roman" w:cs="Times New Roman"/>
          <w:b/>
          <w:sz w:val="28"/>
          <w:szCs w:val="28"/>
          <w:lang w:val="uk-UA" w:eastAsia="ru-RU"/>
        </w:rPr>
      </w:pPr>
      <w:r w:rsidRPr="00887CB7">
        <w:rPr>
          <w:rFonts w:ascii="Times New Roman" w:hAnsi="Times New Roman" w:cs="Times New Roman"/>
          <w:b/>
          <w:sz w:val="28"/>
          <w:szCs w:val="28"/>
          <w:lang w:val="uk-UA" w:eastAsia="ru-RU"/>
        </w:rPr>
        <w:t xml:space="preserve">Начальник відділу забезпечення якості </w:t>
      </w:r>
    </w:p>
    <w:p w14:paraId="2F4161E2" w14:textId="77777777" w:rsidR="006B55C3" w:rsidRPr="00887CB7" w:rsidRDefault="006B55C3" w:rsidP="006B55C3">
      <w:pPr>
        <w:jc w:val="both"/>
        <w:rPr>
          <w:rFonts w:ascii="Times New Roman" w:hAnsi="Times New Roman" w:cs="Times New Roman"/>
          <w:b/>
          <w:sz w:val="28"/>
          <w:szCs w:val="28"/>
          <w:lang w:val="uk-UA" w:eastAsia="ru-RU"/>
        </w:rPr>
      </w:pPr>
      <w:r w:rsidRPr="00887CB7">
        <w:rPr>
          <w:rFonts w:ascii="Times New Roman" w:hAnsi="Times New Roman" w:cs="Times New Roman"/>
          <w:b/>
          <w:sz w:val="28"/>
          <w:szCs w:val="28"/>
          <w:lang w:val="uk-UA" w:eastAsia="ru-RU"/>
        </w:rPr>
        <w:t xml:space="preserve">освітньої діяльності та </w:t>
      </w:r>
    </w:p>
    <w:p w14:paraId="7A54FA2F" w14:textId="77777777" w:rsidR="006B55C3" w:rsidRPr="00887CB7" w:rsidRDefault="006B55C3" w:rsidP="006B55C3">
      <w:pPr>
        <w:jc w:val="both"/>
        <w:rPr>
          <w:rFonts w:ascii="Times New Roman" w:hAnsi="Times New Roman" w:cs="Times New Roman"/>
          <w:b/>
          <w:sz w:val="28"/>
          <w:szCs w:val="28"/>
          <w:lang w:val="uk-UA" w:eastAsia="ru-RU"/>
        </w:rPr>
      </w:pPr>
      <w:r w:rsidRPr="00887CB7">
        <w:rPr>
          <w:rFonts w:ascii="Times New Roman" w:hAnsi="Times New Roman" w:cs="Times New Roman"/>
          <w:b/>
          <w:sz w:val="28"/>
          <w:szCs w:val="28"/>
          <w:lang w:val="uk-UA" w:eastAsia="ru-RU"/>
        </w:rPr>
        <w:t xml:space="preserve">якості вищої освіти </w:t>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t>Людмила ВОЛОДІНА</w:t>
      </w:r>
    </w:p>
    <w:p w14:paraId="290ECA2C" w14:textId="77777777" w:rsidR="006B55C3" w:rsidRPr="00887CB7" w:rsidRDefault="006B55C3" w:rsidP="006B55C3">
      <w:pPr>
        <w:jc w:val="center"/>
        <w:rPr>
          <w:rFonts w:ascii="Times New Roman" w:hAnsi="Times New Roman" w:cs="Times New Roman"/>
          <w:b/>
          <w:sz w:val="28"/>
          <w:szCs w:val="28"/>
          <w:lang w:val="uk-UA" w:eastAsia="ru-RU"/>
        </w:rPr>
      </w:pPr>
    </w:p>
    <w:p w14:paraId="376EBF72" w14:textId="77777777" w:rsidR="006B55C3" w:rsidRPr="00887CB7" w:rsidRDefault="006B55C3" w:rsidP="006B55C3">
      <w:pPr>
        <w:jc w:val="both"/>
        <w:rPr>
          <w:rFonts w:ascii="Times New Roman" w:hAnsi="Times New Roman" w:cs="Times New Roman"/>
          <w:b/>
          <w:sz w:val="28"/>
          <w:szCs w:val="28"/>
          <w:lang w:val="uk-UA" w:eastAsia="ru-RU"/>
        </w:rPr>
      </w:pPr>
      <w:r w:rsidRPr="00887CB7">
        <w:rPr>
          <w:rFonts w:ascii="Times New Roman" w:hAnsi="Times New Roman" w:cs="Times New Roman"/>
          <w:b/>
          <w:sz w:val="28"/>
          <w:szCs w:val="28"/>
          <w:lang w:val="uk-UA" w:eastAsia="ru-RU"/>
        </w:rPr>
        <w:t xml:space="preserve">Начальник центру </w:t>
      </w:r>
    </w:p>
    <w:p w14:paraId="2EB33A81" w14:textId="77777777" w:rsidR="006B55C3" w:rsidRPr="00887CB7" w:rsidRDefault="006B55C3" w:rsidP="006B55C3">
      <w:pPr>
        <w:jc w:val="both"/>
        <w:rPr>
          <w:rFonts w:ascii="Times New Roman" w:hAnsi="Times New Roman" w:cs="Times New Roman"/>
          <w:b/>
          <w:sz w:val="28"/>
          <w:szCs w:val="28"/>
          <w:lang w:val="uk-UA" w:eastAsia="ru-RU"/>
        </w:rPr>
      </w:pPr>
      <w:r w:rsidRPr="00887CB7">
        <w:rPr>
          <w:rFonts w:ascii="Times New Roman" w:hAnsi="Times New Roman" w:cs="Times New Roman"/>
          <w:b/>
          <w:sz w:val="28"/>
          <w:szCs w:val="28"/>
          <w:lang w:val="uk-UA" w:eastAsia="ru-RU"/>
        </w:rPr>
        <w:t>організаційно-методичного</w:t>
      </w:r>
    </w:p>
    <w:p w14:paraId="2CD82248" w14:textId="77777777" w:rsidR="006B55C3" w:rsidRPr="00887CB7" w:rsidRDefault="006B55C3" w:rsidP="006B55C3">
      <w:pPr>
        <w:jc w:val="both"/>
        <w:rPr>
          <w:rFonts w:ascii="Times New Roman" w:hAnsi="Times New Roman" w:cs="Times New Roman"/>
          <w:b/>
          <w:sz w:val="28"/>
          <w:szCs w:val="28"/>
          <w:lang w:val="uk-UA" w:eastAsia="ru-RU"/>
        </w:rPr>
      </w:pPr>
      <w:r w:rsidRPr="00887CB7">
        <w:rPr>
          <w:rFonts w:ascii="Times New Roman" w:hAnsi="Times New Roman" w:cs="Times New Roman"/>
          <w:b/>
          <w:sz w:val="28"/>
          <w:szCs w:val="28"/>
          <w:lang w:val="uk-UA" w:eastAsia="ru-RU"/>
        </w:rPr>
        <w:t xml:space="preserve">забезпечення освітньої діяльності </w:t>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t>Павло БОРОВІК</w:t>
      </w:r>
    </w:p>
    <w:p w14:paraId="7AA7FF91" w14:textId="77777777" w:rsidR="006B55C3" w:rsidRPr="00887CB7" w:rsidRDefault="006B55C3" w:rsidP="006B55C3">
      <w:pPr>
        <w:jc w:val="center"/>
        <w:rPr>
          <w:rFonts w:ascii="Times New Roman" w:hAnsi="Times New Roman" w:cs="Times New Roman"/>
          <w:b/>
          <w:sz w:val="28"/>
          <w:szCs w:val="28"/>
          <w:lang w:val="uk-UA" w:eastAsia="ru-RU"/>
        </w:rPr>
      </w:pPr>
    </w:p>
    <w:p w14:paraId="1A044E98" w14:textId="77777777" w:rsidR="006B55C3" w:rsidRPr="00887CB7" w:rsidRDefault="006B55C3" w:rsidP="006B55C3">
      <w:pPr>
        <w:jc w:val="both"/>
        <w:rPr>
          <w:rFonts w:ascii="Times New Roman" w:hAnsi="Times New Roman" w:cs="Times New Roman"/>
          <w:b/>
          <w:sz w:val="28"/>
          <w:szCs w:val="28"/>
          <w:lang w:val="uk-UA" w:eastAsia="ru-RU"/>
        </w:rPr>
      </w:pPr>
      <w:r w:rsidRPr="00887CB7">
        <w:rPr>
          <w:rFonts w:ascii="Times New Roman" w:hAnsi="Times New Roman" w:cs="Times New Roman"/>
          <w:b/>
          <w:sz w:val="28"/>
          <w:szCs w:val="28"/>
          <w:lang w:val="uk-UA" w:eastAsia="ru-RU"/>
        </w:rPr>
        <w:t xml:space="preserve">Декан факультету </w:t>
      </w:r>
      <w:proofErr w:type="spellStart"/>
      <w:r w:rsidRPr="00887CB7">
        <w:rPr>
          <w:rFonts w:ascii="Times New Roman" w:hAnsi="Times New Roman" w:cs="Times New Roman"/>
          <w:b/>
          <w:sz w:val="28"/>
          <w:szCs w:val="28"/>
          <w:lang w:val="uk-UA" w:eastAsia="ru-RU"/>
        </w:rPr>
        <w:t>здоровя</w:t>
      </w:r>
      <w:proofErr w:type="spellEnd"/>
      <w:r w:rsidRPr="00887CB7">
        <w:rPr>
          <w:rFonts w:ascii="Times New Roman" w:hAnsi="Times New Roman" w:cs="Times New Roman"/>
          <w:b/>
          <w:sz w:val="28"/>
          <w:szCs w:val="28"/>
          <w:lang w:val="uk-UA" w:eastAsia="ru-RU"/>
        </w:rPr>
        <w:t xml:space="preserve"> людини </w:t>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t>Вадим ТАРАСОВ</w:t>
      </w:r>
    </w:p>
    <w:p w14:paraId="3247ECDE" w14:textId="77777777" w:rsidR="006B55C3" w:rsidRPr="00887CB7" w:rsidRDefault="006B55C3" w:rsidP="006B55C3">
      <w:pPr>
        <w:jc w:val="both"/>
        <w:rPr>
          <w:rFonts w:ascii="Times New Roman" w:hAnsi="Times New Roman" w:cs="Times New Roman"/>
          <w:b/>
          <w:sz w:val="28"/>
          <w:szCs w:val="28"/>
          <w:lang w:val="uk-UA" w:eastAsia="ru-RU"/>
        </w:rPr>
      </w:pPr>
    </w:p>
    <w:p w14:paraId="0C56DDB6" w14:textId="77777777" w:rsidR="006B55C3" w:rsidRPr="00887CB7" w:rsidRDefault="006B55C3" w:rsidP="006B55C3">
      <w:pPr>
        <w:jc w:val="both"/>
        <w:rPr>
          <w:rFonts w:ascii="Times New Roman" w:hAnsi="Times New Roman" w:cs="Times New Roman"/>
          <w:b/>
          <w:sz w:val="28"/>
          <w:szCs w:val="28"/>
          <w:lang w:val="uk-UA" w:eastAsia="ru-RU"/>
        </w:rPr>
      </w:pPr>
      <w:r w:rsidRPr="00887CB7">
        <w:rPr>
          <w:rFonts w:ascii="Times New Roman" w:hAnsi="Times New Roman" w:cs="Times New Roman"/>
          <w:b/>
          <w:sz w:val="28"/>
          <w:szCs w:val="28"/>
          <w:lang w:val="uk-UA" w:eastAsia="ru-RU"/>
        </w:rPr>
        <w:t xml:space="preserve">Завідувачка кафедри психології та </w:t>
      </w:r>
    </w:p>
    <w:p w14:paraId="7B845985" w14:textId="77777777" w:rsidR="006B55C3" w:rsidRPr="00887CB7" w:rsidRDefault="006B55C3" w:rsidP="006B55C3">
      <w:pPr>
        <w:jc w:val="both"/>
        <w:rPr>
          <w:rFonts w:ascii="Times New Roman" w:hAnsi="Times New Roman" w:cs="Times New Roman"/>
          <w:b/>
          <w:sz w:val="28"/>
          <w:szCs w:val="28"/>
          <w:lang w:val="uk-UA" w:eastAsia="ru-RU"/>
        </w:rPr>
      </w:pPr>
      <w:r w:rsidRPr="00887CB7">
        <w:rPr>
          <w:rFonts w:ascii="Times New Roman" w:hAnsi="Times New Roman" w:cs="Times New Roman"/>
          <w:b/>
          <w:sz w:val="28"/>
          <w:szCs w:val="28"/>
          <w:lang w:val="uk-UA" w:eastAsia="ru-RU"/>
        </w:rPr>
        <w:t xml:space="preserve">соціології </w:t>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r>
      <w:r w:rsidRPr="00887CB7">
        <w:rPr>
          <w:rFonts w:ascii="Times New Roman" w:hAnsi="Times New Roman" w:cs="Times New Roman"/>
          <w:b/>
          <w:sz w:val="28"/>
          <w:szCs w:val="28"/>
          <w:lang w:val="uk-UA" w:eastAsia="ru-RU"/>
        </w:rPr>
        <w:tab/>
        <w:t>Юлія БОХОНКОВА</w:t>
      </w:r>
    </w:p>
    <w:p w14:paraId="1F6B2B52" w14:textId="77777777" w:rsidR="006B55C3" w:rsidRPr="00887CB7" w:rsidRDefault="006B55C3" w:rsidP="006B55C3">
      <w:pPr>
        <w:jc w:val="center"/>
        <w:rPr>
          <w:rFonts w:ascii="Times New Roman" w:hAnsi="Times New Roman" w:cs="Times New Roman"/>
          <w:b/>
          <w:sz w:val="27"/>
          <w:szCs w:val="27"/>
          <w:lang w:val="uk-UA" w:eastAsia="ru-RU"/>
        </w:rPr>
      </w:pPr>
      <w:r w:rsidRPr="00887CB7">
        <w:rPr>
          <w:rFonts w:ascii="Times New Roman" w:hAnsi="Times New Roman" w:cs="Times New Roman"/>
          <w:b/>
          <w:sz w:val="27"/>
          <w:szCs w:val="27"/>
          <w:lang w:val="uk-UA" w:eastAsia="ru-RU"/>
        </w:rPr>
        <w:br w:type="page"/>
      </w:r>
    </w:p>
    <w:p w14:paraId="6D69A0C2" w14:textId="77777777" w:rsidR="006B55C3" w:rsidRPr="00887CB7" w:rsidRDefault="006B55C3" w:rsidP="006B55C3">
      <w:pPr>
        <w:tabs>
          <w:tab w:val="left" w:pos="1985"/>
        </w:tabs>
        <w:jc w:val="center"/>
        <w:rPr>
          <w:rFonts w:ascii="Times New Roman" w:hAnsi="Times New Roman" w:cs="Times New Roman"/>
          <w:b/>
          <w:sz w:val="27"/>
          <w:szCs w:val="27"/>
          <w:lang w:val="uk-UA" w:eastAsia="ru-RU"/>
        </w:rPr>
      </w:pPr>
      <w:r w:rsidRPr="00887CB7">
        <w:rPr>
          <w:rFonts w:ascii="Times New Roman" w:hAnsi="Times New Roman" w:cs="Times New Roman"/>
          <w:b/>
          <w:sz w:val="27"/>
          <w:szCs w:val="27"/>
          <w:lang w:val="uk-UA" w:eastAsia="ru-RU"/>
        </w:rPr>
        <w:lastRenderedPageBreak/>
        <w:t>ПЕРЕДМОВА</w:t>
      </w:r>
    </w:p>
    <w:p w14:paraId="0849269F" w14:textId="77777777" w:rsidR="006B55C3" w:rsidRPr="00887CB7" w:rsidRDefault="006B55C3" w:rsidP="006B55C3">
      <w:pPr>
        <w:ind w:firstLine="709"/>
        <w:jc w:val="both"/>
        <w:rPr>
          <w:rFonts w:ascii="Times New Roman" w:hAnsi="Times New Roman" w:cs="Times New Roman"/>
          <w:sz w:val="28"/>
          <w:szCs w:val="28"/>
          <w:lang w:val="uk-UA"/>
        </w:rPr>
      </w:pPr>
    </w:p>
    <w:p w14:paraId="69520615" w14:textId="529EA6CF" w:rsidR="00A50E3B" w:rsidRPr="00887CB7" w:rsidRDefault="00A50E3B" w:rsidP="00A50E3B">
      <w:pPr>
        <w:ind w:firstLine="709"/>
        <w:jc w:val="both"/>
        <w:rPr>
          <w:rFonts w:ascii="Times New Roman" w:hAnsi="Times New Roman" w:cs="Times New Roman"/>
          <w:color w:val="000000"/>
          <w:sz w:val="28"/>
          <w:szCs w:val="28"/>
          <w:lang w:val="uk-UA"/>
        </w:rPr>
      </w:pPr>
      <w:r w:rsidRPr="00887CB7">
        <w:rPr>
          <w:rFonts w:ascii="Times New Roman" w:hAnsi="Times New Roman" w:cs="Times New Roman"/>
          <w:color w:val="000000"/>
          <w:sz w:val="28"/>
          <w:szCs w:val="28"/>
          <w:lang w:val="uk-UA"/>
        </w:rPr>
        <w:t>Освітньо-</w:t>
      </w:r>
      <w:r w:rsidR="00C8077F" w:rsidRPr="00887CB7">
        <w:rPr>
          <w:rFonts w:ascii="Times New Roman" w:hAnsi="Times New Roman" w:cs="Times New Roman"/>
          <w:color w:val="000000"/>
          <w:sz w:val="28"/>
          <w:szCs w:val="28"/>
          <w:lang w:val="uk-UA"/>
        </w:rPr>
        <w:t>наукова</w:t>
      </w:r>
      <w:r w:rsidRPr="00887CB7">
        <w:rPr>
          <w:rFonts w:ascii="Times New Roman" w:hAnsi="Times New Roman" w:cs="Times New Roman"/>
          <w:color w:val="000000"/>
          <w:sz w:val="28"/>
          <w:szCs w:val="28"/>
          <w:lang w:val="uk-UA"/>
        </w:rPr>
        <w:t xml:space="preserve"> програма «Психологія» створена відповідно до нового переліку галузей знань та спеціальностей, є ідентичною програмі «Психологія» для </w:t>
      </w:r>
      <w:r w:rsidRPr="00887CB7">
        <w:rPr>
          <w:rFonts w:ascii="Times New Roman" w:hAnsi="Times New Roman" w:cs="Times New Roman"/>
          <w:sz w:val="28"/>
          <w:szCs w:val="28"/>
          <w:lang w:val="uk-UA"/>
        </w:rPr>
        <w:t xml:space="preserve">першого (бакалаврського) рівня вищої освіти галузі знань 05 Соціальні та поведінкові науки спеціальності 053 «Психологія» із збереженням усіх ПРН. Запроваджується для продовження існуючої освітньої програми. </w:t>
      </w:r>
    </w:p>
    <w:p w14:paraId="0AC05542" w14:textId="77777777" w:rsidR="00A50E3B" w:rsidRPr="00887CB7" w:rsidRDefault="00A50E3B" w:rsidP="00A50E3B">
      <w:pPr>
        <w:ind w:firstLine="709"/>
        <w:jc w:val="both"/>
        <w:rPr>
          <w:rFonts w:ascii="Times New Roman" w:hAnsi="Times New Roman" w:cs="Times New Roman"/>
          <w:color w:val="000000"/>
          <w:sz w:val="28"/>
          <w:szCs w:val="28"/>
          <w:lang w:val="uk-UA"/>
        </w:rPr>
      </w:pPr>
    </w:p>
    <w:p w14:paraId="58F6EA9E" w14:textId="77777777" w:rsidR="00C8077F" w:rsidRPr="00887CB7" w:rsidRDefault="00C8077F" w:rsidP="00A50E3B">
      <w:pPr>
        <w:ind w:firstLine="709"/>
        <w:jc w:val="both"/>
        <w:rPr>
          <w:rFonts w:ascii="Times New Roman" w:hAnsi="Times New Roman" w:cs="Times New Roman"/>
          <w:color w:val="000000"/>
          <w:sz w:val="28"/>
          <w:szCs w:val="28"/>
          <w:lang w:val="uk-UA"/>
        </w:rPr>
      </w:pPr>
    </w:p>
    <w:p w14:paraId="21DEAE7A" w14:textId="77777777" w:rsidR="00C8077F" w:rsidRPr="00887CB7" w:rsidRDefault="00C8077F" w:rsidP="00A50E3B">
      <w:pPr>
        <w:ind w:firstLine="709"/>
        <w:jc w:val="both"/>
        <w:rPr>
          <w:rFonts w:ascii="Times New Roman" w:hAnsi="Times New Roman" w:cs="Times New Roman"/>
          <w:color w:val="000000"/>
          <w:sz w:val="28"/>
          <w:szCs w:val="28"/>
          <w:lang w:val="uk-UA"/>
        </w:rPr>
      </w:pPr>
    </w:p>
    <w:p w14:paraId="5FCD0757" w14:textId="77777777" w:rsidR="00C8077F" w:rsidRPr="00887CB7" w:rsidRDefault="00C8077F" w:rsidP="00A50E3B">
      <w:pPr>
        <w:ind w:firstLine="709"/>
        <w:jc w:val="both"/>
        <w:rPr>
          <w:rFonts w:ascii="Times New Roman" w:hAnsi="Times New Roman" w:cs="Times New Roman"/>
          <w:color w:val="000000"/>
          <w:sz w:val="28"/>
          <w:szCs w:val="28"/>
          <w:lang w:val="uk-UA"/>
        </w:rPr>
      </w:pPr>
    </w:p>
    <w:p w14:paraId="1B375342" w14:textId="77777777" w:rsidR="00C8077F" w:rsidRPr="00887CB7" w:rsidRDefault="00C8077F" w:rsidP="00A50E3B">
      <w:pPr>
        <w:ind w:firstLine="709"/>
        <w:jc w:val="both"/>
        <w:rPr>
          <w:rFonts w:ascii="Times New Roman" w:hAnsi="Times New Roman" w:cs="Times New Roman"/>
          <w:color w:val="000000"/>
          <w:sz w:val="28"/>
          <w:szCs w:val="28"/>
          <w:lang w:val="uk-UA"/>
        </w:rPr>
      </w:pPr>
    </w:p>
    <w:p w14:paraId="7531433C" w14:textId="77777777" w:rsidR="00C8077F" w:rsidRPr="00887CB7" w:rsidRDefault="00C8077F" w:rsidP="00A50E3B">
      <w:pPr>
        <w:ind w:firstLine="709"/>
        <w:jc w:val="both"/>
        <w:rPr>
          <w:rFonts w:ascii="Times New Roman" w:hAnsi="Times New Roman" w:cs="Times New Roman"/>
          <w:color w:val="000000"/>
          <w:sz w:val="28"/>
          <w:szCs w:val="28"/>
          <w:lang w:val="uk-UA"/>
        </w:rPr>
      </w:pPr>
    </w:p>
    <w:p w14:paraId="12E8C983" w14:textId="77777777" w:rsidR="00C8077F" w:rsidRPr="00887CB7" w:rsidRDefault="00C8077F" w:rsidP="00A50E3B">
      <w:pPr>
        <w:ind w:firstLine="709"/>
        <w:jc w:val="both"/>
        <w:rPr>
          <w:rFonts w:ascii="Times New Roman" w:hAnsi="Times New Roman" w:cs="Times New Roman"/>
          <w:color w:val="000000"/>
          <w:sz w:val="28"/>
          <w:szCs w:val="28"/>
          <w:lang w:val="uk-UA"/>
        </w:rPr>
      </w:pPr>
    </w:p>
    <w:p w14:paraId="6F0A0AAC" w14:textId="77777777" w:rsidR="00C8077F" w:rsidRPr="00887CB7" w:rsidRDefault="00C8077F" w:rsidP="00A50E3B">
      <w:pPr>
        <w:ind w:firstLine="709"/>
        <w:jc w:val="both"/>
        <w:rPr>
          <w:rFonts w:ascii="Times New Roman" w:hAnsi="Times New Roman" w:cs="Times New Roman"/>
          <w:color w:val="000000"/>
          <w:sz w:val="28"/>
          <w:szCs w:val="28"/>
          <w:lang w:val="uk-UA"/>
        </w:rPr>
      </w:pPr>
    </w:p>
    <w:p w14:paraId="461ECE1E" w14:textId="77777777" w:rsidR="00C8077F" w:rsidRPr="00887CB7" w:rsidRDefault="00C8077F" w:rsidP="00A50E3B">
      <w:pPr>
        <w:ind w:firstLine="709"/>
        <w:jc w:val="both"/>
        <w:rPr>
          <w:rFonts w:ascii="Times New Roman" w:hAnsi="Times New Roman" w:cs="Times New Roman"/>
          <w:color w:val="000000"/>
          <w:sz w:val="28"/>
          <w:szCs w:val="28"/>
          <w:lang w:val="uk-UA"/>
        </w:rPr>
      </w:pPr>
    </w:p>
    <w:p w14:paraId="02A090C4" w14:textId="77777777" w:rsidR="00C8077F" w:rsidRPr="00887CB7" w:rsidRDefault="00C8077F" w:rsidP="00A50E3B">
      <w:pPr>
        <w:ind w:firstLine="709"/>
        <w:jc w:val="both"/>
        <w:rPr>
          <w:rFonts w:ascii="Times New Roman" w:hAnsi="Times New Roman" w:cs="Times New Roman"/>
          <w:color w:val="000000"/>
          <w:sz w:val="28"/>
          <w:szCs w:val="28"/>
          <w:lang w:val="uk-UA"/>
        </w:rPr>
      </w:pPr>
    </w:p>
    <w:p w14:paraId="2FB19E7E" w14:textId="77777777" w:rsidR="006B55C3" w:rsidRPr="00887CB7" w:rsidRDefault="006B55C3" w:rsidP="006B55C3">
      <w:pPr>
        <w:spacing w:after="0"/>
        <w:ind w:firstLine="709"/>
        <w:jc w:val="both"/>
        <w:rPr>
          <w:rFonts w:ascii="Times New Roman" w:hAnsi="Times New Roman" w:cs="Times New Roman"/>
          <w:b/>
          <w:sz w:val="28"/>
          <w:szCs w:val="28"/>
          <w:lang w:val="uk-UA" w:eastAsia="ru-RU"/>
        </w:rPr>
      </w:pPr>
      <w:r w:rsidRPr="00887CB7">
        <w:rPr>
          <w:rFonts w:ascii="Times New Roman" w:hAnsi="Times New Roman" w:cs="Times New Roman"/>
          <w:b/>
          <w:sz w:val="28"/>
          <w:szCs w:val="28"/>
          <w:lang w:val="uk-UA" w:eastAsia="ru-RU"/>
        </w:rPr>
        <w:t xml:space="preserve">Програму розроблено робочою групою у складі: </w:t>
      </w:r>
    </w:p>
    <w:p w14:paraId="4C1A16AC" w14:textId="77777777" w:rsidR="006B55C3" w:rsidRPr="00887CB7" w:rsidRDefault="006B55C3" w:rsidP="006B55C3">
      <w:pPr>
        <w:widowControl w:val="0"/>
        <w:spacing w:after="0" w:line="240" w:lineRule="auto"/>
        <w:ind w:firstLine="709"/>
        <w:jc w:val="both"/>
        <w:rPr>
          <w:rFonts w:ascii="Times New Roman" w:hAnsi="Times New Roman" w:cs="Times New Roman"/>
          <w:sz w:val="28"/>
          <w:szCs w:val="28"/>
          <w:lang w:val="uk-UA" w:eastAsia="ru-RU"/>
        </w:rPr>
      </w:pPr>
      <w:bookmarkStart w:id="0" w:name="_Hlk168994795"/>
      <w:r w:rsidRPr="00887CB7">
        <w:rPr>
          <w:rFonts w:ascii="Times New Roman" w:hAnsi="Times New Roman" w:cs="Times New Roman"/>
          <w:sz w:val="28"/>
          <w:szCs w:val="28"/>
          <w:lang w:val="uk-UA" w:eastAsia="ru-RU"/>
        </w:rPr>
        <w:t>1.</w:t>
      </w:r>
      <w:r w:rsidRPr="00887CB7">
        <w:rPr>
          <w:rFonts w:ascii="Times New Roman" w:hAnsi="Times New Roman" w:cs="Times New Roman"/>
          <w:sz w:val="28"/>
          <w:szCs w:val="28"/>
          <w:lang w:val="uk-UA"/>
        </w:rPr>
        <w:t xml:space="preserve"> </w:t>
      </w:r>
      <w:proofErr w:type="spellStart"/>
      <w:r w:rsidRPr="00887CB7">
        <w:rPr>
          <w:rFonts w:ascii="Times New Roman" w:hAnsi="Times New Roman" w:cs="Times New Roman"/>
          <w:sz w:val="28"/>
          <w:szCs w:val="28"/>
          <w:lang w:val="uk-UA"/>
        </w:rPr>
        <w:t>Завацька</w:t>
      </w:r>
      <w:proofErr w:type="spellEnd"/>
      <w:r w:rsidRPr="00887CB7">
        <w:rPr>
          <w:rFonts w:ascii="Times New Roman" w:hAnsi="Times New Roman" w:cs="Times New Roman"/>
          <w:sz w:val="28"/>
          <w:szCs w:val="28"/>
          <w:lang w:val="uk-UA"/>
        </w:rPr>
        <w:t xml:space="preserve"> Н. Є.</w:t>
      </w:r>
      <w:r w:rsidRPr="00887CB7">
        <w:rPr>
          <w:rFonts w:ascii="Times New Roman" w:hAnsi="Times New Roman" w:cs="Times New Roman"/>
          <w:lang w:val="uk-UA"/>
        </w:rPr>
        <w:t> (</w:t>
      </w:r>
      <w:r w:rsidRPr="00887CB7">
        <w:rPr>
          <w:rFonts w:ascii="Times New Roman" w:hAnsi="Times New Roman" w:cs="Times New Roman"/>
          <w:sz w:val="28"/>
          <w:szCs w:val="28"/>
          <w:lang w:val="uk-UA"/>
        </w:rPr>
        <w:t>керівниця робочої групи, гарант програми</w:t>
      </w:r>
      <w:r w:rsidRPr="00887CB7">
        <w:rPr>
          <w:rFonts w:ascii="Times New Roman" w:hAnsi="Times New Roman" w:cs="Times New Roman"/>
          <w:sz w:val="28"/>
          <w:szCs w:val="28"/>
          <w:lang w:val="uk-UA" w:eastAsia="ru-RU"/>
        </w:rPr>
        <w:t>) – доктор психологічних наук, професор, завідувачка кафедри практичної психології та соціальної роботи</w:t>
      </w:r>
      <w:r w:rsidRPr="00887CB7">
        <w:rPr>
          <w:rFonts w:ascii="Times New Roman" w:hAnsi="Times New Roman" w:cs="Times New Roman"/>
          <w:lang w:val="uk-UA"/>
        </w:rPr>
        <w:t xml:space="preserve"> </w:t>
      </w:r>
      <w:r w:rsidRPr="00887CB7">
        <w:rPr>
          <w:rFonts w:ascii="Times New Roman" w:hAnsi="Times New Roman" w:cs="Times New Roman"/>
          <w:sz w:val="28"/>
          <w:szCs w:val="28"/>
          <w:lang w:val="uk-UA" w:eastAsia="ru-RU"/>
        </w:rPr>
        <w:t>СНУ ім. В. Даля.</w:t>
      </w:r>
    </w:p>
    <w:p w14:paraId="1FE4A897" w14:textId="77777777" w:rsidR="006B55C3" w:rsidRPr="00887CB7" w:rsidRDefault="006B55C3" w:rsidP="006B55C3">
      <w:pPr>
        <w:widowControl w:val="0"/>
        <w:spacing w:after="0" w:line="240" w:lineRule="auto"/>
        <w:ind w:firstLine="709"/>
        <w:jc w:val="both"/>
        <w:rPr>
          <w:rFonts w:ascii="Times New Roman" w:hAnsi="Times New Roman" w:cs="Times New Roman"/>
          <w:sz w:val="28"/>
          <w:szCs w:val="28"/>
          <w:lang w:val="uk-UA" w:eastAsia="ru-RU"/>
        </w:rPr>
      </w:pPr>
      <w:r w:rsidRPr="00887CB7">
        <w:rPr>
          <w:rFonts w:ascii="Times New Roman" w:hAnsi="Times New Roman" w:cs="Times New Roman"/>
          <w:sz w:val="28"/>
          <w:szCs w:val="28"/>
          <w:lang w:val="uk-UA"/>
        </w:rPr>
        <w:t>2.</w:t>
      </w:r>
      <w:r w:rsidRPr="00887CB7">
        <w:rPr>
          <w:rFonts w:ascii="Times New Roman" w:hAnsi="Times New Roman" w:cs="Times New Roman"/>
          <w:lang w:val="uk-UA"/>
        </w:rPr>
        <w:t xml:space="preserve"> </w:t>
      </w:r>
      <w:proofErr w:type="spellStart"/>
      <w:r w:rsidRPr="00887CB7">
        <w:rPr>
          <w:rFonts w:ascii="Times New Roman" w:hAnsi="Times New Roman" w:cs="Times New Roman"/>
          <w:sz w:val="28"/>
          <w:szCs w:val="28"/>
          <w:lang w:val="uk-UA" w:eastAsia="ru-RU"/>
        </w:rPr>
        <w:t>Бохонкова</w:t>
      </w:r>
      <w:proofErr w:type="spellEnd"/>
      <w:r w:rsidRPr="00887CB7">
        <w:rPr>
          <w:rFonts w:ascii="Times New Roman" w:hAnsi="Times New Roman" w:cs="Times New Roman"/>
          <w:sz w:val="28"/>
          <w:szCs w:val="28"/>
          <w:lang w:val="uk-UA" w:eastAsia="ru-RU"/>
        </w:rPr>
        <w:t xml:space="preserve"> Ю. О.</w:t>
      </w:r>
      <w:r w:rsidRPr="00887CB7">
        <w:rPr>
          <w:rFonts w:ascii="Times New Roman" w:hAnsi="Times New Roman" w:cs="Times New Roman"/>
          <w:lang w:val="uk-UA"/>
        </w:rPr>
        <w:t xml:space="preserve"> (</w:t>
      </w:r>
      <w:r w:rsidRPr="00887CB7">
        <w:rPr>
          <w:rFonts w:ascii="Times New Roman" w:eastAsia="Times New Roman" w:hAnsi="Times New Roman" w:cs="Times New Roman"/>
          <w:sz w:val="28"/>
          <w:szCs w:val="28"/>
          <w:lang w:val="uk-UA"/>
        </w:rPr>
        <w:t>членкиня робочої групи</w:t>
      </w:r>
      <w:r w:rsidRPr="00887CB7">
        <w:rPr>
          <w:rFonts w:ascii="Times New Roman" w:hAnsi="Times New Roman" w:cs="Times New Roman"/>
          <w:sz w:val="28"/>
          <w:szCs w:val="28"/>
          <w:lang w:val="uk-UA" w:eastAsia="ru-RU"/>
        </w:rPr>
        <w:t>) – доктор психологічних наук, професор, завідувачка кафедри психології та соціології</w:t>
      </w:r>
      <w:r w:rsidRPr="00887CB7">
        <w:rPr>
          <w:rFonts w:ascii="Times New Roman" w:hAnsi="Times New Roman" w:cs="Times New Roman"/>
          <w:lang w:val="uk-UA"/>
        </w:rPr>
        <w:t xml:space="preserve"> </w:t>
      </w:r>
      <w:r w:rsidRPr="00887CB7">
        <w:rPr>
          <w:rFonts w:ascii="Times New Roman" w:hAnsi="Times New Roman" w:cs="Times New Roman"/>
          <w:sz w:val="28"/>
          <w:szCs w:val="28"/>
          <w:lang w:val="uk-UA" w:eastAsia="ru-RU"/>
        </w:rPr>
        <w:t>СНУ ім. В. Даля.</w:t>
      </w:r>
    </w:p>
    <w:p w14:paraId="2224761C" w14:textId="77777777" w:rsidR="006B55C3" w:rsidRPr="00887CB7" w:rsidRDefault="006B55C3" w:rsidP="006B55C3">
      <w:pPr>
        <w:widowControl w:val="0"/>
        <w:spacing w:after="0" w:line="240" w:lineRule="auto"/>
        <w:ind w:firstLine="709"/>
        <w:jc w:val="both"/>
        <w:rPr>
          <w:rFonts w:ascii="Times New Roman" w:hAnsi="Times New Roman" w:cs="Times New Roman"/>
          <w:sz w:val="28"/>
          <w:szCs w:val="28"/>
          <w:lang w:val="uk-UA" w:eastAsia="ru-RU"/>
        </w:rPr>
      </w:pPr>
      <w:r w:rsidRPr="00887CB7">
        <w:rPr>
          <w:rFonts w:ascii="Times New Roman" w:hAnsi="Times New Roman" w:cs="Times New Roman"/>
          <w:sz w:val="28"/>
          <w:szCs w:val="28"/>
          <w:lang w:val="uk-UA" w:eastAsia="ru-RU"/>
        </w:rPr>
        <w:t xml:space="preserve">3. </w:t>
      </w:r>
      <w:proofErr w:type="spellStart"/>
      <w:r w:rsidRPr="00887CB7">
        <w:rPr>
          <w:rFonts w:ascii="Times New Roman" w:eastAsia="Times New Roman" w:hAnsi="Times New Roman" w:cs="Times New Roman"/>
          <w:sz w:val="28"/>
          <w:szCs w:val="28"/>
          <w:lang w:val="uk-UA" w:eastAsia="ru-RU"/>
        </w:rPr>
        <w:t>Лосієвська</w:t>
      </w:r>
      <w:proofErr w:type="spellEnd"/>
      <w:r w:rsidRPr="00887CB7">
        <w:rPr>
          <w:rFonts w:ascii="Times New Roman" w:eastAsia="Times New Roman" w:hAnsi="Times New Roman" w:cs="Times New Roman"/>
          <w:sz w:val="28"/>
          <w:szCs w:val="28"/>
          <w:lang w:val="uk-UA" w:eastAsia="ru-RU"/>
        </w:rPr>
        <w:t xml:space="preserve"> О. Г. </w:t>
      </w:r>
      <w:r w:rsidRPr="00887CB7">
        <w:rPr>
          <w:rFonts w:ascii="Times New Roman" w:eastAsia="Times New Roman" w:hAnsi="Times New Roman" w:cs="Times New Roman"/>
          <w:sz w:val="28"/>
          <w:szCs w:val="28"/>
          <w:lang w:val="uk-UA"/>
        </w:rPr>
        <w:t xml:space="preserve">(членкиня робочої групи) </w:t>
      </w:r>
      <w:r w:rsidRPr="00887CB7">
        <w:rPr>
          <w:rFonts w:ascii="Times New Roman" w:eastAsia="Times New Roman" w:hAnsi="Times New Roman" w:cs="Times New Roman"/>
          <w:sz w:val="28"/>
          <w:szCs w:val="28"/>
          <w:lang w:val="uk-UA" w:eastAsia="ru-RU"/>
        </w:rPr>
        <w:t>– доктор психологічних наук, професор, професорка кафедри психології та соціології СНУ ім. В. Даля.</w:t>
      </w:r>
    </w:p>
    <w:p w14:paraId="6BD3CE0F" w14:textId="77777777" w:rsidR="006B55C3" w:rsidRPr="00887CB7" w:rsidRDefault="006B55C3" w:rsidP="006B55C3">
      <w:pPr>
        <w:widowControl w:val="0"/>
        <w:spacing w:after="0" w:line="240" w:lineRule="auto"/>
        <w:ind w:firstLine="709"/>
        <w:jc w:val="both"/>
        <w:rPr>
          <w:rFonts w:ascii="Times New Roman" w:hAnsi="Times New Roman" w:cs="Times New Roman"/>
          <w:sz w:val="28"/>
          <w:szCs w:val="28"/>
          <w:lang w:val="uk-UA" w:eastAsia="ru-RU"/>
        </w:rPr>
      </w:pPr>
      <w:r w:rsidRPr="00887CB7">
        <w:rPr>
          <w:rFonts w:ascii="Times New Roman" w:hAnsi="Times New Roman" w:cs="Times New Roman"/>
          <w:sz w:val="28"/>
          <w:szCs w:val="28"/>
          <w:lang w:val="uk-UA" w:eastAsia="ru-RU"/>
        </w:rPr>
        <w:t xml:space="preserve">4. </w:t>
      </w:r>
      <w:proofErr w:type="spellStart"/>
      <w:r w:rsidRPr="00887CB7">
        <w:rPr>
          <w:rFonts w:ascii="Times New Roman" w:hAnsi="Times New Roman" w:cs="Times New Roman"/>
          <w:sz w:val="28"/>
          <w:szCs w:val="28"/>
          <w:lang w:val="uk-UA" w:eastAsia="ru-RU"/>
        </w:rPr>
        <w:t>Гарькавець</w:t>
      </w:r>
      <w:proofErr w:type="spellEnd"/>
      <w:r w:rsidRPr="00887CB7">
        <w:rPr>
          <w:rFonts w:ascii="Times New Roman" w:hAnsi="Times New Roman" w:cs="Times New Roman"/>
          <w:sz w:val="28"/>
          <w:szCs w:val="28"/>
          <w:lang w:val="uk-UA" w:eastAsia="ru-RU"/>
        </w:rPr>
        <w:t xml:space="preserve"> С. О. </w:t>
      </w:r>
      <w:r w:rsidRPr="00887CB7">
        <w:rPr>
          <w:rFonts w:ascii="Times New Roman" w:eastAsia="Times New Roman" w:hAnsi="Times New Roman" w:cs="Times New Roman"/>
          <w:sz w:val="28"/>
          <w:szCs w:val="28"/>
          <w:lang w:val="uk-UA"/>
        </w:rPr>
        <w:t xml:space="preserve">(член робочої групи) </w:t>
      </w:r>
      <w:r w:rsidRPr="00887CB7">
        <w:rPr>
          <w:rFonts w:ascii="Times New Roman" w:hAnsi="Times New Roman" w:cs="Times New Roman"/>
          <w:sz w:val="28"/>
          <w:szCs w:val="28"/>
          <w:lang w:val="uk-UA" w:eastAsia="ru-RU"/>
        </w:rPr>
        <w:t>– доктор психологічних наук, професор, професор кафедри психології та соціології СНУ ім. В. Даля.</w:t>
      </w:r>
    </w:p>
    <w:p w14:paraId="37951700" w14:textId="77777777" w:rsidR="006B55C3" w:rsidRPr="00887CB7" w:rsidRDefault="006B55C3" w:rsidP="006B55C3">
      <w:pPr>
        <w:widowControl w:val="0"/>
        <w:spacing w:after="0" w:line="240" w:lineRule="auto"/>
        <w:ind w:firstLine="709"/>
        <w:jc w:val="both"/>
        <w:rPr>
          <w:rFonts w:ascii="Times New Roman" w:eastAsia="Times New Roman" w:hAnsi="Times New Roman" w:cs="Times New Roman"/>
          <w:sz w:val="28"/>
          <w:szCs w:val="28"/>
          <w:lang w:val="uk-UA" w:eastAsia="ru-RU"/>
        </w:rPr>
      </w:pPr>
      <w:r w:rsidRPr="00887CB7">
        <w:rPr>
          <w:rFonts w:ascii="Times New Roman" w:eastAsia="Times New Roman" w:hAnsi="Times New Roman" w:cs="Times New Roman"/>
          <w:sz w:val="28"/>
          <w:szCs w:val="28"/>
          <w:lang w:val="uk-UA" w:eastAsia="ru-RU"/>
        </w:rPr>
        <w:t xml:space="preserve">5. </w:t>
      </w:r>
      <w:proofErr w:type="spellStart"/>
      <w:r w:rsidRPr="00887CB7">
        <w:rPr>
          <w:rFonts w:ascii="Times New Roman" w:eastAsia="Times New Roman" w:hAnsi="Times New Roman" w:cs="Times New Roman"/>
          <w:sz w:val="28"/>
          <w:szCs w:val="28"/>
          <w:lang w:val="uk-UA" w:eastAsia="ru-RU"/>
        </w:rPr>
        <w:t>Османова</w:t>
      </w:r>
      <w:proofErr w:type="spellEnd"/>
      <w:r w:rsidRPr="00887CB7">
        <w:rPr>
          <w:rFonts w:ascii="Times New Roman" w:eastAsia="Times New Roman" w:hAnsi="Times New Roman" w:cs="Times New Roman"/>
          <w:sz w:val="28"/>
          <w:szCs w:val="28"/>
          <w:lang w:val="uk-UA" w:eastAsia="ru-RU"/>
        </w:rPr>
        <w:t xml:space="preserve"> А. М. (членкиня робочої групи) – кандидат психологічних наук, доцент, доцент кафедри психології та соціології СНУ ім. В. Даля.</w:t>
      </w:r>
    </w:p>
    <w:bookmarkEnd w:id="0"/>
    <w:p w14:paraId="6DA03716" w14:textId="77777777" w:rsidR="006B55C3" w:rsidRPr="00887CB7" w:rsidRDefault="006B55C3" w:rsidP="006B55C3">
      <w:pPr>
        <w:widowControl w:val="0"/>
        <w:autoSpaceDE w:val="0"/>
        <w:autoSpaceDN w:val="0"/>
        <w:spacing w:after="0" w:line="240" w:lineRule="auto"/>
        <w:ind w:firstLine="708"/>
        <w:jc w:val="both"/>
        <w:rPr>
          <w:rFonts w:ascii="Times New Roman" w:hAnsi="Times New Roman" w:cs="Times New Roman"/>
          <w:sz w:val="28"/>
          <w:szCs w:val="28"/>
          <w:highlight w:val="yellow"/>
          <w:lang w:val="uk-UA"/>
        </w:rPr>
      </w:pPr>
    </w:p>
    <w:p w14:paraId="117F8A27" w14:textId="77777777" w:rsidR="006B55C3" w:rsidRPr="00887CB7" w:rsidRDefault="006B55C3" w:rsidP="006B55C3">
      <w:pPr>
        <w:widowControl w:val="0"/>
        <w:autoSpaceDE w:val="0"/>
        <w:autoSpaceDN w:val="0"/>
        <w:spacing w:after="0" w:line="240" w:lineRule="auto"/>
        <w:ind w:firstLine="567"/>
        <w:jc w:val="both"/>
        <w:rPr>
          <w:rFonts w:ascii="Times New Roman" w:eastAsia="Times New Roman" w:hAnsi="Times New Roman" w:cs="Times New Roman"/>
          <w:sz w:val="28"/>
          <w:szCs w:val="28"/>
          <w:lang w:val="uk-UA" w:eastAsia="ru-RU"/>
        </w:rPr>
      </w:pPr>
    </w:p>
    <w:p w14:paraId="64E3AE17" w14:textId="77777777" w:rsidR="006B55C3" w:rsidRPr="00887CB7" w:rsidRDefault="006B55C3" w:rsidP="006B55C3">
      <w:pPr>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br w:type="page"/>
      </w:r>
    </w:p>
    <w:p w14:paraId="5F8556C2" w14:textId="77777777" w:rsidR="00C8077F" w:rsidRPr="00887CB7" w:rsidRDefault="006B55C3" w:rsidP="006B55C3">
      <w:pPr>
        <w:widowControl w:val="0"/>
        <w:numPr>
          <w:ilvl w:val="0"/>
          <w:numId w:val="1"/>
        </w:numPr>
        <w:autoSpaceDN w:val="0"/>
        <w:spacing w:after="0" w:line="240" w:lineRule="auto"/>
        <w:jc w:val="center"/>
        <w:rPr>
          <w:rFonts w:ascii="Times New Roman" w:hAnsi="Times New Roman" w:cs="Times New Roman"/>
          <w:sz w:val="28"/>
          <w:szCs w:val="28"/>
          <w:lang w:val="uk-UA" w:eastAsia="ru-RU"/>
        </w:rPr>
      </w:pPr>
      <w:r w:rsidRPr="00887CB7">
        <w:rPr>
          <w:rFonts w:ascii="Times New Roman" w:hAnsi="Times New Roman" w:cs="Times New Roman"/>
          <w:b/>
          <w:sz w:val="28"/>
          <w:szCs w:val="28"/>
          <w:lang w:val="uk-UA" w:eastAsia="ru-RU"/>
        </w:rPr>
        <w:lastRenderedPageBreak/>
        <w:t xml:space="preserve">Профіль </w:t>
      </w:r>
      <w:proofErr w:type="spellStart"/>
      <w:r w:rsidRPr="00887CB7">
        <w:rPr>
          <w:rFonts w:ascii="Times New Roman" w:hAnsi="Times New Roman" w:cs="Times New Roman"/>
          <w:b/>
          <w:sz w:val="28"/>
          <w:szCs w:val="28"/>
          <w:lang w:val="uk-UA" w:eastAsia="ru-RU"/>
        </w:rPr>
        <w:t>освітнь</w:t>
      </w:r>
      <w:r w:rsidR="00C8077F" w:rsidRPr="00887CB7">
        <w:rPr>
          <w:rFonts w:ascii="Times New Roman" w:hAnsi="Times New Roman" w:cs="Times New Roman"/>
          <w:b/>
          <w:sz w:val="28"/>
          <w:szCs w:val="28"/>
          <w:lang w:val="uk-UA" w:eastAsia="ru-RU"/>
        </w:rPr>
        <w:t>о</w:t>
      </w:r>
      <w:proofErr w:type="spellEnd"/>
      <w:r w:rsidR="00C8077F" w:rsidRPr="00887CB7">
        <w:rPr>
          <w:rFonts w:ascii="Times New Roman" w:hAnsi="Times New Roman" w:cs="Times New Roman"/>
          <w:b/>
          <w:sz w:val="28"/>
          <w:szCs w:val="28"/>
          <w:lang w:val="uk-UA" w:eastAsia="ru-RU"/>
        </w:rPr>
        <w:t>-наукової</w:t>
      </w:r>
      <w:r w:rsidRPr="00887CB7">
        <w:rPr>
          <w:rFonts w:ascii="Times New Roman" w:hAnsi="Times New Roman" w:cs="Times New Roman"/>
          <w:b/>
          <w:sz w:val="28"/>
          <w:szCs w:val="28"/>
          <w:lang w:val="uk-UA" w:eastAsia="ru-RU"/>
        </w:rPr>
        <w:t xml:space="preserve"> програми зі спеціальності</w:t>
      </w:r>
      <w:r w:rsidRPr="00887CB7">
        <w:rPr>
          <w:rFonts w:ascii="Times New Roman" w:hAnsi="Times New Roman" w:cs="Times New Roman"/>
          <w:sz w:val="28"/>
          <w:szCs w:val="28"/>
          <w:lang w:val="uk-UA" w:eastAsia="ru-RU"/>
        </w:rPr>
        <w:t xml:space="preserve"> </w:t>
      </w:r>
    </w:p>
    <w:p w14:paraId="0D9AA3D7" w14:textId="522B3B0E" w:rsidR="006B55C3" w:rsidRPr="00887CB7" w:rsidRDefault="00C8077F" w:rsidP="00C8077F">
      <w:pPr>
        <w:widowControl w:val="0"/>
        <w:autoSpaceDN w:val="0"/>
        <w:spacing w:after="0" w:line="240" w:lineRule="auto"/>
        <w:ind w:left="720"/>
        <w:jc w:val="center"/>
        <w:rPr>
          <w:rFonts w:ascii="Times New Roman" w:hAnsi="Times New Roman" w:cs="Times New Roman"/>
          <w:sz w:val="28"/>
          <w:szCs w:val="28"/>
          <w:lang w:val="uk-UA" w:eastAsia="ru-RU"/>
        </w:rPr>
      </w:pPr>
      <w:r w:rsidRPr="00887CB7">
        <w:rPr>
          <w:rFonts w:ascii="Times New Roman" w:hAnsi="Times New Roman" w:cs="Times New Roman"/>
          <w:b/>
          <w:sz w:val="28"/>
          <w:szCs w:val="28"/>
          <w:lang w:val="uk-UA" w:eastAsia="ru-RU"/>
        </w:rPr>
        <w:t>С4</w:t>
      </w:r>
      <w:r w:rsidR="006B55C3" w:rsidRPr="00887CB7">
        <w:rPr>
          <w:rFonts w:ascii="Times New Roman" w:hAnsi="Times New Roman" w:cs="Times New Roman"/>
          <w:b/>
          <w:sz w:val="28"/>
          <w:szCs w:val="28"/>
          <w:lang w:val="uk-UA" w:eastAsia="ru-RU"/>
        </w:rPr>
        <w:t xml:space="preserve"> «Психологія»</w:t>
      </w:r>
    </w:p>
    <w:p w14:paraId="008C2FC6" w14:textId="77777777" w:rsidR="006B55C3" w:rsidRPr="00887CB7" w:rsidRDefault="006B55C3" w:rsidP="006B55C3">
      <w:pPr>
        <w:ind w:left="720"/>
        <w:jc w:val="center"/>
        <w:rPr>
          <w:rFonts w:ascii="Times New Roman" w:hAnsi="Times New Roman" w:cs="Times New Roman"/>
          <w:b/>
          <w:sz w:val="24"/>
          <w:szCs w:val="24"/>
          <w:lang w:val="uk-UA"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6"/>
        <w:gridCol w:w="7199"/>
      </w:tblGrid>
      <w:tr w:rsidR="006B55C3" w:rsidRPr="00887CB7" w14:paraId="3FF7819F" w14:textId="77777777" w:rsidTr="00BC46AA">
        <w:tc>
          <w:tcPr>
            <w:tcW w:w="10065" w:type="dxa"/>
            <w:gridSpan w:val="2"/>
            <w:tcBorders>
              <w:top w:val="single" w:sz="4" w:space="0" w:color="auto"/>
              <w:left w:val="single" w:sz="4" w:space="0" w:color="auto"/>
              <w:bottom w:val="single" w:sz="4" w:space="0" w:color="auto"/>
              <w:right w:val="single" w:sz="4" w:space="0" w:color="auto"/>
            </w:tcBorders>
            <w:shd w:val="clear" w:color="auto" w:fill="AEAAAA"/>
            <w:hideMark/>
          </w:tcPr>
          <w:p w14:paraId="1D11690B"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1 – Загальна інформація</w:t>
            </w:r>
          </w:p>
        </w:tc>
      </w:tr>
      <w:tr w:rsidR="006B55C3" w:rsidRPr="00887CB7" w14:paraId="6A677628" w14:textId="77777777" w:rsidTr="00BC46AA">
        <w:tc>
          <w:tcPr>
            <w:tcW w:w="2866" w:type="dxa"/>
            <w:tcBorders>
              <w:top w:val="single" w:sz="4" w:space="0" w:color="auto"/>
              <w:left w:val="single" w:sz="4" w:space="0" w:color="auto"/>
              <w:bottom w:val="single" w:sz="4" w:space="0" w:color="auto"/>
              <w:right w:val="single" w:sz="4" w:space="0" w:color="auto"/>
            </w:tcBorders>
            <w:hideMark/>
          </w:tcPr>
          <w:p w14:paraId="15347FB4"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Повна назва закладу вищої освіти та структурного підрозділу</w:t>
            </w:r>
          </w:p>
        </w:tc>
        <w:tc>
          <w:tcPr>
            <w:tcW w:w="7199" w:type="dxa"/>
            <w:tcBorders>
              <w:top w:val="single" w:sz="4" w:space="0" w:color="auto"/>
              <w:left w:val="single" w:sz="4" w:space="0" w:color="auto"/>
              <w:bottom w:val="single" w:sz="4" w:space="0" w:color="auto"/>
              <w:right w:val="single" w:sz="4" w:space="0" w:color="auto"/>
            </w:tcBorders>
            <w:hideMark/>
          </w:tcPr>
          <w:p w14:paraId="1A13CA66" w14:textId="77777777" w:rsidR="006B55C3" w:rsidRPr="00887CB7" w:rsidRDefault="006B55C3" w:rsidP="00BC46AA">
            <w:pPr>
              <w:spacing w:after="0" w:line="240" w:lineRule="auto"/>
              <w:ind w:left="142"/>
              <w:jc w:val="both"/>
              <w:rPr>
                <w:rFonts w:ascii="Times New Roman" w:hAnsi="Times New Roman" w:cs="Times New Roman"/>
                <w:sz w:val="24"/>
                <w:szCs w:val="24"/>
                <w:lang w:val="uk-UA" w:eastAsia="ru-RU"/>
              </w:rPr>
            </w:pPr>
            <w:r w:rsidRPr="00887CB7">
              <w:rPr>
                <w:rFonts w:ascii="Times New Roman" w:hAnsi="Times New Roman" w:cs="Times New Roman"/>
                <w:sz w:val="24"/>
                <w:szCs w:val="24"/>
                <w:lang w:val="uk-UA" w:eastAsia="ru-RU"/>
              </w:rPr>
              <w:t xml:space="preserve">Східноукраїнський національний університет імені Володимира Даля </w:t>
            </w:r>
          </w:p>
          <w:p w14:paraId="044872C4" w14:textId="77777777" w:rsidR="006B55C3" w:rsidRPr="00887CB7" w:rsidRDefault="006B55C3" w:rsidP="00BC46AA">
            <w:pPr>
              <w:widowControl w:val="0"/>
              <w:autoSpaceDE w:val="0"/>
              <w:autoSpaceDN w:val="0"/>
              <w:spacing w:after="0" w:line="240" w:lineRule="auto"/>
              <w:ind w:left="142"/>
              <w:rPr>
                <w:rFonts w:ascii="Times New Roman" w:eastAsia="Times New Roman" w:hAnsi="Times New Roman" w:cs="Times New Roman"/>
                <w:b/>
                <w:sz w:val="24"/>
                <w:szCs w:val="20"/>
                <w:lang w:val="uk-UA" w:eastAsia="ru-RU"/>
              </w:rPr>
            </w:pPr>
            <w:r w:rsidRPr="00887CB7">
              <w:rPr>
                <w:rFonts w:ascii="Times New Roman" w:hAnsi="Times New Roman" w:cs="Times New Roman"/>
                <w:sz w:val="24"/>
                <w:szCs w:val="24"/>
                <w:lang w:val="uk-UA" w:eastAsia="ru-RU"/>
              </w:rPr>
              <w:t>Кафедра психології та соціології</w:t>
            </w:r>
          </w:p>
        </w:tc>
      </w:tr>
      <w:tr w:rsidR="006B55C3" w:rsidRPr="00887CB7" w14:paraId="1015595C" w14:textId="77777777" w:rsidTr="00BC46AA">
        <w:tc>
          <w:tcPr>
            <w:tcW w:w="2866" w:type="dxa"/>
            <w:tcBorders>
              <w:top w:val="single" w:sz="4" w:space="0" w:color="auto"/>
              <w:left w:val="single" w:sz="4" w:space="0" w:color="auto"/>
              <w:bottom w:val="single" w:sz="4" w:space="0" w:color="auto"/>
              <w:right w:val="single" w:sz="4" w:space="0" w:color="auto"/>
            </w:tcBorders>
            <w:hideMark/>
          </w:tcPr>
          <w:p w14:paraId="1E2CDC23"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Рівень вищої освіти</w:t>
            </w:r>
          </w:p>
        </w:tc>
        <w:tc>
          <w:tcPr>
            <w:tcW w:w="7199" w:type="dxa"/>
            <w:tcBorders>
              <w:top w:val="single" w:sz="4" w:space="0" w:color="auto"/>
              <w:left w:val="single" w:sz="4" w:space="0" w:color="auto"/>
              <w:bottom w:val="single" w:sz="4" w:space="0" w:color="auto"/>
              <w:right w:val="single" w:sz="4" w:space="0" w:color="auto"/>
            </w:tcBorders>
            <w:hideMark/>
          </w:tcPr>
          <w:p w14:paraId="3A05EB01" w14:textId="77777777" w:rsidR="006B55C3" w:rsidRPr="00887CB7" w:rsidRDefault="006B55C3" w:rsidP="00BC46AA">
            <w:pPr>
              <w:widowControl w:val="0"/>
              <w:autoSpaceDE w:val="0"/>
              <w:autoSpaceDN w:val="0"/>
              <w:spacing w:after="0" w:line="240" w:lineRule="auto"/>
              <w:ind w:left="142"/>
              <w:jc w:val="both"/>
              <w:rPr>
                <w:rFonts w:ascii="Times New Roman" w:eastAsia="Times New Roman" w:hAnsi="Times New Roman" w:cs="Times New Roman"/>
                <w:sz w:val="24"/>
                <w:szCs w:val="24"/>
                <w:lang w:val="uk-UA" w:eastAsia="ru-RU"/>
              </w:rPr>
            </w:pPr>
            <w:r w:rsidRPr="00887CB7">
              <w:rPr>
                <w:rFonts w:ascii="Times New Roman" w:hAnsi="Times New Roman" w:cs="Times New Roman"/>
                <w:sz w:val="24"/>
                <w:szCs w:val="20"/>
                <w:lang w:val="uk-UA" w:eastAsia="ru-RU"/>
              </w:rPr>
              <w:t>Третій (</w:t>
            </w:r>
            <w:proofErr w:type="spellStart"/>
            <w:r w:rsidRPr="00887CB7">
              <w:rPr>
                <w:rFonts w:ascii="Times New Roman" w:hAnsi="Times New Roman" w:cs="Times New Roman"/>
                <w:sz w:val="24"/>
                <w:szCs w:val="20"/>
                <w:lang w:val="uk-UA" w:eastAsia="ru-RU"/>
              </w:rPr>
              <w:t>освітньо</w:t>
            </w:r>
            <w:proofErr w:type="spellEnd"/>
            <w:r w:rsidRPr="00887CB7">
              <w:rPr>
                <w:rFonts w:ascii="Times New Roman" w:hAnsi="Times New Roman" w:cs="Times New Roman"/>
                <w:sz w:val="24"/>
                <w:szCs w:val="20"/>
                <w:lang w:val="uk-UA" w:eastAsia="ru-RU"/>
              </w:rPr>
              <w:t>-науковий) рівень</w:t>
            </w:r>
          </w:p>
        </w:tc>
      </w:tr>
      <w:tr w:rsidR="006B55C3" w:rsidRPr="00887CB7" w14:paraId="4D3EE571" w14:textId="77777777" w:rsidTr="00BC46AA">
        <w:tc>
          <w:tcPr>
            <w:tcW w:w="2866" w:type="dxa"/>
            <w:tcBorders>
              <w:top w:val="single" w:sz="4" w:space="0" w:color="auto"/>
              <w:left w:val="single" w:sz="4" w:space="0" w:color="auto"/>
              <w:bottom w:val="single" w:sz="4" w:space="0" w:color="auto"/>
              <w:right w:val="single" w:sz="4" w:space="0" w:color="auto"/>
            </w:tcBorders>
            <w:hideMark/>
          </w:tcPr>
          <w:p w14:paraId="1E11E9A7"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0"/>
                <w:szCs w:val="20"/>
                <w:lang w:val="uk-UA" w:eastAsia="ru-RU"/>
              </w:rPr>
            </w:pPr>
            <w:r w:rsidRPr="00887CB7">
              <w:rPr>
                <w:rFonts w:ascii="Times New Roman" w:hAnsi="Times New Roman" w:cs="Times New Roman"/>
                <w:b/>
                <w:sz w:val="24"/>
                <w:szCs w:val="20"/>
                <w:lang w:val="uk-UA" w:eastAsia="ru-RU"/>
              </w:rPr>
              <w:t>Ступінь вищої освіти та назва кваліфікації мовою оригіналу</w:t>
            </w:r>
          </w:p>
        </w:tc>
        <w:tc>
          <w:tcPr>
            <w:tcW w:w="7199"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73"/>
            </w:tblGrid>
            <w:tr w:rsidR="006B55C3" w:rsidRPr="00887CB7" w14:paraId="3F9447CD" w14:textId="77777777" w:rsidTr="00BC46AA">
              <w:trPr>
                <w:trHeight w:val="545"/>
              </w:trPr>
              <w:tc>
                <w:tcPr>
                  <w:tcW w:w="0" w:type="auto"/>
                  <w:tcBorders>
                    <w:top w:val="nil"/>
                    <w:left w:val="nil"/>
                    <w:bottom w:val="nil"/>
                    <w:right w:val="nil"/>
                  </w:tcBorders>
                  <w:hideMark/>
                </w:tcPr>
                <w:p w14:paraId="303D6D3B" w14:textId="77777777" w:rsidR="006B55C3" w:rsidRPr="00887CB7" w:rsidRDefault="006B55C3" w:rsidP="00BC46AA">
                  <w:pPr>
                    <w:widowControl w:val="0"/>
                    <w:autoSpaceDE w:val="0"/>
                    <w:autoSpaceDN w:val="0"/>
                    <w:adjustRightInd w:val="0"/>
                    <w:spacing w:after="0" w:line="240" w:lineRule="auto"/>
                    <w:jc w:val="both"/>
                    <w:rPr>
                      <w:rFonts w:ascii="Times New Roman" w:hAnsi="Times New Roman" w:cs="Times New Roman"/>
                      <w:color w:val="000000"/>
                      <w:sz w:val="25"/>
                      <w:szCs w:val="25"/>
                      <w:lang w:val="uk-UA"/>
                    </w:rPr>
                  </w:pPr>
                  <w:r w:rsidRPr="00887CB7">
                    <w:rPr>
                      <w:rFonts w:ascii="Times New Roman" w:hAnsi="Times New Roman" w:cs="Times New Roman"/>
                      <w:color w:val="000000"/>
                      <w:sz w:val="25"/>
                      <w:szCs w:val="25"/>
                      <w:lang w:val="uk-UA"/>
                    </w:rPr>
                    <w:t xml:space="preserve">Доктор філософії </w:t>
                  </w:r>
                </w:p>
              </w:tc>
            </w:tr>
          </w:tbl>
          <w:p w14:paraId="3693555F" w14:textId="77777777" w:rsidR="006B55C3" w:rsidRPr="00887CB7" w:rsidRDefault="006B55C3" w:rsidP="00BC46AA">
            <w:pPr>
              <w:widowControl w:val="0"/>
              <w:autoSpaceDE w:val="0"/>
              <w:autoSpaceDN w:val="0"/>
              <w:spacing w:after="0" w:line="240" w:lineRule="auto"/>
              <w:ind w:left="142"/>
              <w:rPr>
                <w:rFonts w:ascii="Times New Roman" w:eastAsia="Times New Roman" w:hAnsi="Times New Roman" w:cs="Times New Roman"/>
                <w:sz w:val="24"/>
                <w:szCs w:val="20"/>
                <w:lang w:val="uk-UA" w:eastAsia="ru-RU"/>
              </w:rPr>
            </w:pPr>
          </w:p>
        </w:tc>
      </w:tr>
      <w:tr w:rsidR="006B55C3" w:rsidRPr="00887CB7" w14:paraId="01B860E7" w14:textId="77777777" w:rsidTr="00BC46AA">
        <w:tc>
          <w:tcPr>
            <w:tcW w:w="2866" w:type="dxa"/>
            <w:tcBorders>
              <w:top w:val="single" w:sz="4" w:space="0" w:color="auto"/>
              <w:left w:val="single" w:sz="4" w:space="0" w:color="auto"/>
              <w:bottom w:val="single" w:sz="4" w:space="0" w:color="auto"/>
              <w:right w:val="single" w:sz="4" w:space="0" w:color="auto"/>
            </w:tcBorders>
            <w:hideMark/>
          </w:tcPr>
          <w:p w14:paraId="00F50848"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sz w:val="20"/>
                <w:szCs w:val="20"/>
                <w:lang w:val="uk-UA" w:eastAsia="ru-RU"/>
              </w:rPr>
            </w:pPr>
            <w:r w:rsidRPr="00887CB7">
              <w:rPr>
                <w:rFonts w:ascii="Times New Roman" w:hAnsi="Times New Roman" w:cs="Times New Roman"/>
                <w:b/>
                <w:sz w:val="24"/>
                <w:szCs w:val="20"/>
                <w:lang w:val="uk-UA" w:eastAsia="ru-RU"/>
              </w:rPr>
              <w:t>Офіційна назва освітньої програми</w:t>
            </w:r>
          </w:p>
        </w:tc>
        <w:tc>
          <w:tcPr>
            <w:tcW w:w="7199"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914"/>
            </w:tblGrid>
            <w:tr w:rsidR="006B55C3" w:rsidRPr="00887CB7" w14:paraId="0C957FE7" w14:textId="77777777" w:rsidTr="00BC46AA">
              <w:trPr>
                <w:trHeight w:val="243"/>
              </w:trPr>
              <w:tc>
                <w:tcPr>
                  <w:tcW w:w="0" w:type="auto"/>
                  <w:tcBorders>
                    <w:top w:val="nil"/>
                    <w:left w:val="nil"/>
                    <w:bottom w:val="nil"/>
                    <w:right w:val="nil"/>
                  </w:tcBorders>
                  <w:hideMark/>
                </w:tcPr>
                <w:p w14:paraId="534B58AB" w14:textId="77777777" w:rsidR="006B55C3" w:rsidRPr="00887CB7" w:rsidRDefault="006B55C3" w:rsidP="00BC46AA">
                  <w:pPr>
                    <w:widowControl w:val="0"/>
                    <w:autoSpaceDE w:val="0"/>
                    <w:autoSpaceDN w:val="0"/>
                    <w:adjustRightInd w:val="0"/>
                    <w:spacing w:after="0" w:line="240" w:lineRule="auto"/>
                    <w:jc w:val="both"/>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 xml:space="preserve">Психологія </w:t>
                  </w:r>
                </w:p>
              </w:tc>
            </w:tr>
            <w:tr w:rsidR="00764CC3" w:rsidRPr="00887CB7" w14:paraId="4FE79353" w14:textId="77777777" w:rsidTr="00BC46AA">
              <w:trPr>
                <w:trHeight w:val="243"/>
              </w:trPr>
              <w:tc>
                <w:tcPr>
                  <w:tcW w:w="0" w:type="auto"/>
                  <w:tcBorders>
                    <w:top w:val="nil"/>
                    <w:left w:val="nil"/>
                    <w:bottom w:val="nil"/>
                    <w:right w:val="nil"/>
                  </w:tcBorders>
                </w:tcPr>
                <w:p w14:paraId="6D00B9DF" w14:textId="72427D4B" w:rsidR="00764CC3" w:rsidRPr="00887CB7" w:rsidRDefault="00764CC3" w:rsidP="00BC46AA">
                  <w:pPr>
                    <w:widowControl w:val="0"/>
                    <w:autoSpaceDE w:val="0"/>
                    <w:autoSpaceDN w:val="0"/>
                    <w:adjustRightInd w:val="0"/>
                    <w:spacing w:after="0" w:line="240" w:lineRule="auto"/>
                    <w:jc w:val="both"/>
                    <w:rPr>
                      <w:rFonts w:ascii="Times New Roman" w:hAnsi="Times New Roman" w:cs="Times New Roman"/>
                      <w:color w:val="000000"/>
                      <w:sz w:val="24"/>
                      <w:szCs w:val="24"/>
                      <w:lang w:val="uk-UA"/>
                    </w:rPr>
                  </w:pPr>
                  <w:r w:rsidRPr="00887CB7">
                    <w:rPr>
                      <w:rFonts w:ascii="Times New Roman" w:hAnsi="Times New Roman" w:cs="Times New Roman"/>
                      <w:sz w:val="24"/>
                      <w:szCs w:val="24"/>
                      <w:lang w:val="uk-UA" w:eastAsia="ru-RU"/>
                    </w:rPr>
                    <w:t>ID за базою ЄДЕБО</w:t>
                  </w:r>
                  <w:r w:rsidRPr="00887CB7">
                    <w:rPr>
                      <w:rFonts w:ascii="Times New Roman" w:hAnsi="Times New Roman" w:cs="Times New Roman"/>
                      <w:sz w:val="24"/>
                      <w:szCs w:val="24"/>
                      <w:lang w:val="uk-UA" w:eastAsia="ru-RU"/>
                    </w:rPr>
                    <w:t xml:space="preserve"> 67928</w:t>
                  </w:r>
                </w:p>
              </w:tc>
            </w:tr>
          </w:tbl>
          <w:p w14:paraId="5E586F72" w14:textId="77777777" w:rsidR="006B55C3" w:rsidRPr="00887CB7" w:rsidRDefault="006B55C3" w:rsidP="00BC46AA">
            <w:pPr>
              <w:spacing w:after="0" w:line="240" w:lineRule="auto"/>
              <w:rPr>
                <w:rFonts w:ascii="Times New Roman" w:hAnsi="Times New Roman" w:cs="Times New Roman"/>
                <w:sz w:val="24"/>
                <w:szCs w:val="24"/>
                <w:lang w:val="uk-UA"/>
              </w:rPr>
            </w:pPr>
          </w:p>
        </w:tc>
      </w:tr>
      <w:tr w:rsidR="006B55C3" w:rsidRPr="00887CB7" w14:paraId="3F0888CE" w14:textId="77777777" w:rsidTr="00BC46AA">
        <w:tc>
          <w:tcPr>
            <w:tcW w:w="2866" w:type="dxa"/>
            <w:tcBorders>
              <w:top w:val="single" w:sz="4" w:space="0" w:color="auto"/>
              <w:left w:val="single" w:sz="4" w:space="0" w:color="auto"/>
              <w:bottom w:val="single" w:sz="4" w:space="0" w:color="auto"/>
              <w:right w:val="single" w:sz="4" w:space="0" w:color="auto"/>
            </w:tcBorders>
            <w:hideMark/>
          </w:tcPr>
          <w:p w14:paraId="196A3465"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Форма навчання</w:t>
            </w:r>
          </w:p>
        </w:tc>
        <w:tc>
          <w:tcPr>
            <w:tcW w:w="7199" w:type="dxa"/>
            <w:tcBorders>
              <w:top w:val="single" w:sz="4" w:space="0" w:color="auto"/>
              <w:left w:val="single" w:sz="4" w:space="0" w:color="auto"/>
              <w:bottom w:val="single" w:sz="4" w:space="0" w:color="auto"/>
              <w:right w:val="single" w:sz="4" w:space="0" w:color="auto"/>
            </w:tcBorders>
            <w:hideMark/>
          </w:tcPr>
          <w:p w14:paraId="1A68BC32" w14:textId="77777777" w:rsidR="006B55C3" w:rsidRPr="00887CB7" w:rsidRDefault="006B55C3" w:rsidP="00BC46AA">
            <w:pPr>
              <w:widowControl w:val="0"/>
              <w:autoSpaceDE w:val="0"/>
              <w:autoSpaceDN w:val="0"/>
              <w:spacing w:after="0" w:line="240" w:lineRule="auto"/>
              <w:ind w:left="142"/>
              <w:rPr>
                <w:rFonts w:ascii="Times New Roman" w:eastAsia="Times New Roman" w:hAnsi="Times New Roman" w:cs="Times New Roman"/>
                <w:sz w:val="24"/>
                <w:szCs w:val="24"/>
                <w:lang w:val="uk-UA" w:eastAsia="ru-RU"/>
              </w:rPr>
            </w:pPr>
            <w:r w:rsidRPr="00887CB7">
              <w:rPr>
                <w:rFonts w:ascii="Times New Roman" w:hAnsi="Times New Roman" w:cs="Times New Roman"/>
                <w:sz w:val="24"/>
                <w:szCs w:val="24"/>
                <w:lang w:val="uk-UA" w:eastAsia="ru-RU"/>
              </w:rPr>
              <w:t>очна, заочна</w:t>
            </w:r>
          </w:p>
        </w:tc>
      </w:tr>
      <w:tr w:rsidR="006B55C3" w:rsidRPr="00887CB7" w14:paraId="5D167E04" w14:textId="77777777" w:rsidTr="00BC46AA">
        <w:trPr>
          <w:trHeight w:val="384"/>
        </w:trPr>
        <w:tc>
          <w:tcPr>
            <w:tcW w:w="2866" w:type="dxa"/>
            <w:tcBorders>
              <w:top w:val="single" w:sz="4" w:space="0" w:color="auto"/>
              <w:left w:val="single" w:sz="4" w:space="0" w:color="auto"/>
              <w:bottom w:val="single" w:sz="4" w:space="0" w:color="auto"/>
              <w:right w:val="single" w:sz="4" w:space="0" w:color="auto"/>
            </w:tcBorders>
            <w:hideMark/>
          </w:tcPr>
          <w:p w14:paraId="45751AFB"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Освітня кваліфікація</w:t>
            </w:r>
          </w:p>
        </w:tc>
        <w:tc>
          <w:tcPr>
            <w:tcW w:w="7199" w:type="dxa"/>
            <w:tcBorders>
              <w:top w:val="single" w:sz="4" w:space="0" w:color="auto"/>
              <w:left w:val="single" w:sz="4" w:space="0" w:color="auto"/>
              <w:bottom w:val="single" w:sz="4" w:space="0" w:color="auto"/>
              <w:right w:val="single" w:sz="4" w:space="0" w:color="auto"/>
            </w:tcBorders>
            <w:hideMark/>
          </w:tcPr>
          <w:p w14:paraId="3898E859" w14:textId="77777777" w:rsidR="006B55C3" w:rsidRPr="00887CB7" w:rsidRDefault="006B55C3" w:rsidP="00BC46AA">
            <w:pPr>
              <w:widowControl w:val="0"/>
              <w:autoSpaceDE w:val="0"/>
              <w:autoSpaceDN w:val="0"/>
              <w:spacing w:after="0" w:line="240" w:lineRule="auto"/>
              <w:ind w:left="142"/>
              <w:rPr>
                <w:rFonts w:ascii="Times New Roman" w:eastAsia="Times New Roman" w:hAnsi="Times New Roman" w:cs="Times New Roman"/>
                <w:sz w:val="24"/>
                <w:szCs w:val="24"/>
                <w:lang w:val="uk-UA" w:eastAsia="ru-RU"/>
              </w:rPr>
            </w:pPr>
            <w:r w:rsidRPr="00887CB7">
              <w:rPr>
                <w:rFonts w:ascii="Times New Roman" w:hAnsi="Times New Roman" w:cs="Times New Roman"/>
                <w:sz w:val="24"/>
                <w:szCs w:val="24"/>
                <w:lang w:val="uk-UA" w:eastAsia="ru-RU"/>
              </w:rPr>
              <w:t>Доктор філософії з психології</w:t>
            </w:r>
          </w:p>
        </w:tc>
      </w:tr>
      <w:tr w:rsidR="006B55C3" w:rsidRPr="00887CB7" w14:paraId="53046446" w14:textId="77777777" w:rsidTr="00BC46AA">
        <w:trPr>
          <w:trHeight w:val="421"/>
        </w:trPr>
        <w:tc>
          <w:tcPr>
            <w:tcW w:w="2866" w:type="dxa"/>
            <w:tcBorders>
              <w:top w:val="single" w:sz="4" w:space="0" w:color="auto"/>
              <w:left w:val="single" w:sz="4" w:space="0" w:color="auto"/>
              <w:bottom w:val="single" w:sz="4" w:space="0" w:color="auto"/>
              <w:right w:val="single" w:sz="4" w:space="0" w:color="auto"/>
            </w:tcBorders>
            <w:hideMark/>
          </w:tcPr>
          <w:p w14:paraId="42ED3792" w14:textId="77777777" w:rsidR="006B55C3" w:rsidRPr="00887CB7" w:rsidRDefault="006B55C3" w:rsidP="00BC46AA">
            <w:pPr>
              <w:widowControl w:val="0"/>
              <w:autoSpaceDE w:val="0"/>
              <w:autoSpaceDN w:val="0"/>
              <w:spacing w:after="0" w:line="240" w:lineRule="auto"/>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Професійна кваліфікація</w:t>
            </w:r>
          </w:p>
        </w:tc>
        <w:tc>
          <w:tcPr>
            <w:tcW w:w="7199" w:type="dxa"/>
            <w:tcBorders>
              <w:top w:val="single" w:sz="4" w:space="0" w:color="auto"/>
              <w:left w:val="single" w:sz="4" w:space="0" w:color="auto"/>
              <w:bottom w:val="single" w:sz="4" w:space="0" w:color="auto"/>
              <w:right w:val="single" w:sz="4" w:space="0" w:color="auto"/>
            </w:tcBorders>
            <w:hideMark/>
          </w:tcPr>
          <w:p w14:paraId="2179A6E5" w14:textId="77777777" w:rsidR="006B55C3" w:rsidRPr="00887CB7" w:rsidRDefault="006B55C3" w:rsidP="00BC46AA">
            <w:pPr>
              <w:widowControl w:val="0"/>
              <w:autoSpaceDE w:val="0"/>
              <w:autoSpaceDN w:val="0"/>
              <w:spacing w:after="0" w:line="240" w:lineRule="auto"/>
              <w:ind w:left="142"/>
              <w:rPr>
                <w:rFonts w:ascii="Times New Roman" w:eastAsia="Times New Roman" w:hAnsi="Times New Roman" w:cs="Times New Roman"/>
                <w:sz w:val="24"/>
                <w:szCs w:val="24"/>
                <w:lang w:val="uk-UA" w:eastAsia="ru-RU"/>
              </w:rPr>
            </w:pPr>
            <w:r w:rsidRPr="00887CB7">
              <w:rPr>
                <w:rFonts w:ascii="Times New Roman" w:hAnsi="Times New Roman" w:cs="Times New Roman"/>
                <w:sz w:val="24"/>
                <w:szCs w:val="24"/>
                <w:lang w:val="uk-UA" w:eastAsia="ru-RU"/>
              </w:rPr>
              <w:t>Не передбачено</w:t>
            </w:r>
          </w:p>
        </w:tc>
      </w:tr>
      <w:tr w:rsidR="006B55C3" w:rsidRPr="00887CB7" w14:paraId="6B93D948" w14:textId="77777777" w:rsidTr="00BC46AA">
        <w:tc>
          <w:tcPr>
            <w:tcW w:w="2866" w:type="dxa"/>
            <w:tcBorders>
              <w:top w:val="single" w:sz="4" w:space="0" w:color="auto"/>
              <w:left w:val="single" w:sz="4" w:space="0" w:color="auto"/>
              <w:bottom w:val="single" w:sz="4" w:space="0" w:color="auto"/>
              <w:right w:val="single" w:sz="4" w:space="0" w:color="auto"/>
            </w:tcBorders>
            <w:vAlign w:val="center"/>
            <w:hideMark/>
          </w:tcPr>
          <w:p w14:paraId="6A87BD66" w14:textId="77777777" w:rsidR="006B55C3" w:rsidRPr="00887CB7" w:rsidRDefault="006B55C3" w:rsidP="00BC46AA">
            <w:pPr>
              <w:spacing w:after="0" w:line="240" w:lineRule="auto"/>
              <w:rPr>
                <w:rFonts w:ascii="Times New Roman" w:eastAsia="Times New Roman" w:hAnsi="Times New Roman" w:cs="Times New Roman"/>
                <w:b/>
                <w:iCs/>
                <w:sz w:val="24"/>
                <w:szCs w:val="24"/>
                <w:lang w:val="uk-UA" w:eastAsia="ru-RU"/>
              </w:rPr>
            </w:pPr>
            <w:r w:rsidRPr="00887CB7">
              <w:rPr>
                <w:rFonts w:ascii="Times New Roman" w:hAnsi="Times New Roman" w:cs="Times New Roman"/>
                <w:b/>
                <w:iCs/>
                <w:sz w:val="24"/>
                <w:szCs w:val="24"/>
                <w:lang w:val="uk-UA" w:eastAsia="ru-RU"/>
              </w:rPr>
              <w:t xml:space="preserve">Кваліфікація в </w:t>
            </w:r>
          </w:p>
          <w:p w14:paraId="7479E870" w14:textId="77777777" w:rsidR="006B55C3" w:rsidRPr="00887CB7" w:rsidRDefault="006B55C3" w:rsidP="00BC46AA">
            <w:pPr>
              <w:widowControl w:val="0"/>
              <w:autoSpaceDE w:val="0"/>
              <w:autoSpaceDN w:val="0"/>
              <w:spacing w:after="0" w:line="240" w:lineRule="auto"/>
              <w:rPr>
                <w:rFonts w:ascii="Times New Roman" w:eastAsia="Times New Roman" w:hAnsi="Times New Roman" w:cs="Times New Roman"/>
                <w:b/>
                <w:iCs/>
                <w:sz w:val="24"/>
                <w:szCs w:val="24"/>
                <w:lang w:val="uk-UA" w:eastAsia="ru-RU"/>
              </w:rPr>
            </w:pPr>
            <w:r w:rsidRPr="00887CB7">
              <w:rPr>
                <w:rFonts w:ascii="Times New Roman" w:hAnsi="Times New Roman" w:cs="Times New Roman"/>
                <w:b/>
                <w:iCs/>
                <w:sz w:val="24"/>
                <w:szCs w:val="24"/>
                <w:lang w:val="uk-UA" w:eastAsia="ru-RU"/>
              </w:rPr>
              <w:t>дипломі</w:t>
            </w:r>
          </w:p>
        </w:tc>
        <w:tc>
          <w:tcPr>
            <w:tcW w:w="7199" w:type="dxa"/>
            <w:tcBorders>
              <w:top w:val="single" w:sz="4" w:space="0" w:color="auto"/>
              <w:left w:val="single" w:sz="4" w:space="0" w:color="auto"/>
              <w:bottom w:val="single" w:sz="4" w:space="0" w:color="auto"/>
              <w:right w:val="single" w:sz="4" w:space="0" w:color="auto"/>
            </w:tcBorders>
            <w:vAlign w:val="center"/>
            <w:hideMark/>
          </w:tcPr>
          <w:p w14:paraId="03D71098" w14:textId="77777777" w:rsidR="006B55C3" w:rsidRPr="00887CB7" w:rsidRDefault="006B55C3" w:rsidP="00BC46AA">
            <w:pPr>
              <w:spacing w:after="0" w:line="240" w:lineRule="auto"/>
              <w:ind w:left="47"/>
              <w:jc w:val="both"/>
              <w:rPr>
                <w:rFonts w:ascii="Times New Roman" w:eastAsia="Times New Roman" w:hAnsi="Times New Roman" w:cs="Times New Roman"/>
                <w:sz w:val="24"/>
                <w:szCs w:val="24"/>
                <w:lang w:val="uk-UA" w:eastAsia="ru-RU"/>
              </w:rPr>
            </w:pPr>
            <w:r w:rsidRPr="00887CB7">
              <w:rPr>
                <w:rFonts w:ascii="Times New Roman" w:hAnsi="Times New Roman" w:cs="Times New Roman"/>
                <w:sz w:val="24"/>
                <w:szCs w:val="24"/>
                <w:lang w:val="uk-UA" w:eastAsia="ru-RU"/>
              </w:rPr>
              <w:t xml:space="preserve">Ступінь вищої освіти – Доктор філософії </w:t>
            </w:r>
          </w:p>
          <w:p w14:paraId="6CA44D17" w14:textId="77777777" w:rsidR="006B55C3" w:rsidRPr="00887CB7" w:rsidRDefault="006B55C3" w:rsidP="00BC46AA">
            <w:pPr>
              <w:spacing w:after="0" w:line="240" w:lineRule="auto"/>
              <w:ind w:left="47"/>
              <w:jc w:val="both"/>
              <w:rPr>
                <w:rFonts w:ascii="Times New Roman" w:hAnsi="Times New Roman" w:cs="Times New Roman"/>
                <w:sz w:val="24"/>
                <w:szCs w:val="24"/>
                <w:lang w:val="uk-UA" w:eastAsia="ru-RU"/>
              </w:rPr>
            </w:pPr>
            <w:r w:rsidRPr="00887CB7">
              <w:rPr>
                <w:rFonts w:ascii="Times New Roman" w:hAnsi="Times New Roman" w:cs="Times New Roman"/>
                <w:sz w:val="24"/>
                <w:szCs w:val="24"/>
                <w:lang w:val="uk-UA" w:eastAsia="ru-RU"/>
              </w:rPr>
              <w:t>Галузь знань – 05 Соціальні та поведінкові науки</w:t>
            </w:r>
          </w:p>
          <w:p w14:paraId="762E5C32" w14:textId="77777777" w:rsidR="006B55C3" w:rsidRPr="00887CB7" w:rsidRDefault="006B55C3" w:rsidP="00BC46AA">
            <w:pPr>
              <w:widowControl w:val="0"/>
              <w:autoSpaceDE w:val="0"/>
              <w:autoSpaceDN w:val="0"/>
              <w:spacing w:after="0" w:line="240" w:lineRule="auto"/>
              <w:ind w:left="47"/>
              <w:jc w:val="both"/>
              <w:rPr>
                <w:rFonts w:ascii="Times New Roman" w:eastAsia="Times New Roman" w:hAnsi="Times New Roman" w:cs="Times New Roman"/>
                <w:sz w:val="24"/>
                <w:szCs w:val="24"/>
                <w:lang w:val="uk-UA" w:eastAsia="ru-RU"/>
              </w:rPr>
            </w:pPr>
            <w:r w:rsidRPr="00887CB7">
              <w:rPr>
                <w:rFonts w:ascii="Times New Roman" w:hAnsi="Times New Roman" w:cs="Times New Roman"/>
                <w:sz w:val="24"/>
                <w:szCs w:val="24"/>
                <w:lang w:val="uk-UA" w:eastAsia="ru-RU"/>
              </w:rPr>
              <w:t>Спеціальність – 053 Психологія</w:t>
            </w:r>
          </w:p>
        </w:tc>
      </w:tr>
      <w:tr w:rsidR="006B55C3" w:rsidRPr="00887CB7" w14:paraId="4E2C46AC" w14:textId="77777777" w:rsidTr="00BC46AA">
        <w:tc>
          <w:tcPr>
            <w:tcW w:w="2866" w:type="dxa"/>
            <w:tcBorders>
              <w:top w:val="single" w:sz="4" w:space="0" w:color="auto"/>
              <w:left w:val="single" w:sz="4" w:space="0" w:color="auto"/>
              <w:bottom w:val="single" w:sz="4" w:space="0" w:color="auto"/>
              <w:right w:val="single" w:sz="4" w:space="0" w:color="auto"/>
            </w:tcBorders>
            <w:hideMark/>
          </w:tcPr>
          <w:p w14:paraId="22038762"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Тип диплому та обсяг освітньої програми</w:t>
            </w:r>
          </w:p>
        </w:tc>
        <w:tc>
          <w:tcPr>
            <w:tcW w:w="7199" w:type="dxa"/>
            <w:tcBorders>
              <w:top w:val="single" w:sz="4" w:space="0" w:color="auto"/>
              <w:left w:val="single" w:sz="4" w:space="0" w:color="auto"/>
              <w:bottom w:val="single" w:sz="4" w:space="0" w:color="auto"/>
              <w:right w:val="single" w:sz="4" w:space="0" w:color="auto"/>
            </w:tcBorders>
            <w:hideMark/>
          </w:tcPr>
          <w:p w14:paraId="7C6D878D" w14:textId="77777777" w:rsidR="006B55C3" w:rsidRPr="00887CB7" w:rsidRDefault="006B55C3" w:rsidP="00BC46AA">
            <w:pPr>
              <w:spacing w:after="0" w:line="240" w:lineRule="auto"/>
              <w:ind w:left="57"/>
              <w:jc w:val="both"/>
              <w:rPr>
                <w:rFonts w:ascii="Times New Roman" w:eastAsia="Times New Roman" w:hAnsi="Times New Roman" w:cs="Times New Roman"/>
                <w:sz w:val="24"/>
                <w:szCs w:val="20"/>
                <w:lang w:val="uk-UA" w:eastAsia="ru-RU"/>
              </w:rPr>
            </w:pPr>
            <w:r w:rsidRPr="00887CB7">
              <w:rPr>
                <w:rFonts w:ascii="Times New Roman" w:hAnsi="Times New Roman" w:cs="Times New Roman"/>
                <w:sz w:val="24"/>
                <w:szCs w:val="20"/>
                <w:lang w:val="uk-UA" w:eastAsia="ru-RU"/>
              </w:rPr>
              <w:t>Диплом доктора філософії</w:t>
            </w:r>
          </w:p>
          <w:p w14:paraId="10F61AF8" w14:textId="77777777" w:rsidR="006B55C3" w:rsidRPr="00887CB7" w:rsidRDefault="006B55C3" w:rsidP="00BC46AA">
            <w:pPr>
              <w:spacing w:after="0" w:line="240" w:lineRule="auto"/>
              <w:ind w:left="57"/>
              <w:jc w:val="both"/>
              <w:rPr>
                <w:rFonts w:ascii="Times New Roman" w:hAnsi="Times New Roman" w:cs="Times New Roman"/>
                <w:sz w:val="24"/>
                <w:szCs w:val="20"/>
                <w:lang w:val="uk-UA" w:eastAsia="ru-RU"/>
              </w:rPr>
            </w:pPr>
            <w:r w:rsidRPr="00887CB7">
              <w:rPr>
                <w:rFonts w:ascii="Times New Roman" w:hAnsi="Times New Roman" w:cs="Times New Roman"/>
                <w:sz w:val="24"/>
                <w:szCs w:val="20"/>
                <w:lang w:val="uk-UA" w:eastAsia="ru-RU"/>
              </w:rPr>
              <w:t>Освітня складова – 53 кредити ЄКТС (2 роки), загальний термін підготовки – 4 роки.</w:t>
            </w:r>
          </w:p>
          <w:p w14:paraId="4C75618D" w14:textId="77777777" w:rsidR="006B55C3" w:rsidRPr="00887CB7" w:rsidRDefault="006B55C3" w:rsidP="00BC46AA">
            <w:pPr>
              <w:spacing w:after="0" w:line="240" w:lineRule="auto"/>
              <w:ind w:left="57"/>
              <w:jc w:val="both"/>
              <w:rPr>
                <w:rFonts w:ascii="Times New Roman" w:hAnsi="Times New Roman" w:cs="Times New Roman"/>
                <w:sz w:val="24"/>
                <w:szCs w:val="20"/>
                <w:lang w:val="uk-UA" w:eastAsia="ru-RU"/>
              </w:rPr>
            </w:pPr>
            <w:r w:rsidRPr="00887CB7">
              <w:rPr>
                <w:rFonts w:ascii="Times New Roman" w:hAnsi="Times New Roman" w:cs="Times New Roman"/>
                <w:sz w:val="24"/>
                <w:szCs w:val="20"/>
                <w:lang w:val="uk-UA" w:eastAsia="ru-RU"/>
              </w:rPr>
              <w:t>Наукова складова передбачає проведення власного наукового дослідження та оформлення його результатів у вигляді дисертації</w:t>
            </w:r>
          </w:p>
        </w:tc>
      </w:tr>
      <w:tr w:rsidR="006B55C3" w:rsidRPr="00887CB7" w14:paraId="6127EB73" w14:textId="77777777" w:rsidTr="00BC46AA">
        <w:trPr>
          <w:trHeight w:val="214"/>
        </w:trPr>
        <w:tc>
          <w:tcPr>
            <w:tcW w:w="2866" w:type="dxa"/>
            <w:tcBorders>
              <w:top w:val="single" w:sz="4" w:space="0" w:color="auto"/>
              <w:left w:val="single" w:sz="4" w:space="0" w:color="auto"/>
              <w:bottom w:val="single" w:sz="4" w:space="0" w:color="auto"/>
              <w:right w:val="single" w:sz="4" w:space="0" w:color="auto"/>
            </w:tcBorders>
            <w:hideMark/>
          </w:tcPr>
          <w:p w14:paraId="13A01645" w14:textId="77777777" w:rsidR="006B55C3" w:rsidRPr="00887CB7" w:rsidRDefault="006B55C3" w:rsidP="00BC46AA">
            <w:pPr>
              <w:widowControl w:val="0"/>
              <w:autoSpaceDE w:val="0"/>
              <w:autoSpaceDN w:val="0"/>
              <w:spacing w:after="0" w:line="240" w:lineRule="auto"/>
              <w:rPr>
                <w:rFonts w:ascii="Times New Roman" w:eastAsia="Times New Roman" w:hAnsi="Times New Roman" w:cs="Times New Roman"/>
                <w:b/>
                <w:sz w:val="24"/>
                <w:szCs w:val="24"/>
                <w:lang w:val="uk-UA"/>
              </w:rPr>
            </w:pPr>
            <w:r w:rsidRPr="00887CB7">
              <w:rPr>
                <w:rFonts w:ascii="Times New Roman" w:hAnsi="Times New Roman" w:cs="Times New Roman"/>
                <w:b/>
                <w:sz w:val="24"/>
                <w:szCs w:val="24"/>
                <w:lang w:val="uk-UA"/>
              </w:rPr>
              <w:t>Акредитація</w:t>
            </w:r>
          </w:p>
        </w:tc>
        <w:tc>
          <w:tcPr>
            <w:tcW w:w="7199" w:type="dxa"/>
            <w:tcBorders>
              <w:top w:val="single" w:sz="4" w:space="0" w:color="auto"/>
              <w:left w:val="single" w:sz="4" w:space="0" w:color="auto"/>
              <w:bottom w:val="single" w:sz="4" w:space="0" w:color="auto"/>
              <w:right w:val="single" w:sz="4" w:space="0" w:color="auto"/>
            </w:tcBorders>
            <w:hideMark/>
          </w:tcPr>
          <w:p w14:paraId="7F830A1D" w14:textId="77777777" w:rsidR="006B55C3" w:rsidRPr="00887CB7" w:rsidRDefault="006B55C3" w:rsidP="00BC46AA">
            <w:pPr>
              <w:widowControl w:val="0"/>
              <w:autoSpaceDE w:val="0"/>
              <w:autoSpaceDN w:val="0"/>
              <w:spacing w:after="0" w:line="240" w:lineRule="auto"/>
              <w:ind w:left="112"/>
              <w:rPr>
                <w:rFonts w:ascii="Times New Roman" w:eastAsia="Times New Roman" w:hAnsi="Times New Roman" w:cs="Times New Roman"/>
                <w:sz w:val="24"/>
                <w:szCs w:val="24"/>
                <w:lang w:val="uk-UA"/>
              </w:rPr>
            </w:pPr>
            <w:r w:rsidRPr="00887CB7">
              <w:rPr>
                <w:rFonts w:ascii="Times New Roman" w:hAnsi="Times New Roman" w:cs="Times New Roman"/>
                <w:sz w:val="24"/>
                <w:szCs w:val="24"/>
                <w:lang w:val="uk-UA"/>
              </w:rPr>
              <w:t>Освітньо-наукова програма підлягає акредитації вперше.</w:t>
            </w:r>
          </w:p>
        </w:tc>
      </w:tr>
      <w:tr w:rsidR="006B55C3" w:rsidRPr="00887CB7" w14:paraId="4B1649D1" w14:textId="77777777" w:rsidTr="00BC46AA">
        <w:trPr>
          <w:trHeight w:val="263"/>
        </w:trPr>
        <w:tc>
          <w:tcPr>
            <w:tcW w:w="2866" w:type="dxa"/>
            <w:tcBorders>
              <w:top w:val="single" w:sz="4" w:space="0" w:color="auto"/>
              <w:left w:val="single" w:sz="4" w:space="0" w:color="auto"/>
              <w:bottom w:val="single" w:sz="4" w:space="0" w:color="auto"/>
              <w:right w:val="single" w:sz="4" w:space="0" w:color="auto"/>
            </w:tcBorders>
            <w:hideMark/>
          </w:tcPr>
          <w:p w14:paraId="538090CA" w14:textId="77777777" w:rsidR="006B55C3" w:rsidRPr="00887CB7" w:rsidRDefault="006B55C3" w:rsidP="00BC46AA">
            <w:pPr>
              <w:widowControl w:val="0"/>
              <w:autoSpaceDE w:val="0"/>
              <w:autoSpaceDN w:val="0"/>
              <w:spacing w:after="0" w:line="240" w:lineRule="auto"/>
              <w:rPr>
                <w:rFonts w:ascii="Times New Roman" w:eastAsia="Times New Roman" w:hAnsi="Times New Roman" w:cs="Times New Roman"/>
                <w:b/>
                <w:sz w:val="24"/>
                <w:szCs w:val="24"/>
                <w:lang w:val="uk-UA"/>
              </w:rPr>
            </w:pPr>
            <w:r w:rsidRPr="00887CB7">
              <w:rPr>
                <w:rFonts w:ascii="Times New Roman" w:hAnsi="Times New Roman" w:cs="Times New Roman"/>
                <w:b/>
                <w:sz w:val="24"/>
                <w:szCs w:val="24"/>
                <w:lang w:val="uk-UA"/>
              </w:rPr>
              <w:t>Період акредитації</w:t>
            </w:r>
          </w:p>
        </w:tc>
        <w:tc>
          <w:tcPr>
            <w:tcW w:w="7199" w:type="dxa"/>
            <w:tcBorders>
              <w:top w:val="single" w:sz="4" w:space="0" w:color="auto"/>
              <w:left w:val="single" w:sz="4" w:space="0" w:color="auto"/>
              <w:bottom w:val="single" w:sz="4" w:space="0" w:color="auto"/>
              <w:right w:val="single" w:sz="4" w:space="0" w:color="auto"/>
            </w:tcBorders>
            <w:hideMark/>
          </w:tcPr>
          <w:p w14:paraId="063F7273" w14:textId="77777777" w:rsidR="006B55C3" w:rsidRPr="00887CB7" w:rsidRDefault="006B55C3" w:rsidP="00BC46AA">
            <w:pPr>
              <w:widowControl w:val="0"/>
              <w:autoSpaceDE w:val="0"/>
              <w:autoSpaceDN w:val="0"/>
              <w:spacing w:after="0" w:line="240" w:lineRule="auto"/>
              <w:ind w:left="112"/>
              <w:rPr>
                <w:rFonts w:ascii="Times New Roman" w:eastAsia="Times New Roman" w:hAnsi="Times New Roman" w:cs="Times New Roman"/>
                <w:sz w:val="24"/>
                <w:szCs w:val="24"/>
                <w:lang w:val="uk-UA"/>
              </w:rPr>
            </w:pPr>
            <w:r w:rsidRPr="00887CB7">
              <w:rPr>
                <w:rFonts w:ascii="Times New Roman" w:hAnsi="Times New Roman" w:cs="Times New Roman"/>
                <w:sz w:val="24"/>
                <w:szCs w:val="24"/>
                <w:lang w:val="uk-UA"/>
              </w:rPr>
              <w:t>Наказ Міністерства освіти і науки України №707 від 23.06.2016 р.</w:t>
            </w:r>
          </w:p>
        </w:tc>
      </w:tr>
      <w:tr w:rsidR="006B55C3" w:rsidRPr="00887CB7" w14:paraId="4E3FD3F3" w14:textId="77777777" w:rsidTr="00BC46AA">
        <w:tc>
          <w:tcPr>
            <w:tcW w:w="2866" w:type="dxa"/>
            <w:tcBorders>
              <w:top w:val="single" w:sz="4" w:space="0" w:color="auto"/>
              <w:left w:val="single" w:sz="4" w:space="0" w:color="auto"/>
              <w:bottom w:val="single" w:sz="4" w:space="0" w:color="auto"/>
              <w:right w:val="single" w:sz="4" w:space="0" w:color="auto"/>
            </w:tcBorders>
            <w:hideMark/>
          </w:tcPr>
          <w:p w14:paraId="311ABEED"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sz w:val="20"/>
                <w:szCs w:val="20"/>
                <w:lang w:val="uk-UA" w:eastAsia="ru-RU"/>
              </w:rPr>
            </w:pPr>
            <w:r w:rsidRPr="00887CB7">
              <w:rPr>
                <w:rFonts w:ascii="Times New Roman" w:hAnsi="Times New Roman" w:cs="Times New Roman"/>
                <w:b/>
                <w:sz w:val="24"/>
                <w:szCs w:val="20"/>
                <w:lang w:val="uk-UA" w:eastAsia="ru-RU"/>
              </w:rPr>
              <w:t>Цикл/рівень</w:t>
            </w:r>
          </w:p>
        </w:tc>
        <w:tc>
          <w:tcPr>
            <w:tcW w:w="7199"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25"/>
            </w:tblGrid>
            <w:tr w:rsidR="006B55C3" w:rsidRPr="00887CB7" w14:paraId="4998EFC6" w14:textId="77777777" w:rsidTr="00BC46AA">
              <w:trPr>
                <w:trHeight w:val="524"/>
              </w:trPr>
              <w:tc>
                <w:tcPr>
                  <w:tcW w:w="0" w:type="auto"/>
                  <w:tcBorders>
                    <w:top w:val="nil"/>
                    <w:left w:val="nil"/>
                    <w:bottom w:val="nil"/>
                    <w:right w:val="nil"/>
                  </w:tcBorders>
                  <w:hideMark/>
                </w:tcPr>
                <w:p w14:paraId="6A1B686E" w14:textId="77777777" w:rsidR="006B55C3" w:rsidRPr="00887CB7" w:rsidRDefault="006B55C3" w:rsidP="00BC46AA">
                  <w:pPr>
                    <w:adjustRightInd w:val="0"/>
                    <w:spacing w:after="0" w:line="240" w:lineRule="auto"/>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Третій (</w:t>
                  </w:r>
                  <w:proofErr w:type="spellStart"/>
                  <w:r w:rsidRPr="00887CB7">
                    <w:rPr>
                      <w:rFonts w:ascii="Times New Roman" w:hAnsi="Times New Roman" w:cs="Times New Roman"/>
                      <w:color w:val="000000"/>
                      <w:sz w:val="24"/>
                      <w:szCs w:val="24"/>
                      <w:lang w:val="uk-UA"/>
                    </w:rPr>
                    <w:t>освітньо</w:t>
                  </w:r>
                  <w:proofErr w:type="spellEnd"/>
                  <w:r w:rsidRPr="00887CB7">
                    <w:rPr>
                      <w:rFonts w:ascii="Times New Roman" w:hAnsi="Times New Roman" w:cs="Times New Roman"/>
                      <w:color w:val="000000"/>
                      <w:sz w:val="24"/>
                      <w:szCs w:val="24"/>
                      <w:lang w:val="uk-UA"/>
                    </w:rPr>
                    <w:t xml:space="preserve">-науковий) рівень </w:t>
                  </w:r>
                </w:p>
                <w:p w14:paraId="3882381A" w14:textId="77777777" w:rsidR="006B55C3" w:rsidRPr="00887CB7" w:rsidRDefault="006B55C3" w:rsidP="00BC46AA">
                  <w:pPr>
                    <w:adjustRightInd w:val="0"/>
                    <w:spacing w:after="0" w:line="240" w:lineRule="auto"/>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 xml:space="preserve">HPK України – 8 рівень </w:t>
                  </w:r>
                </w:p>
                <w:p w14:paraId="76AF05C0" w14:textId="77777777" w:rsidR="006B55C3" w:rsidRPr="00887CB7" w:rsidRDefault="006B55C3" w:rsidP="00BC46AA">
                  <w:pPr>
                    <w:adjustRightInd w:val="0"/>
                    <w:spacing w:after="0" w:line="240" w:lineRule="auto"/>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 xml:space="preserve">FQ-EHEA – третій цикл </w:t>
                  </w:r>
                </w:p>
                <w:p w14:paraId="337C7B74" w14:textId="77777777" w:rsidR="006B55C3" w:rsidRPr="00887CB7" w:rsidRDefault="006B55C3" w:rsidP="00BC46AA">
                  <w:pPr>
                    <w:widowControl w:val="0"/>
                    <w:autoSpaceDE w:val="0"/>
                    <w:autoSpaceDN w:val="0"/>
                    <w:adjustRightInd w:val="0"/>
                    <w:spacing w:after="0" w:line="240" w:lineRule="auto"/>
                    <w:rPr>
                      <w:rFonts w:ascii="Times New Roman" w:hAnsi="Times New Roman" w:cs="Times New Roman"/>
                      <w:color w:val="000000"/>
                      <w:sz w:val="23"/>
                      <w:szCs w:val="23"/>
                      <w:lang w:val="uk-UA"/>
                    </w:rPr>
                  </w:pPr>
                  <w:r w:rsidRPr="00887CB7">
                    <w:rPr>
                      <w:rFonts w:ascii="Times New Roman" w:hAnsi="Times New Roman" w:cs="Times New Roman"/>
                      <w:color w:val="000000"/>
                      <w:sz w:val="24"/>
                      <w:szCs w:val="24"/>
                      <w:lang w:val="uk-UA"/>
                    </w:rPr>
                    <w:t>EQF LLL – 8 рівень</w:t>
                  </w:r>
                  <w:r w:rsidRPr="00887CB7">
                    <w:rPr>
                      <w:rFonts w:ascii="Times New Roman" w:hAnsi="Times New Roman" w:cs="Times New Roman"/>
                      <w:color w:val="000000"/>
                      <w:sz w:val="23"/>
                      <w:szCs w:val="23"/>
                      <w:lang w:val="uk-UA"/>
                    </w:rPr>
                    <w:t xml:space="preserve"> </w:t>
                  </w:r>
                </w:p>
              </w:tc>
            </w:tr>
          </w:tbl>
          <w:p w14:paraId="0B336895" w14:textId="77777777" w:rsidR="006B55C3" w:rsidRPr="00887CB7" w:rsidRDefault="006B55C3" w:rsidP="00BC46AA">
            <w:pPr>
              <w:spacing w:after="0" w:line="240" w:lineRule="auto"/>
              <w:rPr>
                <w:rFonts w:ascii="Times New Roman" w:hAnsi="Times New Roman" w:cs="Times New Roman"/>
                <w:lang w:val="uk-UA"/>
              </w:rPr>
            </w:pPr>
          </w:p>
        </w:tc>
      </w:tr>
      <w:tr w:rsidR="006B55C3" w:rsidRPr="00887CB7" w14:paraId="0BDC9C60" w14:textId="77777777" w:rsidTr="00BC46AA">
        <w:trPr>
          <w:trHeight w:val="758"/>
        </w:trPr>
        <w:tc>
          <w:tcPr>
            <w:tcW w:w="2866" w:type="dxa"/>
            <w:tcBorders>
              <w:top w:val="single" w:sz="4" w:space="0" w:color="auto"/>
              <w:left w:val="single" w:sz="4" w:space="0" w:color="auto"/>
              <w:bottom w:val="single" w:sz="4" w:space="0" w:color="auto"/>
              <w:right w:val="single" w:sz="4" w:space="0" w:color="auto"/>
            </w:tcBorders>
            <w:hideMark/>
          </w:tcPr>
          <w:p w14:paraId="01B2F77C"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Передумови</w:t>
            </w:r>
          </w:p>
        </w:tc>
        <w:tc>
          <w:tcPr>
            <w:tcW w:w="7199" w:type="dxa"/>
            <w:tcBorders>
              <w:top w:val="single" w:sz="4" w:space="0" w:color="auto"/>
              <w:left w:val="single" w:sz="4" w:space="0" w:color="auto"/>
              <w:bottom w:val="single" w:sz="4" w:space="0" w:color="auto"/>
              <w:right w:val="single" w:sz="4" w:space="0" w:color="auto"/>
            </w:tcBorders>
            <w:vAlign w:val="center"/>
            <w:hideMark/>
          </w:tcPr>
          <w:tbl>
            <w:tblPr>
              <w:tblW w:w="0" w:type="auto"/>
              <w:tblLook w:val="04A0" w:firstRow="1" w:lastRow="0" w:firstColumn="1" w:lastColumn="0" w:noHBand="0" w:noVBand="1"/>
            </w:tblPr>
            <w:tblGrid>
              <w:gridCol w:w="7189"/>
            </w:tblGrid>
            <w:tr w:rsidR="006B55C3" w:rsidRPr="00887CB7" w14:paraId="57A88D64" w14:textId="77777777" w:rsidTr="00BC46AA">
              <w:trPr>
                <w:trHeight w:val="248"/>
              </w:trPr>
              <w:tc>
                <w:tcPr>
                  <w:tcW w:w="0" w:type="auto"/>
                  <w:tcBorders>
                    <w:top w:val="nil"/>
                    <w:left w:val="nil"/>
                    <w:bottom w:val="nil"/>
                    <w:right w:val="nil"/>
                  </w:tcBorders>
                  <w:hideMark/>
                </w:tcPr>
                <w:p w14:paraId="49CCFA3B" w14:textId="77777777" w:rsidR="006B55C3" w:rsidRPr="00887CB7" w:rsidRDefault="006B55C3" w:rsidP="00BC46AA">
                  <w:pPr>
                    <w:widowControl w:val="0"/>
                    <w:autoSpaceDE w:val="0"/>
                    <w:autoSpaceDN w:val="0"/>
                    <w:adjustRightInd w:val="0"/>
                    <w:spacing w:after="0" w:line="240" w:lineRule="auto"/>
                    <w:jc w:val="both"/>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Наявність ступеня магістра або освітньо-кваліфікаційного рівня спеціаліста</w:t>
                  </w:r>
                  <w:r w:rsidRPr="00887CB7">
                    <w:rPr>
                      <w:rFonts w:ascii="Times New Roman" w:hAnsi="Times New Roman" w:cs="Times New Roman"/>
                      <w:sz w:val="24"/>
                      <w:szCs w:val="24"/>
                      <w:lang w:val="uk-UA"/>
                    </w:rPr>
                    <w:t>.</w:t>
                  </w:r>
                </w:p>
              </w:tc>
            </w:tr>
          </w:tbl>
          <w:p w14:paraId="78450BA4" w14:textId="77777777" w:rsidR="006B55C3" w:rsidRPr="00887CB7" w:rsidRDefault="006B55C3" w:rsidP="00BC46AA">
            <w:pPr>
              <w:spacing w:after="0" w:line="240" w:lineRule="auto"/>
              <w:rPr>
                <w:rFonts w:ascii="Times New Roman" w:hAnsi="Times New Roman" w:cs="Times New Roman"/>
                <w:sz w:val="24"/>
                <w:szCs w:val="24"/>
                <w:lang w:val="uk-UA"/>
              </w:rPr>
            </w:pPr>
          </w:p>
        </w:tc>
      </w:tr>
      <w:tr w:rsidR="006B55C3" w:rsidRPr="00887CB7" w14:paraId="5F2E9B69" w14:textId="77777777" w:rsidTr="00BC46AA">
        <w:trPr>
          <w:trHeight w:val="390"/>
        </w:trPr>
        <w:tc>
          <w:tcPr>
            <w:tcW w:w="2866" w:type="dxa"/>
            <w:tcBorders>
              <w:top w:val="single" w:sz="4" w:space="0" w:color="auto"/>
              <w:left w:val="single" w:sz="4" w:space="0" w:color="auto"/>
              <w:bottom w:val="single" w:sz="4" w:space="0" w:color="auto"/>
              <w:right w:val="single" w:sz="4" w:space="0" w:color="auto"/>
            </w:tcBorders>
            <w:hideMark/>
          </w:tcPr>
          <w:p w14:paraId="2967C3DA"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Мова(и) викладання</w:t>
            </w:r>
          </w:p>
        </w:tc>
        <w:tc>
          <w:tcPr>
            <w:tcW w:w="7199" w:type="dxa"/>
            <w:tcBorders>
              <w:top w:val="single" w:sz="4" w:space="0" w:color="auto"/>
              <w:left w:val="single" w:sz="4" w:space="0" w:color="auto"/>
              <w:bottom w:val="single" w:sz="4" w:space="0" w:color="auto"/>
              <w:right w:val="single" w:sz="4" w:space="0" w:color="auto"/>
            </w:tcBorders>
            <w:hideMark/>
          </w:tcPr>
          <w:p w14:paraId="0CD145C9" w14:textId="77777777" w:rsidR="006B55C3" w:rsidRPr="00887CB7" w:rsidRDefault="006B55C3" w:rsidP="00BC46AA">
            <w:pPr>
              <w:pStyle w:val="rvps2"/>
              <w:spacing w:before="0" w:beforeAutospacing="0" w:after="0" w:afterAutospacing="0"/>
              <w:rPr>
                <w:lang w:val="uk-UA"/>
              </w:rPr>
            </w:pPr>
            <w:r w:rsidRPr="00887CB7">
              <w:rPr>
                <w:lang w:val="uk-UA"/>
              </w:rPr>
              <w:t xml:space="preserve"> Мовою освітнього процесу є державна мова. </w:t>
            </w:r>
            <w:bookmarkStart w:id="1" w:name="n760"/>
            <w:bookmarkStart w:id="2" w:name="n761"/>
            <w:bookmarkEnd w:id="1"/>
            <w:bookmarkEnd w:id="2"/>
          </w:p>
          <w:p w14:paraId="536EDD5A" w14:textId="77777777" w:rsidR="006B55C3" w:rsidRPr="00887CB7" w:rsidRDefault="006B55C3" w:rsidP="00BC46AA">
            <w:pPr>
              <w:pStyle w:val="rvps2"/>
              <w:spacing w:before="0" w:beforeAutospacing="0" w:after="0" w:afterAutospacing="0"/>
              <w:rPr>
                <w:lang w:val="uk-UA"/>
              </w:rPr>
            </w:pPr>
            <w:r w:rsidRPr="00887CB7">
              <w:rPr>
                <w:lang w:val="uk-UA"/>
              </w:rPr>
              <w:t xml:space="preserve"> Атестація здобувачів вищої освіти проводиться державною мовою.</w:t>
            </w:r>
            <w:bookmarkStart w:id="3" w:name="n827"/>
            <w:bookmarkEnd w:id="3"/>
          </w:p>
        </w:tc>
      </w:tr>
      <w:tr w:rsidR="006B55C3" w:rsidRPr="00887CB7" w14:paraId="533F261F" w14:textId="77777777" w:rsidTr="00BC46AA">
        <w:tc>
          <w:tcPr>
            <w:tcW w:w="2866" w:type="dxa"/>
            <w:tcBorders>
              <w:top w:val="single" w:sz="4" w:space="0" w:color="auto"/>
              <w:left w:val="single" w:sz="4" w:space="0" w:color="auto"/>
              <w:bottom w:val="single" w:sz="4" w:space="0" w:color="auto"/>
              <w:right w:val="single" w:sz="4" w:space="0" w:color="auto"/>
            </w:tcBorders>
            <w:hideMark/>
          </w:tcPr>
          <w:p w14:paraId="1A0D038F"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Термін дії освітньої програми</w:t>
            </w:r>
          </w:p>
        </w:tc>
        <w:tc>
          <w:tcPr>
            <w:tcW w:w="7199" w:type="dxa"/>
            <w:tcBorders>
              <w:top w:val="single" w:sz="4" w:space="0" w:color="auto"/>
              <w:left w:val="single" w:sz="4" w:space="0" w:color="auto"/>
              <w:bottom w:val="single" w:sz="4" w:space="0" w:color="auto"/>
              <w:right w:val="single" w:sz="4" w:space="0" w:color="auto"/>
            </w:tcBorders>
            <w:hideMark/>
          </w:tcPr>
          <w:p w14:paraId="004E3475" w14:textId="77777777" w:rsidR="006B55C3" w:rsidRPr="00887CB7" w:rsidRDefault="006B55C3" w:rsidP="00BC46AA">
            <w:pPr>
              <w:widowControl w:val="0"/>
              <w:autoSpaceDE w:val="0"/>
              <w:autoSpaceDN w:val="0"/>
              <w:spacing w:after="0" w:line="240" w:lineRule="auto"/>
              <w:ind w:left="142"/>
              <w:jc w:val="both"/>
              <w:rPr>
                <w:rFonts w:ascii="Times New Roman" w:eastAsia="Times New Roman" w:hAnsi="Times New Roman" w:cs="Times New Roman"/>
                <w:sz w:val="24"/>
                <w:szCs w:val="24"/>
                <w:lang w:val="uk-UA" w:eastAsia="ru-RU"/>
              </w:rPr>
            </w:pPr>
            <w:r w:rsidRPr="00887CB7">
              <w:rPr>
                <w:rFonts w:ascii="Times New Roman" w:hAnsi="Times New Roman" w:cs="Times New Roman"/>
                <w:sz w:val="24"/>
                <w:szCs w:val="24"/>
                <w:lang w:val="uk-UA"/>
              </w:rPr>
              <w:t>Програма дійсна впродовж дії стандарту вищої освіти з можливістю її оновлення відповідно до діючих нормативних документів.</w:t>
            </w:r>
          </w:p>
        </w:tc>
      </w:tr>
      <w:tr w:rsidR="006B55C3" w:rsidRPr="00887CB7" w14:paraId="77DF8B4C" w14:textId="77777777" w:rsidTr="00BC46AA">
        <w:trPr>
          <w:trHeight w:val="1099"/>
        </w:trPr>
        <w:tc>
          <w:tcPr>
            <w:tcW w:w="2866" w:type="dxa"/>
            <w:tcBorders>
              <w:top w:val="single" w:sz="4" w:space="0" w:color="auto"/>
              <w:left w:val="single" w:sz="4" w:space="0" w:color="auto"/>
              <w:bottom w:val="single" w:sz="4" w:space="0" w:color="auto"/>
              <w:right w:val="single" w:sz="4" w:space="0" w:color="auto"/>
            </w:tcBorders>
            <w:hideMark/>
          </w:tcPr>
          <w:p w14:paraId="38A66741"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 xml:space="preserve">Інтернет-адреса постійного розміщення опису </w:t>
            </w:r>
            <w:proofErr w:type="spellStart"/>
            <w:r w:rsidRPr="00887CB7">
              <w:rPr>
                <w:rFonts w:ascii="Times New Roman" w:hAnsi="Times New Roman" w:cs="Times New Roman"/>
                <w:b/>
                <w:sz w:val="24"/>
                <w:szCs w:val="20"/>
                <w:lang w:val="uk-UA" w:eastAsia="ru-RU"/>
              </w:rPr>
              <w:t>освітньо</w:t>
            </w:r>
            <w:proofErr w:type="spellEnd"/>
            <w:r w:rsidRPr="00887CB7">
              <w:rPr>
                <w:rFonts w:ascii="Times New Roman" w:hAnsi="Times New Roman" w:cs="Times New Roman"/>
                <w:b/>
                <w:sz w:val="24"/>
                <w:szCs w:val="20"/>
                <w:lang w:val="uk-UA" w:eastAsia="ru-RU"/>
              </w:rPr>
              <w:t>-наукової програми</w:t>
            </w:r>
          </w:p>
        </w:tc>
        <w:tc>
          <w:tcPr>
            <w:tcW w:w="7199" w:type="dxa"/>
            <w:tcBorders>
              <w:top w:val="single" w:sz="4" w:space="0" w:color="auto"/>
              <w:left w:val="single" w:sz="4" w:space="0" w:color="auto"/>
              <w:bottom w:val="single" w:sz="4" w:space="0" w:color="auto"/>
              <w:right w:val="single" w:sz="4" w:space="0" w:color="auto"/>
            </w:tcBorders>
            <w:hideMark/>
          </w:tcPr>
          <w:p w14:paraId="62D3F15E" w14:textId="4210E260" w:rsidR="006B55C3" w:rsidRPr="00887CB7" w:rsidRDefault="006B55C3" w:rsidP="00BC46AA">
            <w:pPr>
              <w:widowControl w:val="0"/>
              <w:autoSpaceDE w:val="0"/>
              <w:autoSpaceDN w:val="0"/>
              <w:adjustRightInd w:val="0"/>
              <w:spacing w:after="0" w:line="240" w:lineRule="auto"/>
              <w:ind w:left="198"/>
              <w:rPr>
                <w:rFonts w:ascii="Times New Roman" w:eastAsia="Times New Roman" w:hAnsi="Times New Roman" w:cs="Times New Roman"/>
                <w:color w:val="000000"/>
                <w:sz w:val="24"/>
                <w:szCs w:val="24"/>
                <w:lang w:val="uk-UA" w:eastAsia="uk-UA"/>
              </w:rPr>
            </w:pPr>
          </w:p>
        </w:tc>
      </w:tr>
      <w:tr w:rsidR="006B55C3" w:rsidRPr="00887CB7" w14:paraId="6BE079B5" w14:textId="77777777" w:rsidTr="00BC46AA">
        <w:tc>
          <w:tcPr>
            <w:tcW w:w="10065" w:type="dxa"/>
            <w:gridSpan w:val="2"/>
            <w:tcBorders>
              <w:top w:val="single" w:sz="4" w:space="0" w:color="auto"/>
              <w:left w:val="single" w:sz="4" w:space="0" w:color="auto"/>
              <w:bottom w:val="single" w:sz="4" w:space="0" w:color="auto"/>
              <w:right w:val="single" w:sz="4" w:space="0" w:color="auto"/>
            </w:tcBorders>
            <w:shd w:val="clear" w:color="auto" w:fill="AEAAAA"/>
            <w:hideMark/>
          </w:tcPr>
          <w:p w14:paraId="55EFCEE1" w14:textId="77777777" w:rsidR="006B55C3" w:rsidRPr="00887CB7" w:rsidRDefault="006B55C3" w:rsidP="00BC46AA">
            <w:pPr>
              <w:widowControl w:val="0"/>
              <w:autoSpaceDE w:val="0"/>
              <w:autoSpaceDN w:val="0"/>
              <w:spacing w:after="0" w:line="240" w:lineRule="auto"/>
              <w:ind w:left="30"/>
              <w:jc w:val="center"/>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2 – Мета освітньої програми</w:t>
            </w:r>
          </w:p>
        </w:tc>
      </w:tr>
      <w:tr w:rsidR="006B55C3" w:rsidRPr="00887CB7" w14:paraId="5CC101D2" w14:textId="77777777" w:rsidTr="00BC46AA">
        <w:trPr>
          <w:trHeight w:val="833"/>
        </w:trPr>
        <w:tc>
          <w:tcPr>
            <w:tcW w:w="10065"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055"/>
            </w:tblGrid>
            <w:tr w:rsidR="006B55C3" w:rsidRPr="00887CB7" w14:paraId="1F7A3D9F" w14:textId="77777777" w:rsidTr="00BC46AA">
              <w:trPr>
                <w:trHeight w:val="701"/>
              </w:trPr>
              <w:tc>
                <w:tcPr>
                  <w:tcW w:w="0" w:type="auto"/>
                  <w:tcBorders>
                    <w:top w:val="nil"/>
                    <w:left w:val="nil"/>
                    <w:bottom w:val="nil"/>
                    <w:right w:val="nil"/>
                  </w:tcBorders>
                  <w:hideMark/>
                </w:tcPr>
                <w:p w14:paraId="1DAA0B25" w14:textId="77777777" w:rsidR="006B55C3" w:rsidRPr="00887CB7" w:rsidRDefault="006B55C3" w:rsidP="00BC46AA">
                  <w:pPr>
                    <w:widowControl w:val="0"/>
                    <w:autoSpaceDE w:val="0"/>
                    <w:autoSpaceDN w:val="0"/>
                    <w:spacing w:after="0" w:line="240" w:lineRule="auto"/>
                    <w:ind w:left="30" w:right="57"/>
                    <w:jc w:val="both"/>
                    <w:rPr>
                      <w:rFonts w:ascii="Times New Roman" w:eastAsia="Times New Roman" w:hAnsi="Times New Roman" w:cs="Times New Roman"/>
                      <w:sz w:val="24"/>
                      <w:szCs w:val="24"/>
                      <w:lang w:val="uk-UA" w:eastAsia="ru-RU"/>
                    </w:rPr>
                  </w:pPr>
                  <w:r w:rsidRPr="00887CB7">
                    <w:rPr>
                      <w:rFonts w:ascii="Times New Roman" w:hAnsi="Times New Roman" w:cs="Times New Roman"/>
                      <w:sz w:val="24"/>
                      <w:szCs w:val="24"/>
                      <w:lang w:val="uk-UA" w:eastAsia="ru-RU"/>
                    </w:rPr>
                    <w:t xml:space="preserve">Метою програми є </w:t>
                  </w:r>
                  <w:proofErr w:type="spellStart"/>
                  <w:r w:rsidRPr="00887CB7">
                    <w:rPr>
                      <w:rFonts w:ascii="Times New Roman" w:hAnsi="Times New Roman" w:cs="Times New Roman"/>
                      <w:sz w:val="24"/>
                      <w:szCs w:val="24"/>
                      <w:lang w:val="uk-UA" w:eastAsia="ru-RU"/>
                    </w:rPr>
                    <w:t>пiдготовка</w:t>
                  </w:r>
                  <w:proofErr w:type="spellEnd"/>
                  <w:r w:rsidRPr="00887CB7">
                    <w:rPr>
                      <w:rFonts w:ascii="Times New Roman" w:hAnsi="Times New Roman" w:cs="Times New Roman"/>
                      <w:sz w:val="24"/>
                      <w:szCs w:val="24"/>
                      <w:lang w:val="uk-UA" w:eastAsia="ru-RU"/>
                    </w:rPr>
                    <w:t xml:space="preserve"> науковця в </w:t>
                  </w:r>
                  <w:proofErr w:type="spellStart"/>
                  <w:r w:rsidRPr="00887CB7">
                    <w:rPr>
                      <w:rFonts w:ascii="Times New Roman" w:hAnsi="Times New Roman" w:cs="Times New Roman"/>
                      <w:sz w:val="24"/>
                      <w:szCs w:val="24"/>
                      <w:lang w:val="uk-UA" w:eastAsia="ru-RU"/>
                    </w:rPr>
                    <w:t>галузi</w:t>
                  </w:r>
                  <w:proofErr w:type="spellEnd"/>
                  <w:r w:rsidRPr="00887CB7">
                    <w:rPr>
                      <w:rFonts w:ascii="Times New Roman" w:hAnsi="Times New Roman" w:cs="Times New Roman"/>
                      <w:sz w:val="24"/>
                      <w:szCs w:val="24"/>
                      <w:lang w:val="uk-UA" w:eastAsia="ru-RU"/>
                    </w:rPr>
                    <w:t xml:space="preserve"> </w:t>
                  </w:r>
                  <w:proofErr w:type="spellStart"/>
                  <w:r w:rsidRPr="00887CB7">
                    <w:rPr>
                      <w:rFonts w:ascii="Times New Roman" w:hAnsi="Times New Roman" w:cs="Times New Roman"/>
                      <w:sz w:val="24"/>
                      <w:szCs w:val="24"/>
                      <w:lang w:val="uk-UA" w:eastAsia="ru-RU"/>
                    </w:rPr>
                    <w:t>соцiальних</w:t>
                  </w:r>
                  <w:proofErr w:type="spellEnd"/>
                  <w:r w:rsidRPr="00887CB7">
                    <w:rPr>
                      <w:rFonts w:ascii="Times New Roman" w:hAnsi="Times New Roman" w:cs="Times New Roman"/>
                      <w:sz w:val="24"/>
                      <w:szCs w:val="24"/>
                      <w:lang w:val="uk-UA" w:eastAsia="ru-RU"/>
                    </w:rPr>
                    <w:t xml:space="preserve"> та </w:t>
                  </w:r>
                  <w:proofErr w:type="spellStart"/>
                  <w:r w:rsidRPr="00887CB7">
                    <w:rPr>
                      <w:rFonts w:ascii="Times New Roman" w:hAnsi="Times New Roman" w:cs="Times New Roman"/>
                      <w:sz w:val="24"/>
                      <w:szCs w:val="24"/>
                      <w:lang w:val="uk-UA" w:eastAsia="ru-RU"/>
                    </w:rPr>
                    <w:t>поведiнкових</w:t>
                  </w:r>
                  <w:proofErr w:type="spellEnd"/>
                  <w:r w:rsidRPr="00887CB7">
                    <w:rPr>
                      <w:rFonts w:ascii="Times New Roman" w:hAnsi="Times New Roman" w:cs="Times New Roman"/>
                      <w:sz w:val="24"/>
                      <w:szCs w:val="24"/>
                      <w:lang w:val="uk-UA" w:eastAsia="ru-RU"/>
                    </w:rPr>
                    <w:t xml:space="preserve"> наук за </w:t>
                  </w:r>
                  <w:proofErr w:type="spellStart"/>
                  <w:r w:rsidRPr="00887CB7">
                    <w:rPr>
                      <w:rFonts w:ascii="Times New Roman" w:hAnsi="Times New Roman" w:cs="Times New Roman"/>
                      <w:sz w:val="24"/>
                      <w:szCs w:val="24"/>
                      <w:lang w:val="uk-UA" w:eastAsia="ru-RU"/>
                    </w:rPr>
                    <w:t>спецiальнiстю</w:t>
                  </w:r>
                  <w:proofErr w:type="spellEnd"/>
                  <w:r w:rsidRPr="00887CB7">
                    <w:rPr>
                      <w:rFonts w:ascii="Times New Roman" w:hAnsi="Times New Roman" w:cs="Times New Roman"/>
                      <w:sz w:val="24"/>
                      <w:szCs w:val="24"/>
                      <w:lang w:val="uk-UA" w:eastAsia="ru-RU"/>
                    </w:rPr>
                    <w:t xml:space="preserve"> 053 Психологія, здатного до </w:t>
                  </w:r>
                  <w:proofErr w:type="spellStart"/>
                  <w:r w:rsidRPr="00887CB7">
                    <w:rPr>
                      <w:rFonts w:ascii="Times New Roman" w:hAnsi="Times New Roman" w:cs="Times New Roman"/>
                      <w:sz w:val="24"/>
                      <w:szCs w:val="24"/>
                      <w:lang w:val="uk-UA" w:eastAsia="ru-RU"/>
                    </w:rPr>
                    <w:t>самостiйної</w:t>
                  </w:r>
                  <w:proofErr w:type="spellEnd"/>
                  <w:r w:rsidRPr="00887CB7">
                    <w:rPr>
                      <w:rFonts w:ascii="Times New Roman" w:hAnsi="Times New Roman" w:cs="Times New Roman"/>
                      <w:sz w:val="24"/>
                      <w:szCs w:val="24"/>
                      <w:lang w:val="uk-UA" w:eastAsia="ru-RU"/>
                    </w:rPr>
                    <w:t xml:space="preserve"> науково-</w:t>
                  </w:r>
                  <w:proofErr w:type="spellStart"/>
                  <w:r w:rsidRPr="00887CB7">
                    <w:rPr>
                      <w:rFonts w:ascii="Times New Roman" w:hAnsi="Times New Roman" w:cs="Times New Roman"/>
                      <w:sz w:val="24"/>
                      <w:szCs w:val="24"/>
                      <w:lang w:val="uk-UA" w:eastAsia="ru-RU"/>
                    </w:rPr>
                    <w:t>дослiдницької</w:t>
                  </w:r>
                  <w:proofErr w:type="spellEnd"/>
                  <w:r w:rsidRPr="00887CB7">
                    <w:rPr>
                      <w:rFonts w:ascii="Times New Roman" w:hAnsi="Times New Roman" w:cs="Times New Roman"/>
                      <w:sz w:val="24"/>
                      <w:szCs w:val="24"/>
                      <w:lang w:val="uk-UA" w:eastAsia="ru-RU"/>
                    </w:rPr>
                    <w:t>, науково-</w:t>
                  </w:r>
                  <w:proofErr w:type="spellStart"/>
                  <w:r w:rsidRPr="00887CB7">
                    <w:rPr>
                      <w:rFonts w:ascii="Times New Roman" w:hAnsi="Times New Roman" w:cs="Times New Roman"/>
                      <w:sz w:val="24"/>
                      <w:szCs w:val="24"/>
                      <w:lang w:val="uk-UA" w:eastAsia="ru-RU"/>
                    </w:rPr>
                    <w:t>органiзацiйної</w:t>
                  </w:r>
                  <w:proofErr w:type="spellEnd"/>
                  <w:r w:rsidRPr="00887CB7">
                    <w:rPr>
                      <w:rFonts w:ascii="Times New Roman" w:hAnsi="Times New Roman" w:cs="Times New Roman"/>
                      <w:sz w:val="24"/>
                      <w:szCs w:val="24"/>
                      <w:lang w:val="uk-UA" w:eastAsia="ru-RU"/>
                    </w:rPr>
                    <w:t xml:space="preserve"> та практичної </w:t>
                  </w:r>
                  <w:proofErr w:type="spellStart"/>
                  <w:r w:rsidRPr="00887CB7">
                    <w:rPr>
                      <w:rFonts w:ascii="Times New Roman" w:hAnsi="Times New Roman" w:cs="Times New Roman"/>
                      <w:sz w:val="24"/>
                      <w:szCs w:val="24"/>
                      <w:lang w:val="uk-UA" w:eastAsia="ru-RU"/>
                    </w:rPr>
                    <w:t>дiяльностi</w:t>
                  </w:r>
                  <w:proofErr w:type="spellEnd"/>
                  <w:r w:rsidRPr="00887CB7">
                    <w:rPr>
                      <w:rFonts w:ascii="Times New Roman" w:hAnsi="Times New Roman" w:cs="Times New Roman"/>
                      <w:sz w:val="24"/>
                      <w:szCs w:val="24"/>
                      <w:lang w:val="uk-UA" w:eastAsia="ru-RU"/>
                    </w:rPr>
                    <w:t xml:space="preserve"> в </w:t>
                  </w:r>
                  <w:proofErr w:type="spellStart"/>
                  <w:r w:rsidRPr="00887CB7">
                    <w:rPr>
                      <w:rFonts w:ascii="Times New Roman" w:hAnsi="Times New Roman" w:cs="Times New Roman"/>
                      <w:sz w:val="24"/>
                      <w:szCs w:val="24"/>
                      <w:lang w:val="uk-UA" w:eastAsia="ru-RU"/>
                    </w:rPr>
                    <w:t>галузi</w:t>
                  </w:r>
                  <w:proofErr w:type="spellEnd"/>
                  <w:r w:rsidRPr="00887CB7">
                    <w:rPr>
                      <w:rFonts w:ascii="Times New Roman" w:hAnsi="Times New Roman" w:cs="Times New Roman"/>
                      <w:sz w:val="24"/>
                      <w:szCs w:val="24"/>
                      <w:lang w:val="uk-UA" w:eastAsia="ru-RU"/>
                    </w:rPr>
                    <w:t xml:space="preserve"> </w:t>
                  </w:r>
                  <w:proofErr w:type="spellStart"/>
                  <w:r w:rsidRPr="00887CB7">
                    <w:rPr>
                      <w:rFonts w:ascii="Times New Roman" w:hAnsi="Times New Roman" w:cs="Times New Roman"/>
                      <w:sz w:val="24"/>
                      <w:szCs w:val="24"/>
                      <w:lang w:val="uk-UA" w:eastAsia="ru-RU"/>
                    </w:rPr>
                    <w:t>теоретичноi</w:t>
                  </w:r>
                  <w:proofErr w:type="spellEnd"/>
                  <w:r w:rsidRPr="00887CB7">
                    <w:rPr>
                      <w:rFonts w:ascii="Times New Roman" w:hAnsi="Times New Roman" w:cs="Times New Roman"/>
                      <w:sz w:val="24"/>
                      <w:szCs w:val="24"/>
                      <w:lang w:val="uk-UA" w:eastAsia="ru-RU"/>
                    </w:rPr>
                    <w:t xml:space="preserve">, прикладної та </w:t>
                  </w:r>
                  <w:proofErr w:type="spellStart"/>
                  <w:r w:rsidRPr="00887CB7">
                    <w:rPr>
                      <w:rFonts w:ascii="Times New Roman" w:hAnsi="Times New Roman" w:cs="Times New Roman"/>
                      <w:sz w:val="24"/>
                      <w:szCs w:val="24"/>
                      <w:lang w:val="uk-UA" w:eastAsia="ru-RU"/>
                    </w:rPr>
                    <w:t>практичноi</w:t>
                  </w:r>
                  <w:proofErr w:type="spellEnd"/>
                  <w:r w:rsidRPr="00887CB7">
                    <w:rPr>
                      <w:rFonts w:ascii="Times New Roman" w:hAnsi="Times New Roman" w:cs="Times New Roman"/>
                      <w:sz w:val="24"/>
                      <w:szCs w:val="24"/>
                      <w:lang w:val="uk-UA" w:eastAsia="ru-RU"/>
                    </w:rPr>
                    <w:t xml:space="preserve"> </w:t>
                  </w:r>
                  <w:proofErr w:type="spellStart"/>
                  <w:r w:rsidRPr="00887CB7">
                    <w:rPr>
                      <w:rFonts w:ascii="Times New Roman" w:hAnsi="Times New Roman" w:cs="Times New Roman"/>
                      <w:sz w:val="24"/>
                      <w:szCs w:val="24"/>
                      <w:lang w:val="uk-UA" w:eastAsia="ru-RU"/>
                    </w:rPr>
                    <w:t>психологiї</w:t>
                  </w:r>
                  <w:proofErr w:type="spellEnd"/>
                  <w:r w:rsidRPr="00887CB7">
                    <w:rPr>
                      <w:rFonts w:ascii="Times New Roman" w:hAnsi="Times New Roman" w:cs="Times New Roman"/>
                      <w:sz w:val="24"/>
                      <w:szCs w:val="24"/>
                      <w:lang w:val="uk-UA" w:eastAsia="ru-RU"/>
                    </w:rPr>
                    <w:t>, а також викладацької роботи у закладах вищої освіти.</w:t>
                  </w:r>
                </w:p>
              </w:tc>
            </w:tr>
          </w:tbl>
          <w:p w14:paraId="2F9AB290" w14:textId="77777777" w:rsidR="006B55C3" w:rsidRPr="00887CB7" w:rsidRDefault="006B55C3" w:rsidP="00BC46AA">
            <w:pPr>
              <w:spacing w:after="0" w:line="240" w:lineRule="auto"/>
              <w:rPr>
                <w:rFonts w:ascii="Times New Roman" w:hAnsi="Times New Roman" w:cs="Times New Roman"/>
                <w:lang w:val="uk-UA"/>
              </w:rPr>
            </w:pPr>
          </w:p>
        </w:tc>
      </w:tr>
      <w:tr w:rsidR="006B55C3" w:rsidRPr="00887CB7" w14:paraId="22670B14" w14:textId="77777777" w:rsidTr="00BC46AA">
        <w:tc>
          <w:tcPr>
            <w:tcW w:w="10065" w:type="dxa"/>
            <w:gridSpan w:val="2"/>
            <w:tcBorders>
              <w:top w:val="single" w:sz="4" w:space="0" w:color="auto"/>
              <w:left w:val="single" w:sz="4" w:space="0" w:color="auto"/>
              <w:bottom w:val="single" w:sz="4" w:space="0" w:color="auto"/>
              <w:right w:val="single" w:sz="4" w:space="0" w:color="auto"/>
            </w:tcBorders>
            <w:shd w:val="clear" w:color="auto" w:fill="AEAAAA"/>
            <w:hideMark/>
          </w:tcPr>
          <w:p w14:paraId="736FC860" w14:textId="77777777" w:rsidR="006B55C3" w:rsidRPr="00887CB7" w:rsidRDefault="006B55C3" w:rsidP="00BC46AA">
            <w:pPr>
              <w:widowControl w:val="0"/>
              <w:autoSpaceDE w:val="0"/>
              <w:autoSpaceDN w:val="0"/>
              <w:spacing w:after="0" w:line="240" w:lineRule="auto"/>
              <w:ind w:left="30"/>
              <w:jc w:val="center"/>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3 – Характеристика освітньої програми</w:t>
            </w:r>
          </w:p>
        </w:tc>
      </w:tr>
      <w:tr w:rsidR="006B55C3" w:rsidRPr="00887CB7" w14:paraId="72BFB17C" w14:textId="77777777" w:rsidTr="00BC46AA">
        <w:tc>
          <w:tcPr>
            <w:tcW w:w="2866" w:type="dxa"/>
            <w:tcBorders>
              <w:top w:val="single" w:sz="4" w:space="0" w:color="auto"/>
              <w:left w:val="single" w:sz="4" w:space="0" w:color="auto"/>
              <w:bottom w:val="single" w:sz="4" w:space="0" w:color="auto"/>
              <w:right w:val="single" w:sz="4" w:space="0" w:color="auto"/>
            </w:tcBorders>
            <w:hideMark/>
          </w:tcPr>
          <w:p w14:paraId="6620D003"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Предметна область (галузь знань, спеціальність, спеціалізація (за наявності))</w:t>
            </w:r>
          </w:p>
        </w:tc>
        <w:tc>
          <w:tcPr>
            <w:tcW w:w="7199" w:type="dxa"/>
            <w:tcBorders>
              <w:top w:val="single" w:sz="4" w:space="0" w:color="auto"/>
              <w:left w:val="single" w:sz="4" w:space="0" w:color="auto"/>
              <w:bottom w:val="single" w:sz="4" w:space="0" w:color="auto"/>
              <w:right w:val="single" w:sz="4" w:space="0" w:color="auto"/>
            </w:tcBorders>
            <w:vAlign w:val="center"/>
            <w:hideMark/>
          </w:tcPr>
          <w:p w14:paraId="13D8E373" w14:textId="210E311A" w:rsidR="006B55C3" w:rsidRPr="00887CB7" w:rsidRDefault="006B55C3" w:rsidP="00BC46AA">
            <w:pPr>
              <w:spacing w:after="0" w:line="240" w:lineRule="auto"/>
              <w:ind w:left="57" w:right="127"/>
              <w:jc w:val="both"/>
              <w:rPr>
                <w:rFonts w:ascii="Times New Roman" w:eastAsia="Times New Roman" w:hAnsi="Times New Roman" w:cs="Times New Roman"/>
                <w:bCs/>
                <w:sz w:val="24"/>
                <w:szCs w:val="24"/>
                <w:lang w:val="uk-UA" w:eastAsia="ru-RU"/>
              </w:rPr>
            </w:pPr>
            <w:r w:rsidRPr="00887CB7">
              <w:rPr>
                <w:rFonts w:ascii="Times New Roman" w:hAnsi="Times New Roman" w:cs="Times New Roman"/>
                <w:sz w:val="24"/>
                <w:szCs w:val="24"/>
                <w:lang w:val="uk-UA" w:eastAsia="ru-RU"/>
              </w:rPr>
              <w:t xml:space="preserve">Галузь знань: </w:t>
            </w:r>
            <w:r w:rsidR="00764CC3" w:rsidRPr="00887CB7">
              <w:rPr>
                <w:rFonts w:ascii="Times New Roman" w:hAnsi="Times New Roman" w:cs="Times New Roman"/>
                <w:sz w:val="24"/>
                <w:szCs w:val="24"/>
                <w:lang w:val="uk-UA" w:eastAsia="ru-RU"/>
              </w:rPr>
              <w:t>С</w:t>
            </w:r>
            <w:r w:rsidRPr="00887CB7">
              <w:rPr>
                <w:rFonts w:ascii="Times New Roman" w:hAnsi="Times New Roman" w:cs="Times New Roman"/>
                <w:sz w:val="24"/>
                <w:szCs w:val="24"/>
                <w:lang w:val="uk-UA" w:eastAsia="ru-RU"/>
              </w:rPr>
              <w:t xml:space="preserve"> </w:t>
            </w:r>
            <w:r w:rsidR="00887CB7" w:rsidRPr="00887CB7">
              <w:rPr>
                <w:rFonts w:ascii="Times New Roman" w:hAnsi="Times New Roman" w:cs="Times New Roman"/>
                <w:sz w:val="24"/>
                <w:szCs w:val="24"/>
                <w:lang w:val="uk-UA" w:eastAsia="ru-RU"/>
              </w:rPr>
              <w:t>«</w:t>
            </w:r>
            <w:r w:rsidR="00764CC3" w:rsidRPr="00887CB7">
              <w:rPr>
                <w:rFonts w:ascii="Times New Roman" w:hAnsi="Times New Roman" w:cs="Times New Roman"/>
                <w:bCs/>
                <w:sz w:val="24"/>
                <w:szCs w:val="24"/>
                <w:lang w:val="uk-UA"/>
              </w:rPr>
              <w:t>Соціальні науки, журналістика, інформаційні та міжнародні відносини</w:t>
            </w:r>
            <w:r w:rsidR="00887CB7" w:rsidRPr="00887CB7">
              <w:rPr>
                <w:rFonts w:ascii="Times New Roman" w:hAnsi="Times New Roman" w:cs="Times New Roman"/>
                <w:bCs/>
                <w:sz w:val="24"/>
                <w:szCs w:val="24"/>
                <w:lang w:val="uk-UA"/>
              </w:rPr>
              <w:t>»</w:t>
            </w:r>
          </w:p>
          <w:p w14:paraId="029A7CE3" w14:textId="66A8FF37" w:rsidR="006B55C3" w:rsidRPr="00887CB7" w:rsidRDefault="006B55C3" w:rsidP="00BC46AA">
            <w:pPr>
              <w:spacing w:after="0" w:line="240" w:lineRule="auto"/>
              <w:ind w:left="57" w:right="127"/>
              <w:rPr>
                <w:rFonts w:ascii="Times New Roman" w:hAnsi="Times New Roman" w:cs="Times New Roman"/>
                <w:sz w:val="24"/>
                <w:szCs w:val="20"/>
                <w:lang w:val="uk-UA" w:eastAsia="ru-RU"/>
              </w:rPr>
            </w:pPr>
            <w:r w:rsidRPr="00887CB7">
              <w:rPr>
                <w:rFonts w:ascii="Times New Roman" w:hAnsi="Times New Roman" w:cs="Times New Roman"/>
                <w:sz w:val="24"/>
                <w:szCs w:val="20"/>
                <w:lang w:val="uk-UA" w:eastAsia="ru-RU"/>
              </w:rPr>
              <w:t xml:space="preserve">Спеціальність: </w:t>
            </w:r>
            <w:r w:rsidR="00887CB7" w:rsidRPr="00887CB7">
              <w:rPr>
                <w:rFonts w:ascii="Times New Roman" w:hAnsi="Times New Roman" w:cs="Times New Roman"/>
                <w:sz w:val="24"/>
                <w:szCs w:val="20"/>
                <w:lang w:val="uk-UA" w:eastAsia="ru-RU"/>
              </w:rPr>
              <w:t>С4</w:t>
            </w:r>
            <w:r w:rsidRPr="00887CB7">
              <w:rPr>
                <w:rFonts w:ascii="Times New Roman" w:hAnsi="Times New Roman" w:cs="Times New Roman"/>
                <w:sz w:val="24"/>
                <w:szCs w:val="20"/>
                <w:lang w:val="uk-UA" w:eastAsia="ru-RU"/>
              </w:rPr>
              <w:t xml:space="preserve"> Психологія</w:t>
            </w:r>
          </w:p>
          <w:p w14:paraId="7BB5B63A" w14:textId="77777777" w:rsidR="006B55C3" w:rsidRPr="00887CB7" w:rsidRDefault="006B55C3" w:rsidP="00BC46AA">
            <w:pPr>
              <w:spacing w:after="0" w:line="240" w:lineRule="auto"/>
              <w:ind w:left="57" w:right="127"/>
              <w:jc w:val="both"/>
              <w:rPr>
                <w:rFonts w:ascii="Times New Roman" w:hAnsi="Times New Roman" w:cs="Times New Roman"/>
                <w:sz w:val="24"/>
                <w:szCs w:val="20"/>
                <w:lang w:val="uk-UA" w:eastAsia="ru-RU"/>
              </w:rPr>
            </w:pPr>
            <w:r w:rsidRPr="00887CB7">
              <w:rPr>
                <w:rFonts w:ascii="Times New Roman" w:hAnsi="Times New Roman" w:cs="Times New Roman"/>
                <w:b/>
                <w:sz w:val="24"/>
                <w:szCs w:val="20"/>
                <w:lang w:val="uk-UA" w:eastAsia="ru-RU"/>
              </w:rPr>
              <w:t>Об’єкт вивчення:</w:t>
            </w:r>
            <w:r w:rsidRPr="00887CB7">
              <w:rPr>
                <w:rFonts w:ascii="Times New Roman" w:hAnsi="Times New Roman" w:cs="Times New Roman"/>
                <w:sz w:val="24"/>
                <w:szCs w:val="20"/>
                <w:lang w:val="uk-UA" w:eastAsia="ru-RU"/>
              </w:rPr>
              <w:t xml:space="preserve"> психічні явища, закономірності їх виникнення, функціонування та розвитку; поведінка, діяльність, вчинки; взаємодія людей у малих і великих соціальних групах; </w:t>
            </w:r>
            <w:r w:rsidRPr="00887CB7">
              <w:rPr>
                <w:rFonts w:ascii="Times New Roman" w:hAnsi="Times New Roman" w:cs="Times New Roman"/>
                <w:sz w:val="24"/>
                <w:szCs w:val="20"/>
                <w:lang w:val="uk-UA" w:eastAsia="ru-RU"/>
              </w:rPr>
              <w:lastRenderedPageBreak/>
              <w:t xml:space="preserve">психофізіологічні процеси та механізми, які лежать в основі різних форм психічної активності. </w:t>
            </w:r>
          </w:p>
          <w:p w14:paraId="051CBDE5" w14:textId="77777777" w:rsidR="006B55C3" w:rsidRPr="00887CB7" w:rsidRDefault="006B55C3" w:rsidP="00BC46AA">
            <w:pPr>
              <w:spacing w:after="0" w:line="240" w:lineRule="auto"/>
              <w:ind w:left="57" w:right="127"/>
              <w:jc w:val="both"/>
              <w:rPr>
                <w:rFonts w:ascii="Times New Roman" w:hAnsi="Times New Roman" w:cs="Times New Roman"/>
                <w:sz w:val="24"/>
                <w:szCs w:val="20"/>
                <w:lang w:val="uk-UA" w:eastAsia="ru-RU"/>
              </w:rPr>
            </w:pPr>
            <w:r w:rsidRPr="00887CB7">
              <w:rPr>
                <w:rFonts w:ascii="Times New Roman" w:hAnsi="Times New Roman" w:cs="Times New Roman"/>
                <w:b/>
                <w:sz w:val="24"/>
                <w:szCs w:val="20"/>
                <w:lang w:val="uk-UA" w:eastAsia="ru-RU"/>
              </w:rPr>
              <w:t>Цілі навчання:</w:t>
            </w:r>
            <w:r w:rsidRPr="00887CB7">
              <w:rPr>
                <w:rFonts w:ascii="Times New Roman" w:hAnsi="Times New Roman" w:cs="Times New Roman"/>
                <w:sz w:val="24"/>
                <w:szCs w:val="20"/>
                <w:lang w:val="uk-UA" w:eastAsia="ru-RU"/>
              </w:rPr>
              <w:t xml:space="preserve"> набуття здатності розв’язувати комплексні проблеми у сфері психології, що передбачає глибоке переосмислення наявних та створення нових цілісних знань та/або професійної практики.</w:t>
            </w:r>
          </w:p>
          <w:p w14:paraId="3AADB71C" w14:textId="77777777" w:rsidR="006B55C3" w:rsidRPr="00887CB7" w:rsidRDefault="006B55C3" w:rsidP="00BC46AA">
            <w:pPr>
              <w:spacing w:after="0" w:line="240" w:lineRule="auto"/>
              <w:ind w:left="57" w:right="127"/>
              <w:jc w:val="both"/>
              <w:rPr>
                <w:rFonts w:ascii="Times New Roman" w:hAnsi="Times New Roman" w:cs="Times New Roman"/>
                <w:sz w:val="24"/>
                <w:szCs w:val="20"/>
                <w:lang w:val="uk-UA" w:eastAsia="ru-RU"/>
              </w:rPr>
            </w:pPr>
            <w:r w:rsidRPr="00887CB7">
              <w:rPr>
                <w:rFonts w:ascii="Times New Roman" w:hAnsi="Times New Roman" w:cs="Times New Roman"/>
                <w:b/>
                <w:sz w:val="24"/>
                <w:szCs w:val="20"/>
                <w:lang w:val="uk-UA" w:eastAsia="ru-RU"/>
              </w:rPr>
              <w:t>Теоретичний зміст предметної області:</w:t>
            </w:r>
            <w:r w:rsidRPr="00887CB7">
              <w:rPr>
                <w:rFonts w:ascii="Times New Roman" w:hAnsi="Times New Roman" w:cs="Times New Roman"/>
                <w:sz w:val="24"/>
                <w:szCs w:val="20"/>
                <w:lang w:val="uk-UA" w:eastAsia="ru-RU"/>
              </w:rPr>
              <w:t xml:space="preserve"> поняття психіки, свідомого і несвідомого, поведінки, діяльності, вчинку, спілкування, особистості, індивідуальності; концепції та теорії, що розкривають закономірності виникнення, розвитку та функціонування психіки; психологічні особливості життєвого шляху особистості, взаємодії людей у малих і великих соціальних групах, </w:t>
            </w:r>
            <w:proofErr w:type="spellStart"/>
            <w:r w:rsidRPr="00887CB7">
              <w:rPr>
                <w:rFonts w:ascii="Times New Roman" w:hAnsi="Times New Roman" w:cs="Times New Roman"/>
                <w:sz w:val="24"/>
                <w:szCs w:val="20"/>
                <w:lang w:val="uk-UA" w:eastAsia="ru-RU"/>
              </w:rPr>
              <w:t>міжгрупової</w:t>
            </w:r>
            <w:proofErr w:type="spellEnd"/>
            <w:r w:rsidRPr="00887CB7">
              <w:rPr>
                <w:rFonts w:ascii="Times New Roman" w:hAnsi="Times New Roman" w:cs="Times New Roman"/>
                <w:sz w:val="24"/>
                <w:szCs w:val="20"/>
                <w:lang w:val="uk-UA" w:eastAsia="ru-RU"/>
              </w:rPr>
              <w:t xml:space="preserve"> взаємодії тощо. </w:t>
            </w:r>
          </w:p>
          <w:p w14:paraId="35567A80" w14:textId="77777777" w:rsidR="006B55C3" w:rsidRPr="00887CB7" w:rsidRDefault="006B55C3" w:rsidP="00BC46AA">
            <w:pPr>
              <w:spacing w:after="0" w:line="240" w:lineRule="auto"/>
              <w:ind w:left="58" w:right="127"/>
              <w:jc w:val="both"/>
              <w:rPr>
                <w:rFonts w:ascii="Times New Roman" w:hAnsi="Times New Roman" w:cs="Times New Roman"/>
                <w:sz w:val="24"/>
                <w:szCs w:val="20"/>
                <w:lang w:val="uk-UA" w:eastAsia="ru-RU"/>
              </w:rPr>
            </w:pPr>
            <w:r w:rsidRPr="00887CB7">
              <w:rPr>
                <w:rFonts w:ascii="Times New Roman" w:hAnsi="Times New Roman" w:cs="Times New Roman"/>
                <w:b/>
                <w:sz w:val="24"/>
                <w:szCs w:val="20"/>
                <w:lang w:val="uk-UA" w:eastAsia="ru-RU"/>
              </w:rPr>
              <w:t>Методи, методики та технології:</w:t>
            </w:r>
            <w:r w:rsidRPr="00887CB7">
              <w:rPr>
                <w:rFonts w:ascii="Times New Roman" w:hAnsi="Times New Roman" w:cs="Times New Roman"/>
                <w:sz w:val="24"/>
                <w:szCs w:val="20"/>
                <w:lang w:val="uk-UA" w:eastAsia="ru-RU"/>
              </w:rPr>
              <w:t xml:space="preserve"> методи теоретичного та емпіричного дослідження, </w:t>
            </w:r>
            <w:proofErr w:type="spellStart"/>
            <w:r w:rsidRPr="00887CB7">
              <w:rPr>
                <w:rFonts w:ascii="Times New Roman" w:hAnsi="Times New Roman" w:cs="Times New Roman"/>
                <w:sz w:val="24"/>
                <w:szCs w:val="20"/>
                <w:lang w:val="uk-UA" w:eastAsia="ru-RU"/>
              </w:rPr>
              <w:t>валідні</w:t>
            </w:r>
            <w:proofErr w:type="spellEnd"/>
            <w:r w:rsidRPr="00887CB7">
              <w:rPr>
                <w:rFonts w:ascii="Times New Roman" w:hAnsi="Times New Roman" w:cs="Times New Roman"/>
                <w:sz w:val="24"/>
                <w:szCs w:val="20"/>
                <w:lang w:val="uk-UA" w:eastAsia="ru-RU"/>
              </w:rPr>
              <w:t xml:space="preserve">, стандартизовані </w:t>
            </w:r>
            <w:proofErr w:type="spellStart"/>
            <w:r w:rsidRPr="00887CB7">
              <w:rPr>
                <w:rFonts w:ascii="Times New Roman" w:hAnsi="Times New Roman" w:cs="Times New Roman"/>
                <w:sz w:val="24"/>
                <w:szCs w:val="20"/>
                <w:lang w:val="uk-UA" w:eastAsia="ru-RU"/>
              </w:rPr>
              <w:t>психодіагностичні</w:t>
            </w:r>
            <w:proofErr w:type="spellEnd"/>
            <w:r w:rsidRPr="00887CB7">
              <w:rPr>
                <w:rFonts w:ascii="Times New Roman" w:hAnsi="Times New Roman" w:cs="Times New Roman"/>
                <w:sz w:val="24"/>
                <w:szCs w:val="20"/>
                <w:lang w:val="uk-UA" w:eastAsia="ru-RU"/>
              </w:rPr>
              <w:t xml:space="preserve"> методики, методи аналізу даних, оцінка і синтез нових та складних ідей у сфері психології; сучасні методи досліджень та методи математичного і статистичного аналізу у галузі психології, технології психологічної допомоги, сучасні цифрові технології.</w:t>
            </w:r>
          </w:p>
          <w:p w14:paraId="51A6455C" w14:textId="77777777" w:rsidR="006B55C3" w:rsidRPr="00887CB7" w:rsidRDefault="006B55C3" w:rsidP="00BC46AA">
            <w:pPr>
              <w:widowControl w:val="0"/>
              <w:autoSpaceDE w:val="0"/>
              <w:autoSpaceDN w:val="0"/>
              <w:spacing w:after="0" w:line="240" w:lineRule="auto"/>
              <w:ind w:left="58" w:right="127"/>
              <w:jc w:val="both"/>
              <w:rPr>
                <w:rFonts w:ascii="Times New Roman" w:eastAsia="Times New Roman" w:hAnsi="Times New Roman" w:cs="Times New Roman"/>
                <w:sz w:val="24"/>
                <w:szCs w:val="24"/>
                <w:lang w:val="uk-UA" w:eastAsia="ru-RU"/>
              </w:rPr>
            </w:pPr>
            <w:r w:rsidRPr="00887CB7">
              <w:rPr>
                <w:rFonts w:ascii="Times New Roman" w:hAnsi="Times New Roman" w:cs="Times New Roman"/>
                <w:b/>
                <w:sz w:val="24"/>
                <w:szCs w:val="20"/>
                <w:lang w:val="uk-UA" w:eastAsia="ru-RU"/>
              </w:rPr>
              <w:t>Інструменти та обладнання:</w:t>
            </w:r>
            <w:r w:rsidRPr="00887CB7">
              <w:rPr>
                <w:rFonts w:ascii="Times New Roman" w:hAnsi="Times New Roman" w:cs="Times New Roman"/>
                <w:sz w:val="24"/>
                <w:szCs w:val="20"/>
                <w:lang w:val="uk-UA" w:eastAsia="ru-RU"/>
              </w:rPr>
              <w:t xml:space="preserve"> </w:t>
            </w:r>
            <w:proofErr w:type="spellStart"/>
            <w:r w:rsidRPr="00887CB7">
              <w:rPr>
                <w:rFonts w:ascii="Times New Roman" w:hAnsi="Times New Roman" w:cs="Times New Roman"/>
                <w:sz w:val="24"/>
                <w:szCs w:val="20"/>
                <w:lang w:val="uk-UA" w:eastAsia="ru-RU"/>
              </w:rPr>
              <w:t>психодіагностичний</w:t>
            </w:r>
            <w:proofErr w:type="spellEnd"/>
            <w:r w:rsidRPr="00887CB7">
              <w:rPr>
                <w:rFonts w:ascii="Times New Roman" w:hAnsi="Times New Roman" w:cs="Times New Roman"/>
                <w:sz w:val="24"/>
                <w:szCs w:val="20"/>
                <w:lang w:val="uk-UA" w:eastAsia="ru-RU"/>
              </w:rPr>
              <w:t xml:space="preserve"> інструментарій, прилади для психологічних досліджень, комп’ютерна техніка і мультимедійне обладнання; мережеві системи пошуку та обробки інформації; бібліотечні ресурси та технології, зокрема електронні; програми статистичної обробки та візуалізації даних, необхідні для досліджень та/або інноваційної діяльності у сфері психології, що дозволяють досягати цілей навчання та професійного розвитку.</w:t>
            </w:r>
          </w:p>
        </w:tc>
      </w:tr>
      <w:tr w:rsidR="006B55C3" w:rsidRPr="00887CB7" w14:paraId="37ECE8BB" w14:textId="77777777" w:rsidTr="00BC46AA">
        <w:tc>
          <w:tcPr>
            <w:tcW w:w="2866" w:type="dxa"/>
            <w:tcBorders>
              <w:top w:val="single" w:sz="4" w:space="0" w:color="auto"/>
              <w:left w:val="single" w:sz="4" w:space="0" w:color="auto"/>
              <w:bottom w:val="single" w:sz="4" w:space="0" w:color="auto"/>
              <w:right w:val="single" w:sz="4" w:space="0" w:color="auto"/>
            </w:tcBorders>
            <w:hideMark/>
          </w:tcPr>
          <w:p w14:paraId="3F08E4CC" w14:textId="77777777" w:rsidR="006B55C3" w:rsidRPr="00887CB7" w:rsidRDefault="006B55C3" w:rsidP="00BC46AA">
            <w:pPr>
              <w:widowControl w:val="0"/>
              <w:autoSpaceDE w:val="0"/>
              <w:autoSpaceDN w:val="0"/>
              <w:spacing w:after="0" w:line="240" w:lineRule="auto"/>
              <w:ind w:left="30" w:right="127"/>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 xml:space="preserve">Основний фокус </w:t>
            </w:r>
            <w:proofErr w:type="spellStart"/>
            <w:r w:rsidRPr="00887CB7">
              <w:rPr>
                <w:rFonts w:ascii="Times New Roman" w:hAnsi="Times New Roman" w:cs="Times New Roman"/>
                <w:b/>
                <w:sz w:val="24"/>
                <w:szCs w:val="20"/>
                <w:lang w:val="uk-UA" w:eastAsia="ru-RU"/>
              </w:rPr>
              <w:t>освітньо</w:t>
            </w:r>
            <w:proofErr w:type="spellEnd"/>
            <w:r w:rsidRPr="00887CB7">
              <w:rPr>
                <w:rFonts w:ascii="Times New Roman" w:hAnsi="Times New Roman" w:cs="Times New Roman"/>
                <w:b/>
                <w:sz w:val="24"/>
                <w:szCs w:val="20"/>
                <w:lang w:val="uk-UA" w:eastAsia="ru-RU"/>
              </w:rPr>
              <w:t xml:space="preserve">-наукової програми </w:t>
            </w:r>
          </w:p>
        </w:tc>
        <w:tc>
          <w:tcPr>
            <w:tcW w:w="7199"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89"/>
            </w:tblGrid>
            <w:tr w:rsidR="006B55C3" w:rsidRPr="00887CB7" w14:paraId="7645AFB2" w14:textId="77777777" w:rsidTr="00BC46AA">
              <w:trPr>
                <w:trHeight w:val="418"/>
              </w:trPr>
              <w:tc>
                <w:tcPr>
                  <w:tcW w:w="0" w:type="auto"/>
                  <w:tcBorders>
                    <w:top w:val="nil"/>
                    <w:left w:val="nil"/>
                    <w:bottom w:val="nil"/>
                    <w:right w:val="nil"/>
                  </w:tcBorders>
                  <w:hideMark/>
                </w:tcPr>
                <w:p w14:paraId="533E3E99" w14:textId="532CA9C1" w:rsidR="006B55C3" w:rsidRPr="00887CB7" w:rsidRDefault="006B55C3" w:rsidP="00BC46AA">
                  <w:pPr>
                    <w:adjustRightInd w:val="0"/>
                    <w:spacing w:after="0" w:line="240" w:lineRule="auto"/>
                    <w:jc w:val="both"/>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Освіта за третім (</w:t>
                  </w:r>
                  <w:proofErr w:type="spellStart"/>
                  <w:r w:rsidRPr="00887CB7">
                    <w:rPr>
                      <w:rFonts w:ascii="Times New Roman" w:hAnsi="Times New Roman" w:cs="Times New Roman"/>
                      <w:color w:val="000000"/>
                      <w:sz w:val="24"/>
                      <w:szCs w:val="24"/>
                      <w:lang w:val="uk-UA"/>
                    </w:rPr>
                    <w:t>освітньо</w:t>
                  </w:r>
                  <w:proofErr w:type="spellEnd"/>
                  <w:r w:rsidRPr="00887CB7">
                    <w:rPr>
                      <w:rFonts w:ascii="Times New Roman" w:hAnsi="Times New Roman" w:cs="Times New Roman"/>
                      <w:color w:val="000000"/>
                      <w:sz w:val="24"/>
                      <w:szCs w:val="24"/>
                      <w:lang w:val="uk-UA"/>
                    </w:rPr>
                    <w:t xml:space="preserve">-науковим) рівнем у галузі знань </w:t>
                  </w:r>
                  <w:r w:rsidR="00887CB7" w:rsidRPr="00887CB7">
                    <w:rPr>
                      <w:rFonts w:ascii="Times New Roman" w:hAnsi="Times New Roman" w:cs="Times New Roman"/>
                      <w:color w:val="000000"/>
                      <w:sz w:val="24"/>
                      <w:szCs w:val="24"/>
                      <w:lang w:val="uk-UA"/>
                    </w:rPr>
                    <w:t>С</w:t>
                  </w:r>
                  <w:r w:rsidRPr="00887CB7">
                    <w:rPr>
                      <w:rFonts w:ascii="Times New Roman" w:hAnsi="Times New Roman" w:cs="Times New Roman"/>
                      <w:color w:val="000000"/>
                      <w:sz w:val="24"/>
                      <w:szCs w:val="24"/>
                      <w:lang w:val="uk-UA"/>
                    </w:rPr>
                    <w:t xml:space="preserve"> </w:t>
                  </w:r>
                  <w:r w:rsidR="00887CB7" w:rsidRPr="00887CB7">
                    <w:rPr>
                      <w:rFonts w:ascii="Times New Roman" w:hAnsi="Times New Roman" w:cs="Times New Roman"/>
                      <w:color w:val="000000"/>
                      <w:sz w:val="24"/>
                      <w:szCs w:val="24"/>
                      <w:lang w:val="uk-UA"/>
                    </w:rPr>
                    <w:t>«</w:t>
                  </w:r>
                  <w:r w:rsidR="00887CB7" w:rsidRPr="00887CB7">
                    <w:rPr>
                      <w:rFonts w:ascii="Times New Roman" w:hAnsi="Times New Roman" w:cs="Times New Roman"/>
                      <w:sz w:val="24"/>
                      <w:szCs w:val="24"/>
                      <w:lang w:val="uk-UA"/>
                    </w:rPr>
                    <w:t>Соціальні науки, журналістика, інформаційні та міжнародні відносини</w:t>
                  </w:r>
                  <w:r w:rsidR="00887CB7" w:rsidRPr="00887CB7">
                    <w:rPr>
                      <w:rFonts w:ascii="Times New Roman" w:hAnsi="Times New Roman" w:cs="Times New Roman"/>
                      <w:sz w:val="24"/>
                      <w:szCs w:val="24"/>
                      <w:lang w:val="uk-UA"/>
                    </w:rPr>
                    <w:t>»</w:t>
                  </w:r>
                  <w:r w:rsidRPr="00887CB7">
                    <w:rPr>
                      <w:rFonts w:ascii="Times New Roman" w:hAnsi="Times New Roman" w:cs="Times New Roman"/>
                      <w:color w:val="000000"/>
                      <w:sz w:val="24"/>
                      <w:szCs w:val="24"/>
                      <w:lang w:val="uk-UA"/>
                    </w:rPr>
                    <w:t xml:space="preserve">, спеціальність </w:t>
                  </w:r>
                  <w:r w:rsidR="00887CB7" w:rsidRPr="00887CB7">
                    <w:rPr>
                      <w:rFonts w:ascii="Times New Roman" w:hAnsi="Times New Roman" w:cs="Times New Roman"/>
                      <w:color w:val="000000"/>
                      <w:sz w:val="24"/>
                      <w:szCs w:val="24"/>
                      <w:lang w:val="uk-UA"/>
                    </w:rPr>
                    <w:t>С4</w:t>
                  </w:r>
                  <w:r w:rsidRPr="00887CB7">
                    <w:rPr>
                      <w:rFonts w:ascii="Times New Roman" w:hAnsi="Times New Roman" w:cs="Times New Roman"/>
                      <w:color w:val="000000"/>
                      <w:sz w:val="24"/>
                      <w:szCs w:val="24"/>
                      <w:lang w:val="uk-UA"/>
                    </w:rPr>
                    <w:t xml:space="preserve"> Психологія.</w:t>
                  </w:r>
                </w:p>
                <w:p w14:paraId="15F46148" w14:textId="77777777" w:rsidR="006B55C3" w:rsidRPr="00887CB7" w:rsidRDefault="006B55C3" w:rsidP="00BC46AA">
                  <w:pPr>
                    <w:widowControl w:val="0"/>
                    <w:autoSpaceDE w:val="0"/>
                    <w:autoSpaceDN w:val="0"/>
                    <w:spacing w:after="0" w:line="240" w:lineRule="auto"/>
                    <w:jc w:val="both"/>
                    <w:rPr>
                      <w:rFonts w:ascii="Times New Roman" w:eastAsia="Times New Roman"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 xml:space="preserve">Освітньо-наукова програма присвячена науково-дослідній діяльності та роботі над дисертацією і поглибленню знань за рахунок вивчення фахових наукових та теоретичних курсів, отримання практичних навичок, пов’язаних з плануванням та проведенням наукових досліджень у галузі психології, апробацією результатів проведених наукових досліджень на науково-практичних конференціях, семінарах, круглих столах, підготовкою наукових </w:t>
                  </w:r>
                  <w:proofErr w:type="spellStart"/>
                  <w:r w:rsidRPr="00887CB7">
                    <w:rPr>
                      <w:rFonts w:ascii="Times New Roman" w:eastAsia="Times New Roman" w:hAnsi="Times New Roman" w:cs="Times New Roman"/>
                      <w:sz w:val="24"/>
                      <w:szCs w:val="24"/>
                      <w:lang w:val="uk-UA" w:eastAsia="ru-RU"/>
                    </w:rPr>
                    <w:t>проєктів</w:t>
                  </w:r>
                  <w:proofErr w:type="spellEnd"/>
                  <w:r w:rsidRPr="00887CB7">
                    <w:rPr>
                      <w:rFonts w:ascii="Times New Roman" w:eastAsia="Times New Roman" w:hAnsi="Times New Roman" w:cs="Times New Roman"/>
                      <w:sz w:val="24"/>
                      <w:szCs w:val="24"/>
                      <w:lang w:val="uk-UA" w:eastAsia="ru-RU"/>
                    </w:rPr>
                    <w:t xml:space="preserve"> для отримання грантів на наукові дослідження, організацію педагогічної діяльності.</w:t>
                  </w:r>
                </w:p>
                <w:p w14:paraId="5B44B7A2" w14:textId="77777777" w:rsidR="006B55C3" w:rsidRPr="00887CB7" w:rsidRDefault="006B55C3" w:rsidP="00BC46AA">
                  <w:pPr>
                    <w:widowControl w:val="0"/>
                    <w:autoSpaceDE w:val="0"/>
                    <w:autoSpaceDN w:val="0"/>
                    <w:adjustRightInd w:val="0"/>
                    <w:spacing w:after="0" w:line="240" w:lineRule="auto"/>
                    <w:jc w:val="both"/>
                    <w:rPr>
                      <w:rFonts w:ascii="Times New Roman" w:hAnsi="Times New Roman" w:cs="Times New Roman"/>
                      <w:color w:val="FF0000"/>
                      <w:sz w:val="24"/>
                      <w:szCs w:val="24"/>
                      <w:lang w:val="uk-UA"/>
                    </w:rPr>
                  </w:pPr>
                  <w:r w:rsidRPr="00887CB7">
                    <w:rPr>
                      <w:rFonts w:ascii="Times New Roman" w:hAnsi="Times New Roman" w:cs="Times New Roman"/>
                      <w:sz w:val="24"/>
                      <w:szCs w:val="24"/>
                      <w:lang w:val="uk-UA"/>
                    </w:rPr>
                    <w:t xml:space="preserve">Ключові слова: </w:t>
                  </w:r>
                  <w:proofErr w:type="spellStart"/>
                  <w:r w:rsidRPr="00887CB7">
                    <w:rPr>
                      <w:rFonts w:ascii="Times New Roman" w:hAnsi="Times New Roman" w:cs="Times New Roman"/>
                      <w:sz w:val="24"/>
                      <w:szCs w:val="24"/>
                      <w:lang w:val="uk-UA"/>
                    </w:rPr>
                    <w:t>психологiчне</w:t>
                  </w:r>
                  <w:proofErr w:type="spellEnd"/>
                  <w:r w:rsidRPr="00887CB7">
                    <w:rPr>
                      <w:rFonts w:ascii="Times New Roman" w:hAnsi="Times New Roman" w:cs="Times New Roman"/>
                      <w:sz w:val="24"/>
                      <w:szCs w:val="24"/>
                      <w:lang w:val="uk-UA"/>
                    </w:rPr>
                    <w:t xml:space="preserve"> </w:t>
                  </w:r>
                  <w:proofErr w:type="spellStart"/>
                  <w:r w:rsidRPr="00887CB7">
                    <w:rPr>
                      <w:rFonts w:ascii="Times New Roman" w:hAnsi="Times New Roman" w:cs="Times New Roman"/>
                      <w:sz w:val="24"/>
                      <w:szCs w:val="24"/>
                      <w:lang w:val="uk-UA"/>
                    </w:rPr>
                    <w:t>дослiдження</w:t>
                  </w:r>
                  <w:proofErr w:type="spellEnd"/>
                  <w:r w:rsidRPr="00887CB7">
                    <w:rPr>
                      <w:rFonts w:ascii="Times New Roman" w:hAnsi="Times New Roman" w:cs="Times New Roman"/>
                      <w:sz w:val="24"/>
                      <w:szCs w:val="24"/>
                      <w:lang w:val="uk-UA"/>
                    </w:rPr>
                    <w:t xml:space="preserve">, </w:t>
                  </w:r>
                  <w:proofErr w:type="spellStart"/>
                  <w:r w:rsidRPr="00887CB7">
                    <w:rPr>
                      <w:rFonts w:ascii="Times New Roman" w:hAnsi="Times New Roman" w:cs="Times New Roman"/>
                      <w:sz w:val="24"/>
                      <w:szCs w:val="24"/>
                      <w:lang w:val="uk-UA"/>
                    </w:rPr>
                    <w:t>методологiя</w:t>
                  </w:r>
                  <w:proofErr w:type="spellEnd"/>
                  <w:r w:rsidRPr="00887CB7">
                    <w:rPr>
                      <w:rFonts w:ascii="Times New Roman" w:hAnsi="Times New Roman" w:cs="Times New Roman"/>
                      <w:sz w:val="24"/>
                      <w:szCs w:val="24"/>
                      <w:lang w:val="uk-UA"/>
                    </w:rPr>
                    <w:t xml:space="preserve">, </w:t>
                  </w:r>
                  <w:proofErr w:type="spellStart"/>
                  <w:r w:rsidRPr="00887CB7">
                    <w:rPr>
                      <w:rFonts w:ascii="Times New Roman" w:hAnsi="Times New Roman" w:cs="Times New Roman"/>
                      <w:sz w:val="24"/>
                      <w:szCs w:val="24"/>
                      <w:lang w:val="uk-UA"/>
                    </w:rPr>
                    <w:t>концепцii</w:t>
                  </w:r>
                  <w:proofErr w:type="spellEnd"/>
                  <w:r w:rsidRPr="00887CB7">
                    <w:rPr>
                      <w:rFonts w:ascii="Times New Roman" w:hAnsi="Times New Roman" w:cs="Times New Roman"/>
                      <w:sz w:val="24"/>
                      <w:szCs w:val="24"/>
                      <w:lang w:val="uk-UA"/>
                    </w:rPr>
                    <w:t xml:space="preserve">, педагогічна діяльність, </w:t>
                  </w:r>
                  <w:proofErr w:type="spellStart"/>
                  <w:r w:rsidRPr="00887CB7">
                    <w:rPr>
                      <w:rFonts w:ascii="Times New Roman" w:hAnsi="Times New Roman" w:cs="Times New Roman"/>
                      <w:sz w:val="24"/>
                      <w:szCs w:val="24"/>
                      <w:lang w:val="uk-UA"/>
                    </w:rPr>
                    <w:t>iнформацiйнi</w:t>
                  </w:r>
                  <w:proofErr w:type="spellEnd"/>
                  <w:r w:rsidRPr="00887CB7">
                    <w:rPr>
                      <w:rFonts w:ascii="Times New Roman" w:hAnsi="Times New Roman" w:cs="Times New Roman"/>
                      <w:sz w:val="24"/>
                      <w:szCs w:val="24"/>
                      <w:lang w:val="uk-UA"/>
                    </w:rPr>
                    <w:t xml:space="preserve"> та </w:t>
                  </w:r>
                  <w:proofErr w:type="spellStart"/>
                  <w:r w:rsidRPr="00887CB7">
                    <w:rPr>
                      <w:rFonts w:ascii="Times New Roman" w:hAnsi="Times New Roman" w:cs="Times New Roman"/>
                      <w:sz w:val="24"/>
                      <w:szCs w:val="24"/>
                      <w:lang w:val="uk-UA"/>
                    </w:rPr>
                    <w:t>комунiкацiйнi</w:t>
                  </w:r>
                  <w:proofErr w:type="spellEnd"/>
                  <w:r w:rsidRPr="00887CB7">
                    <w:rPr>
                      <w:rFonts w:ascii="Times New Roman" w:hAnsi="Times New Roman" w:cs="Times New Roman"/>
                      <w:sz w:val="24"/>
                      <w:szCs w:val="24"/>
                      <w:lang w:val="uk-UA"/>
                    </w:rPr>
                    <w:t xml:space="preserve"> технології навчання, методики та </w:t>
                  </w:r>
                  <w:proofErr w:type="spellStart"/>
                  <w:r w:rsidRPr="00887CB7">
                    <w:rPr>
                      <w:rFonts w:ascii="Times New Roman" w:hAnsi="Times New Roman" w:cs="Times New Roman"/>
                      <w:sz w:val="24"/>
                      <w:szCs w:val="24"/>
                      <w:lang w:val="uk-UA"/>
                    </w:rPr>
                    <w:t>iнструменти</w:t>
                  </w:r>
                  <w:proofErr w:type="spellEnd"/>
                  <w:r w:rsidRPr="00887CB7">
                    <w:rPr>
                      <w:rFonts w:ascii="Times New Roman" w:hAnsi="Times New Roman" w:cs="Times New Roman"/>
                      <w:sz w:val="24"/>
                      <w:szCs w:val="24"/>
                      <w:lang w:val="uk-UA"/>
                    </w:rPr>
                    <w:t xml:space="preserve"> </w:t>
                  </w:r>
                  <w:proofErr w:type="spellStart"/>
                  <w:r w:rsidRPr="00887CB7">
                    <w:rPr>
                      <w:rFonts w:ascii="Times New Roman" w:hAnsi="Times New Roman" w:cs="Times New Roman"/>
                      <w:sz w:val="24"/>
                      <w:szCs w:val="24"/>
                      <w:lang w:val="uk-UA"/>
                    </w:rPr>
                    <w:t>проєктування</w:t>
                  </w:r>
                  <w:proofErr w:type="spellEnd"/>
                  <w:r w:rsidRPr="00887CB7">
                    <w:rPr>
                      <w:rFonts w:ascii="Times New Roman" w:hAnsi="Times New Roman" w:cs="Times New Roman"/>
                      <w:sz w:val="24"/>
                      <w:szCs w:val="24"/>
                      <w:lang w:val="uk-UA"/>
                    </w:rPr>
                    <w:t xml:space="preserve"> i </w:t>
                  </w:r>
                  <w:proofErr w:type="spellStart"/>
                  <w:r w:rsidRPr="00887CB7">
                    <w:rPr>
                      <w:rFonts w:ascii="Times New Roman" w:hAnsi="Times New Roman" w:cs="Times New Roman"/>
                      <w:sz w:val="24"/>
                      <w:szCs w:val="24"/>
                      <w:lang w:val="uk-UA"/>
                    </w:rPr>
                    <w:t>органiзацiї</w:t>
                  </w:r>
                  <w:proofErr w:type="spellEnd"/>
                  <w:r w:rsidRPr="00887CB7">
                    <w:rPr>
                      <w:rFonts w:ascii="Times New Roman" w:hAnsi="Times New Roman" w:cs="Times New Roman"/>
                      <w:sz w:val="24"/>
                      <w:szCs w:val="24"/>
                      <w:lang w:val="uk-UA"/>
                    </w:rPr>
                    <w:t xml:space="preserve"> </w:t>
                  </w:r>
                  <w:proofErr w:type="spellStart"/>
                  <w:r w:rsidRPr="00887CB7">
                    <w:rPr>
                      <w:rFonts w:ascii="Times New Roman" w:hAnsi="Times New Roman" w:cs="Times New Roman"/>
                      <w:sz w:val="24"/>
                      <w:szCs w:val="24"/>
                      <w:lang w:val="uk-UA"/>
                    </w:rPr>
                    <w:t>психологiчного</w:t>
                  </w:r>
                  <w:proofErr w:type="spellEnd"/>
                  <w:r w:rsidRPr="00887CB7">
                    <w:rPr>
                      <w:rFonts w:ascii="Times New Roman" w:hAnsi="Times New Roman" w:cs="Times New Roman"/>
                      <w:sz w:val="24"/>
                      <w:szCs w:val="24"/>
                      <w:lang w:val="uk-UA"/>
                    </w:rPr>
                    <w:t xml:space="preserve"> </w:t>
                  </w:r>
                  <w:proofErr w:type="spellStart"/>
                  <w:r w:rsidRPr="00887CB7">
                    <w:rPr>
                      <w:rFonts w:ascii="Times New Roman" w:hAnsi="Times New Roman" w:cs="Times New Roman"/>
                      <w:sz w:val="24"/>
                      <w:szCs w:val="24"/>
                      <w:lang w:val="uk-UA"/>
                    </w:rPr>
                    <w:t>дослiдження</w:t>
                  </w:r>
                  <w:proofErr w:type="spellEnd"/>
                  <w:r w:rsidRPr="00887CB7">
                    <w:rPr>
                      <w:rFonts w:ascii="Times New Roman" w:hAnsi="Times New Roman" w:cs="Times New Roman"/>
                      <w:sz w:val="24"/>
                      <w:szCs w:val="24"/>
                      <w:lang w:val="uk-UA"/>
                    </w:rPr>
                    <w:t xml:space="preserve">, аналіз соціально-психологічних процесів та </w:t>
                  </w:r>
                  <w:proofErr w:type="spellStart"/>
                  <w:r w:rsidRPr="00887CB7">
                    <w:rPr>
                      <w:rFonts w:ascii="Times New Roman" w:hAnsi="Times New Roman" w:cs="Times New Roman"/>
                      <w:sz w:val="24"/>
                      <w:szCs w:val="24"/>
                      <w:lang w:val="uk-UA"/>
                    </w:rPr>
                    <w:t>конфліктлогічної</w:t>
                  </w:r>
                  <w:proofErr w:type="spellEnd"/>
                  <w:r w:rsidRPr="00887CB7">
                    <w:rPr>
                      <w:rFonts w:ascii="Times New Roman" w:hAnsi="Times New Roman" w:cs="Times New Roman"/>
                      <w:sz w:val="24"/>
                      <w:szCs w:val="24"/>
                      <w:lang w:val="uk-UA"/>
                    </w:rPr>
                    <w:t xml:space="preserve"> компетентності особистості.</w:t>
                  </w:r>
                </w:p>
              </w:tc>
            </w:tr>
          </w:tbl>
          <w:p w14:paraId="6A722471" w14:textId="77777777" w:rsidR="006B55C3" w:rsidRPr="00887CB7" w:rsidRDefault="006B55C3" w:rsidP="00BC46AA">
            <w:pPr>
              <w:spacing w:after="0" w:line="240" w:lineRule="auto"/>
              <w:rPr>
                <w:rFonts w:ascii="Times New Roman" w:hAnsi="Times New Roman" w:cs="Times New Roman"/>
                <w:lang w:val="uk-UA"/>
              </w:rPr>
            </w:pPr>
          </w:p>
        </w:tc>
      </w:tr>
      <w:tr w:rsidR="006B55C3" w:rsidRPr="00887CB7" w14:paraId="5B3D46B2" w14:textId="77777777" w:rsidTr="00BC46AA">
        <w:tc>
          <w:tcPr>
            <w:tcW w:w="2866" w:type="dxa"/>
            <w:tcBorders>
              <w:top w:val="single" w:sz="4" w:space="0" w:color="auto"/>
              <w:left w:val="single" w:sz="4" w:space="0" w:color="auto"/>
              <w:bottom w:val="single" w:sz="4" w:space="0" w:color="auto"/>
              <w:right w:val="single" w:sz="4" w:space="0" w:color="auto"/>
            </w:tcBorders>
            <w:hideMark/>
          </w:tcPr>
          <w:p w14:paraId="16A91412" w14:textId="77777777" w:rsidR="006B55C3" w:rsidRPr="00887CB7" w:rsidRDefault="006B55C3" w:rsidP="00BC46AA">
            <w:pPr>
              <w:widowControl w:val="0"/>
              <w:autoSpaceDE w:val="0"/>
              <w:autoSpaceDN w:val="0"/>
              <w:spacing w:after="0" w:line="240" w:lineRule="auto"/>
              <w:ind w:left="30" w:right="127"/>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Особливості програми</w:t>
            </w:r>
          </w:p>
        </w:tc>
        <w:tc>
          <w:tcPr>
            <w:tcW w:w="7199" w:type="dxa"/>
            <w:tcBorders>
              <w:top w:val="single" w:sz="4" w:space="0" w:color="auto"/>
              <w:left w:val="single" w:sz="4" w:space="0" w:color="auto"/>
              <w:bottom w:val="single" w:sz="4" w:space="0" w:color="auto"/>
              <w:right w:val="single" w:sz="4" w:space="0" w:color="auto"/>
            </w:tcBorders>
            <w:hideMark/>
          </w:tcPr>
          <w:p w14:paraId="6F73AA9D" w14:textId="77777777" w:rsidR="006B55C3" w:rsidRPr="00887CB7" w:rsidRDefault="006B55C3" w:rsidP="00BC46AA">
            <w:pPr>
              <w:spacing w:line="232" w:lineRule="auto"/>
              <w:ind w:left="57" w:right="137"/>
              <w:jc w:val="both"/>
              <w:rPr>
                <w:rFonts w:ascii="Times New Roman" w:hAnsi="Times New Roman" w:cs="Times New Roman"/>
                <w:sz w:val="24"/>
                <w:szCs w:val="24"/>
                <w:lang w:val="uk-UA" w:eastAsia="ru-RU"/>
              </w:rPr>
            </w:pPr>
            <w:r w:rsidRPr="00887CB7">
              <w:rPr>
                <w:rFonts w:ascii="Times New Roman" w:hAnsi="Times New Roman" w:cs="Times New Roman"/>
                <w:sz w:val="24"/>
                <w:szCs w:val="24"/>
                <w:lang w:val="uk-UA" w:eastAsia="ru-RU"/>
              </w:rPr>
              <w:t>Характерними особливостями даної програми є науково-професійна підготовка здобувачів вищої освіти в умовах трансформаційних змін освітнього середовища.</w:t>
            </w:r>
          </w:p>
          <w:p w14:paraId="43652C17" w14:textId="77777777" w:rsidR="006B55C3" w:rsidRPr="00887CB7" w:rsidRDefault="006B55C3" w:rsidP="00BC46AA">
            <w:pPr>
              <w:spacing w:line="232" w:lineRule="auto"/>
              <w:ind w:left="57" w:right="127"/>
              <w:jc w:val="both"/>
              <w:rPr>
                <w:rFonts w:ascii="Times New Roman" w:hAnsi="Times New Roman" w:cs="Times New Roman"/>
                <w:sz w:val="24"/>
                <w:szCs w:val="24"/>
                <w:lang w:val="uk-UA" w:eastAsia="ru-RU"/>
              </w:rPr>
            </w:pPr>
            <w:r w:rsidRPr="00887CB7">
              <w:rPr>
                <w:rFonts w:ascii="Times New Roman" w:hAnsi="Times New Roman" w:cs="Times New Roman"/>
                <w:sz w:val="24"/>
                <w:szCs w:val="24"/>
                <w:lang w:val="uk-UA" w:eastAsia="ru-RU"/>
              </w:rPr>
              <w:t>Освітньо-наукова програма дає змогу сформувати індивідуальну освітню траєкторію для здобувача вищої освіти; забезпечує його професійний розвиток як науково-педагогічного працівника (науковця); дає можливість здобувачеві освіти збалансувати свої знання щодо науково-дослідницької, науково-педагогічної, науково-практичної та науково-організаційної діяльності.</w:t>
            </w:r>
          </w:p>
          <w:p w14:paraId="1B594D4B" w14:textId="77777777" w:rsidR="006B55C3" w:rsidRPr="00887CB7" w:rsidRDefault="006B55C3" w:rsidP="00BC46AA">
            <w:pPr>
              <w:spacing w:line="230" w:lineRule="auto"/>
              <w:ind w:left="57" w:right="137"/>
              <w:jc w:val="both"/>
              <w:rPr>
                <w:rFonts w:ascii="Times New Roman" w:hAnsi="Times New Roman" w:cs="Times New Roman"/>
                <w:sz w:val="24"/>
                <w:szCs w:val="24"/>
                <w:lang w:val="uk-UA" w:eastAsia="ru-RU"/>
              </w:rPr>
            </w:pPr>
            <w:r w:rsidRPr="00887CB7">
              <w:rPr>
                <w:rFonts w:ascii="Times New Roman" w:hAnsi="Times New Roman" w:cs="Times New Roman"/>
                <w:sz w:val="24"/>
                <w:szCs w:val="24"/>
                <w:lang w:val="uk-UA" w:eastAsia="ru-RU"/>
              </w:rPr>
              <w:lastRenderedPageBreak/>
              <w:t>Застосування різних форм навчання: науково-дослідної роботи в галузі психології, широкий перелік поглиблених практико-орієнтованих лекцій з і</w:t>
            </w:r>
            <w:r w:rsidRPr="00887CB7">
              <w:rPr>
                <w:rFonts w:ascii="Times New Roman" w:eastAsia="Times New Roman" w:hAnsi="Times New Roman" w:cs="Times New Roman"/>
                <w:sz w:val="24"/>
                <w:szCs w:val="24"/>
                <w:lang w:val="uk-UA" w:eastAsia="ru-RU"/>
              </w:rPr>
              <w:t>сторії та сучасного стану розвитку психологічної науки</w:t>
            </w:r>
            <w:r w:rsidRPr="00887CB7">
              <w:rPr>
                <w:rFonts w:ascii="Times New Roman" w:hAnsi="Times New Roman" w:cs="Times New Roman"/>
                <w:sz w:val="24"/>
                <w:szCs w:val="24"/>
                <w:lang w:val="uk-UA" w:eastAsia="ru-RU"/>
              </w:rPr>
              <w:t xml:space="preserve">, з теорії та практики психопатології та патопсихології; науково-практичних семінарів із психологічних аспектів педагогічної діяльності у вищій школі; застосування сучасних </w:t>
            </w:r>
            <w:r w:rsidRPr="00887CB7">
              <w:rPr>
                <w:rFonts w:ascii="Times New Roman" w:eastAsia="Times New Roman" w:hAnsi="Times New Roman" w:cs="Times New Roman"/>
                <w:sz w:val="24"/>
                <w:szCs w:val="24"/>
                <w:lang w:val="uk-UA" w:eastAsia="ru-RU"/>
              </w:rPr>
              <w:t xml:space="preserve">інформаційних технологій в науковій діяльності; вдосконалення навичок з організації наукової діяльності, наукового спілкування та академічного письма іноземною мовою в міжнародному науковому середовищі; </w:t>
            </w:r>
            <w:proofErr w:type="spellStart"/>
            <w:r w:rsidRPr="00887CB7">
              <w:rPr>
                <w:rFonts w:ascii="Times New Roman" w:eastAsia="Times New Roman" w:hAnsi="Times New Roman" w:cs="Times New Roman"/>
                <w:sz w:val="24"/>
                <w:szCs w:val="24"/>
                <w:lang w:val="uk-UA" w:eastAsia="ru-RU"/>
              </w:rPr>
              <w:t>опонування</w:t>
            </w:r>
            <w:proofErr w:type="spellEnd"/>
            <w:r w:rsidRPr="00887CB7">
              <w:rPr>
                <w:rFonts w:ascii="Times New Roman" w:eastAsia="Times New Roman" w:hAnsi="Times New Roman" w:cs="Times New Roman"/>
                <w:sz w:val="24"/>
                <w:szCs w:val="24"/>
                <w:lang w:val="uk-UA" w:eastAsia="ru-RU"/>
              </w:rPr>
              <w:t xml:space="preserve"> знаннями з питань інтелектуальної власності та комерціалізації наукових розробок з метою одержання грантів на наукові дослідження; розвиток </w:t>
            </w:r>
            <w:proofErr w:type="spellStart"/>
            <w:r w:rsidRPr="00887CB7">
              <w:rPr>
                <w:rFonts w:ascii="Times New Roman" w:eastAsia="Times New Roman" w:hAnsi="Times New Roman" w:cs="Times New Roman"/>
                <w:sz w:val="24"/>
                <w:szCs w:val="24"/>
                <w:lang w:val="uk-UA" w:eastAsia="ru-RU"/>
              </w:rPr>
              <w:t>конфліктологічної</w:t>
            </w:r>
            <w:proofErr w:type="spellEnd"/>
            <w:r w:rsidRPr="00887CB7">
              <w:rPr>
                <w:rFonts w:ascii="Times New Roman" w:eastAsia="Times New Roman" w:hAnsi="Times New Roman" w:cs="Times New Roman"/>
                <w:sz w:val="24"/>
                <w:szCs w:val="24"/>
                <w:lang w:val="uk-UA" w:eastAsia="ru-RU"/>
              </w:rPr>
              <w:t xml:space="preserve"> компетентності особистості,</w:t>
            </w:r>
            <w:r w:rsidRPr="00887CB7">
              <w:rPr>
                <w:rFonts w:ascii="Times New Roman" w:hAnsi="Times New Roman" w:cs="Times New Roman"/>
                <w:sz w:val="24"/>
                <w:szCs w:val="24"/>
                <w:lang w:val="uk-UA" w:eastAsia="ru-RU"/>
              </w:rPr>
              <w:t xml:space="preserve"> із залученням відомих науковців в галузі, досвідчених практиків та </w:t>
            </w:r>
            <w:proofErr w:type="spellStart"/>
            <w:r w:rsidRPr="00887CB7">
              <w:rPr>
                <w:rFonts w:ascii="Times New Roman" w:hAnsi="Times New Roman" w:cs="Times New Roman"/>
                <w:sz w:val="24"/>
                <w:szCs w:val="24"/>
                <w:lang w:val="uk-UA" w:eastAsia="ru-RU"/>
              </w:rPr>
              <w:t>стейкхолдерів</w:t>
            </w:r>
            <w:proofErr w:type="spellEnd"/>
            <w:r w:rsidRPr="00887CB7">
              <w:rPr>
                <w:rFonts w:ascii="Times New Roman" w:hAnsi="Times New Roman" w:cs="Times New Roman"/>
                <w:sz w:val="24"/>
                <w:szCs w:val="24"/>
                <w:lang w:val="uk-UA" w:eastAsia="ru-RU"/>
              </w:rPr>
              <w:t>.</w:t>
            </w:r>
          </w:p>
          <w:p w14:paraId="4BF6EF0B" w14:textId="77777777" w:rsidR="006B55C3" w:rsidRPr="00887CB7" w:rsidRDefault="006B55C3" w:rsidP="00BC46AA">
            <w:pPr>
              <w:widowControl w:val="0"/>
              <w:autoSpaceDE w:val="0"/>
              <w:autoSpaceDN w:val="0"/>
              <w:spacing w:after="0" w:line="240" w:lineRule="auto"/>
              <w:ind w:left="57" w:right="127"/>
              <w:jc w:val="both"/>
              <w:rPr>
                <w:rFonts w:ascii="Times New Roman" w:eastAsia="Times New Roman" w:hAnsi="Times New Roman" w:cs="Times New Roman"/>
                <w:sz w:val="24"/>
                <w:szCs w:val="24"/>
                <w:lang w:val="uk-UA" w:eastAsia="ru-RU"/>
              </w:rPr>
            </w:pPr>
            <w:r w:rsidRPr="00887CB7">
              <w:rPr>
                <w:rFonts w:ascii="Times New Roman" w:hAnsi="Times New Roman" w:cs="Times New Roman"/>
                <w:sz w:val="24"/>
                <w:szCs w:val="24"/>
                <w:lang w:val="uk-UA" w:eastAsia="ru-RU"/>
              </w:rPr>
              <w:t>Програма надає можливість формування здобувачем вищої освіти індивідуального навчального плану та індивідуального плану наукової роботи відповідно фахової спрямованості досліджень шляхом вибору дисциплін відповідного освітнього рівня та додатково інших рівнів освіти, що пропонуються в циклах вільного вибору в межах Університету.</w:t>
            </w:r>
          </w:p>
        </w:tc>
      </w:tr>
      <w:tr w:rsidR="006B55C3" w:rsidRPr="00887CB7" w14:paraId="723D929B" w14:textId="77777777" w:rsidTr="00BC46AA">
        <w:tc>
          <w:tcPr>
            <w:tcW w:w="10065" w:type="dxa"/>
            <w:gridSpan w:val="2"/>
            <w:tcBorders>
              <w:top w:val="single" w:sz="4" w:space="0" w:color="auto"/>
              <w:left w:val="single" w:sz="4" w:space="0" w:color="auto"/>
              <w:bottom w:val="single" w:sz="4" w:space="0" w:color="auto"/>
              <w:right w:val="single" w:sz="4" w:space="0" w:color="auto"/>
            </w:tcBorders>
            <w:shd w:val="clear" w:color="auto" w:fill="AEAAAA"/>
            <w:hideMark/>
          </w:tcPr>
          <w:p w14:paraId="58CE025D" w14:textId="77777777" w:rsidR="006B55C3" w:rsidRPr="00887CB7" w:rsidRDefault="006B55C3" w:rsidP="00BC46AA">
            <w:pPr>
              <w:widowControl w:val="0"/>
              <w:autoSpaceDE w:val="0"/>
              <w:autoSpaceDN w:val="0"/>
              <w:spacing w:after="0" w:line="240" w:lineRule="auto"/>
              <w:ind w:left="30"/>
              <w:jc w:val="center"/>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4 – Придатність випускників до працевлаштування та подальшого навчання</w:t>
            </w:r>
          </w:p>
        </w:tc>
      </w:tr>
      <w:tr w:rsidR="006B55C3" w:rsidRPr="00887CB7" w14:paraId="25CF01E7" w14:textId="77777777" w:rsidTr="00BC46AA">
        <w:tc>
          <w:tcPr>
            <w:tcW w:w="2866" w:type="dxa"/>
            <w:tcBorders>
              <w:top w:val="single" w:sz="4" w:space="0" w:color="auto"/>
              <w:left w:val="single" w:sz="4" w:space="0" w:color="auto"/>
              <w:bottom w:val="single" w:sz="4" w:space="0" w:color="auto"/>
              <w:right w:val="single" w:sz="4" w:space="0" w:color="auto"/>
            </w:tcBorders>
            <w:hideMark/>
          </w:tcPr>
          <w:p w14:paraId="3F2E48EF"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Придатність до працевлаштування</w:t>
            </w:r>
          </w:p>
        </w:tc>
        <w:tc>
          <w:tcPr>
            <w:tcW w:w="7199" w:type="dxa"/>
            <w:tcBorders>
              <w:top w:val="single" w:sz="4" w:space="0" w:color="auto"/>
              <w:left w:val="single" w:sz="4" w:space="0" w:color="auto"/>
              <w:bottom w:val="single" w:sz="4" w:space="0" w:color="auto"/>
              <w:right w:val="single" w:sz="4" w:space="0" w:color="auto"/>
            </w:tcBorders>
            <w:hideMark/>
          </w:tcPr>
          <w:p w14:paraId="6DB0BFC7" w14:textId="77777777" w:rsidR="006B55C3" w:rsidRPr="00887CB7" w:rsidRDefault="006B55C3" w:rsidP="00BC46AA">
            <w:pPr>
              <w:spacing w:after="0" w:line="240" w:lineRule="auto"/>
              <w:ind w:left="57" w:right="57"/>
              <w:jc w:val="both"/>
              <w:rPr>
                <w:rFonts w:ascii="Times New Roman" w:eastAsia="Times New Roman" w:hAnsi="Times New Roman" w:cs="Times New Roman"/>
                <w:sz w:val="24"/>
                <w:szCs w:val="24"/>
                <w:lang w:val="uk-UA" w:eastAsia="ru-RU"/>
              </w:rPr>
            </w:pPr>
            <w:r w:rsidRPr="00887CB7">
              <w:rPr>
                <w:rFonts w:ascii="Times New Roman" w:hAnsi="Times New Roman" w:cs="Times New Roman"/>
                <w:sz w:val="24"/>
                <w:szCs w:val="24"/>
                <w:lang w:val="uk-UA" w:eastAsia="ru-RU"/>
              </w:rPr>
              <w:t>Доктор філософії з психології може працювати на керівних посадах у науково-дослідних установах, закладах освіти та на підприємствах психологічного і навчального профілів,</w:t>
            </w:r>
            <w:r w:rsidRPr="00887CB7">
              <w:rPr>
                <w:rFonts w:ascii="Times New Roman" w:hAnsi="Times New Roman" w:cs="Times New Roman"/>
                <w:sz w:val="24"/>
                <w:szCs w:val="24"/>
                <w:lang w:val="uk-UA"/>
              </w:rPr>
              <w:t xml:space="preserve"> в </w:t>
            </w:r>
            <w:r w:rsidRPr="00887CB7">
              <w:rPr>
                <w:rFonts w:ascii="Times New Roman" w:hAnsi="Times New Roman" w:cs="Times New Roman"/>
                <w:sz w:val="24"/>
                <w:szCs w:val="24"/>
                <w:lang w:val="uk-UA" w:eastAsia="ru-RU"/>
              </w:rPr>
              <w:t xml:space="preserve">організаціях державної та приватної форм власності, науковим консультантом в органах влади, установах та організаціях, на інших посадах, що потребують кваліфікації 8 рівня НРК у сфері психології, у закладах вищої освіти на посадах науково-педагогічних працівників. </w:t>
            </w:r>
          </w:p>
          <w:p w14:paraId="30BA3605" w14:textId="77777777" w:rsidR="006B55C3" w:rsidRPr="00887CB7" w:rsidRDefault="006B55C3" w:rsidP="00BC46AA">
            <w:pPr>
              <w:spacing w:after="0" w:line="240" w:lineRule="auto"/>
              <w:ind w:left="57" w:right="57"/>
              <w:jc w:val="both"/>
              <w:rPr>
                <w:rFonts w:ascii="Times New Roman" w:hAnsi="Times New Roman" w:cs="Times New Roman"/>
                <w:sz w:val="24"/>
                <w:szCs w:val="24"/>
                <w:lang w:val="uk-UA" w:eastAsia="ru-RU"/>
              </w:rPr>
            </w:pPr>
            <w:r w:rsidRPr="00887CB7">
              <w:rPr>
                <w:rFonts w:ascii="Times New Roman" w:hAnsi="Times New Roman" w:cs="Times New Roman"/>
                <w:sz w:val="24"/>
                <w:szCs w:val="24"/>
                <w:lang w:val="uk-UA" w:eastAsia="ru-RU"/>
              </w:rPr>
              <w:t>Може обіймати посади відповідно до Національного класифікатора України (Класифікатор професій (ДК 003:2010), серед яких:</w:t>
            </w:r>
          </w:p>
          <w:p w14:paraId="72B73A0D" w14:textId="77777777" w:rsidR="006B55C3" w:rsidRPr="00887CB7" w:rsidRDefault="006B55C3" w:rsidP="006B55C3">
            <w:pPr>
              <w:pStyle w:val="a7"/>
              <w:numPr>
                <w:ilvl w:val="0"/>
                <w:numId w:val="2"/>
              </w:numPr>
              <w:autoSpaceDN w:val="0"/>
              <w:spacing w:after="0" w:line="240" w:lineRule="auto"/>
              <w:ind w:right="57"/>
              <w:jc w:val="both"/>
              <w:rPr>
                <w:rFonts w:ascii="Times New Roman" w:eastAsia="Calibri" w:hAnsi="Times New Roman" w:cs="Times New Roman"/>
                <w:sz w:val="24"/>
                <w:szCs w:val="24"/>
                <w:lang w:val="uk-UA"/>
              </w:rPr>
            </w:pPr>
            <w:r w:rsidRPr="00887CB7">
              <w:rPr>
                <w:rFonts w:ascii="Times New Roman" w:hAnsi="Times New Roman" w:cs="Times New Roman"/>
                <w:sz w:val="24"/>
                <w:szCs w:val="24"/>
                <w:lang w:val="uk-UA"/>
              </w:rPr>
              <w:t>2445 Професіонали в галузі психології</w:t>
            </w:r>
            <w:r w:rsidRPr="00887CB7">
              <w:rPr>
                <w:rFonts w:ascii="Times New Roman" w:hAnsi="Times New Roman" w:cs="Times New Roman"/>
                <w:sz w:val="24"/>
                <w:szCs w:val="24"/>
                <w:shd w:val="clear" w:color="auto" w:fill="FFFFFF"/>
                <w:lang w:val="uk-UA"/>
              </w:rPr>
              <w:t>;</w:t>
            </w:r>
          </w:p>
          <w:p w14:paraId="7A3AF590" w14:textId="77777777" w:rsidR="006B55C3" w:rsidRPr="00887CB7" w:rsidRDefault="006B55C3" w:rsidP="006B55C3">
            <w:pPr>
              <w:pStyle w:val="a7"/>
              <w:numPr>
                <w:ilvl w:val="0"/>
                <w:numId w:val="2"/>
              </w:numPr>
              <w:autoSpaceDN w:val="0"/>
              <w:spacing w:after="0" w:line="240" w:lineRule="auto"/>
              <w:ind w:right="57"/>
              <w:jc w:val="both"/>
              <w:rPr>
                <w:rFonts w:ascii="Times New Roman" w:eastAsia="Calibri" w:hAnsi="Times New Roman" w:cs="Times New Roman"/>
                <w:sz w:val="24"/>
                <w:szCs w:val="24"/>
                <w:lang w:val="uk-UA"/>
              </w:rPr>
            </w:pPr>
            <w:r w:rsidRPr="00887CB7">
              <w:rPr>
                <w:rFonts w:ascii="Times New Roman" w:hAnsi="Times New Roman" w:cs="Times New Roman"/>
                <w:sz w:val="24"/>
                <w:szCs w:val="24"/>
                <w:lang w:val="uk-UA"/>
              </w:rPr>
              <w:t>2445.1 Наукові співробітники (психологія)</w:t>
            </w:r>
            <w:r w:rsidRPr="00887CB7">
              <w:rPr>
                <w:rFonts w:ascii="Times New Roman" w:hAnsi="Times New Roman" w:cs="Times New Roman"/>
                <w:sz w:val="24"/>
                <w:szCs w:val="24"/>
                <w:shd w:val="clear" w:color="auto" w:fill="FFFFFF"/>
                <w:lang w:val="uk-UA"/>
              </w:rPr>
              <w:t>;</w:t>
            </w:r>
          </w:p>
          <w:p w14:paraId="42EB846E" w14:textId="77777777" w:rsidR="006B55C3" w:rsidRPr="00887CB7" w:rsidRDefault="006B55C3" w:rsidP="006B55C3">
            <w:pPr>
              <w:pStyle w:val="a7"/>
              <w:numPr>
                <w:ilvl w:val="0"/>
                <w:numId w:val="2"/>
              </w:numPr>
              <w:autoSpaceDN w:val="0"/>
              <w:spacing w:after="0" w:line="240" w:lineRule="auto"/>
              <w:ind w:right="57"/>
              <w:jc w:val="both"/>
              <w:rPr>
                <w:rFonts w:ascii="Times New Roman" w:eastAsia="Calibri" w:hAnsi="Times New Roman" w:cs="Times New Roman"/>
                <w:sz w:val="24"/>
                <w:szCs w:val="24"/>
                <w:lang w:val="uk-UA"/>
              </w:rPr>
            </w:pPr>
            <w:r w:rsidRPr="00887CB7">
              <w:rPr>
                <w:rFonts w:ascii="Times New Roman" w:hAnsi="Times New Roman" w:cs="Times New Roman"/>
                <w:sz w:val="24"/>
                <w:szCs w:val="24"/>
                <w:lang w:val="uk-UA"/>
              </w:rPr>
              <w:t>2310 Викладачі університету та інших закладів вищої освіти</w:t>
            </w:r>
            <w:r w:rsidRPr="00887CB7">
              <w:rPr>
                <w:rFonts w:ascii="Times New Roman" w:hAnsi="Times New Roman" w:cs="Times New Roman"/>
                <w:sz w:val="24"/>
                <w:szCs w:val="24"/>
                <w:shd w:val="clear" w:color="auto" w:fill="FFFFFF"/>
                <w:lang w:val="uk-UA"/>
              </w:rPr>
              <w:t>;</w:t>
            </w:r>
          </w:p>
          <w:p w14:paraId="6044582F" w14:textId="77777777" w:rsidR="006B55C3" w:rsidRPr="00887CB7" w:rsidRDefault="006B55C3" w:rsidP="006B55C3">
            <w:pPr>
              <w:pStyle w:val="a7"/>
              <w:numPr>
                <w:ilvl w:val="0"/>
                <w:numId w:val="2"/>
              </w:numPr>
              <w:autoSpaceDN w:val="0"/>
              <w:spacing w:after="0" w:line="240" w:lineRule="auto"/>
              <w:ind w:right="57"/>
              <w:rPr>
                <w:rFonts w:ascii="Times New Roman" w:eastAsia="Calibri" w:hAnsi="Times New Roman" w:cs="Times New Roman"/>
                <w:sz w:val="24"/>
                <w:szCs w:val="24"/>
                <w:lang w:val="uk-UA"/>
              </w:rPr>
            </w:pPr>
            <w:r w:rsidRPr="00887CB7">
              <w:rPr>
                <w:rFonts w:ascii="Times New Roman" w:hAnsi="Times New Roman" w:cs="Times New Roman"/>
                <w:sz w:val="24"/>
                <w:szCs w:val="24"/>
                <w:shd w:val="clear" w:color="auto" w:fill="FFFFFF"/>
                <w:lang w:val="uk-UA"/>
              </w:rPr>
              <w:t>1237.2 Завідувач (начальник) відділу (науково-дослідного);</w:t>
            </w:r>
          </w:p>
          <w:p w14:paraId="38F7F651" w14:textId="77777777" w:rsidR="006B55C3" w:rsidRPr="00887CB7" w:rsidRDefault="006B55C3" w:rsidP="006B55C3">
            <w:pPr>
              <w:pStyle w:val="a7"/>
              <w:numPr>
                <w:ilvl w:val="0"/>
                <w:numId w:val="2"/>
              </w:numPr>
              <w:autoSpaceDN w:val="0"/>
              <w:spacing w:after="0" w:line="240" w:lineRule="auto"/>
              <w:ind w:right="57"/>
              <w:rPr>
                <w:rFonts w:ascii="Times New Roman" w:eastAsia="Calibri" w:hAnsi="Times New Roman" w:cs="Times New Roman"/>
                <w:sz w:val="24"/>
                <w:szCs w:val="24"/>
                <w:lang w:val="uk-UA"/>
              </w:rPr>
            </w:pPr>
            <w:r w:rsidRPr="00887CB7">
              <w:rPr>
                <w:rFonts w:ascii="Times New Roman" w:hAnsi="Times New Roman" w:cs="Times New Roman"/>
                <w:sz w:val="24"/>
                <w:szCs w:val="24"/>
                <w:shd w:val="clear" w:color="auto" w:fill="FFFFFF"/>
                <w:lang w:val="uk-UA"/>
              </w:rPr>
              <w:t>1232 Головний психолог;</w:t>
            </w:r>
          </w:p>
          <w:p w14:paraId="1BB142D7" w14:textId="77777777" w:rsidR="006B55C3" w:rsidRPr="00887CB7" w:rsidRDefault="006B55C3" w:rsidP="006B55C3">
            <w:pPr>
              <w:pStyle w:val="a7"/>
              <w:numPr>
                <w:ilvl w:val="0"/>
                <w:numId w:val="2"/>
              </w:numPr>
              <w:autoSpaceDN w:val="0"/>
              <w:spacing w:after="0" w:line="240" w:lineRule="auto"/>
              <w:ind w:right="57"/>
              <w:rPr>
                <w:rFonts w:ascii="Times New Roman" w:eastAsia="Calibri" w:hAnsi="Times New Roman" w:cs="Times New Roman"/>
                <w:sz w:val="24"/>
                <w:szCs w:val="24"/>
                <w:lang w:val="uk-UA"/>
              </w:rPr>
            </w:pPr>
            <w:r w:rsidRPr="00887CB7">
              <w:rPr>
                <w:rFonts w:ascii="Times New Roman" w:hAnsi="Times New Roman" w:cs="Times New Roman"/>
                <w:sz w:val="24"/>
                <w:szCs w:val="24"/>
                <w:shd w:val="clear" w:color="auto" w:fill="FFFFFF"/>
                <w:lang w:val="uk-UA"/>
              </w:rPr>
              <w:t>1229.7 Начальник центру (психологічного забезпечення);</w:t>
            </w:r>
          </w:p>
          <w:p w14:paraId="7A5DFB88" w14:textId="77777777" w:rsidR="006B55C3" w:rsidRPr="00887CB7" w:rsidRDefault="006B55C3" w:rsidP="006B55C3">
            <w:pPr>
              <w:pStyle w:val="a7"/>
              <w:numPr>
                <w:ilvl w:val="0"/>
                <w:numId w:val="2"/>
              </w:numPr>
              <w:autoSpaceDN w:val="0"/>
              <w:spacing w:after="0" w:line="240" w:lineRule="auto"/>
              <w:ind w:right="57"/>
              <w:rPr>
                <w:rFonts w:ascii="Times New Roman" w:eastAsia="Calibri" w:hAnsi="Times New Roman" w:cs="Times New Roman"/>
                <w:sz w:val="24"/>
                <w:szCs w:val="24"/>
                <w:lang w:val="uk-UA"/>
              </w:rPr>
            </w:pPr>
            <w:r w:rsidRPr="00887CB7">
              <w:rPr>
                <w:rFonts w:ascii="Times New Roman" w:hAnsi="Times New Roman" w:cs="Times New Roman"/>
                <w:sz w:val="24"/>
                <w:szCs w:val="24"/>
                <w:shd w:val="clear" w:color="auto" w:fill="FFFFFF"/>
                <w:lang w:val="uk-UA"/>
              </w:rPr>
              <w:t>1229.7 Завідувач психолого-педагогічної консультації;</w:t>
            </w:r>
          </w:p>
          <w:p w14:paraId="028790EA" w14:textId="77777777" w:rsidR="006B55C3" w:rsidRPr="00887CB7" w:rsidRDefault="006B55C3" w:rsidP="006B55C3">
            <w:pPr>
              <w:pStyle w:val="a7"/>
              <w:numPr>
                <w:ilvl w:val="0"/>
                <w:numId w:val="2"/>
              </w:numPr>
              <w:autoSpaceDN w:val="0"/>
              <w:spacing w:after="0" w:line="240" w:lineRule="auto"/>
              <w:ind w:left="0" w:right="57" w:firstLine="360"/>
              <w:rPr>
                <w:rFonts w:ascii="Times New Roman" w:eastAsia="Calibri" w:hAnsi="Times New Roman" w:cs="Times New Roman"/>
                <w:sz w:val="24"/>
                <w:szCs w:val="24"/>
                <w:lang w:val="uk-UA"/>
              </w:rPr>
            </w:pPr>
            <w:r w:rsidRPr="00887CB7">
              <w:rPr>
                <w:rFonts w:ascii="Times New Roman" w:hAnsi="Times New Roman" w:cs="Times New Roman"/>
                <w:sz w:val="24"/>
                <w:szCs w:val="24"/>
                <w:shd w:val="clear" w:color="auto" w:fill="FFFFFF"/>
                <w:lang w:val="uk-UA"/>
              </w:rPr>
              <w:t>1229.6 Завідувач центральної психолого-педагогічної консультації.</w:t>
            </w:r>
          </w:p>
        </w:tc>
      </w:tr>
      <w:tr w:rsidR="006B55C3" w:rsidRPr="00887CB7" w14:paraId="5EF24808" w14:textId="77777777" w:rsidTr="00BC46AA">
        <w:tc>
          <w:tcPr>
            <w:tcW w:w="2866" w:type="dxa"/>
            <w:tcBorders>
              <w:top w:val="single" w:sz="4" w:space="0" w:color="auto"/>
              <w:left w:val="single" w:sz="4" w:space="0" w:color="auto"/>
              <w:bottom w:val="single" w:sz="4" w:space="0" w:color="auto"/>
              <w:right w:val="single" w:sz="4" w:space="0" w:color="auto"/>
            </w:tcBorders>
            <w:hideMark/>
          </w:tcPr>
          <w:p w14:paraId="1188CACC"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Подальше навчання</w:t>
            </w:r>
          </w:p>
        </w:tc>
        <w:tc>
          <w:tcPr>
            <w:tcW w:w="7199" w:type="dxa"/>
            <w:tcBorders>
              <w:top w:val="single" w:sz="4" w:space="0" w:color="auto"/>
              <w:left w:val="single" w:sz="4" w:space="0" w:color="auto"/>
              <w:bottom w:val="single" w:sz="4" w:space="0" w:color="auto"/>
              <w:right w:val="single" w:sz="4" w:space="0" w:color="auto"/>
            </w:tcBorders>
            <w:vAlign w:val="center"/>
            <w:hideMark/>
          </w:tcPr>
          <w:p w14:paraId="47D8B05A" w14:textId="77777777" w:rsidR="006B55C3" w:rsidRPr="00887CB7" w:rsidRDefault="006B55C3" w:rsidP="00BC46AA">
            <w:pPr>
              <w:widowControl w:val="0"/>
              <w:autoSpaceDE w:val="0"/>
              <w:autoSpaceDN w:val="0"/>
              <w:adjustRightInd w:val="0"/>
              <w:spacing w:after="0" w:line="240" w:lineRule="auto"/>
              <w:ind w:left="56" w:right="129"/>
              <w:jc w:val="both"/>
              <w:rPr>
                <w:rFonts w:ascii="Times New Roman" w:eastAsia="Times New Roman" w:hAnsi="Times New Roman" w:cs="Times New Roman"/>
                <w:color w:val="000000"/>
                <w:sz w:val="24"/>
                <w:szCs w:val="24"/>
                <w:lang w:val="uk-UA" w:eastAsia="uk-UA"/>
              </w:rPr>
            </w:pPr>
            <w:r w:rsidRPr="00887CB7">
              <w:rPr>
                <w:rFonts w:ascii="Times New Roman" w:hAnsi="Times New Roman" w:cs="Times New Roman"/>
                <w:color w:val="000000"/>
                <w:sz w:val="24"/>
                <w:szCs w:val="24"/>
                <w:lang w:val="uk-UA" w:eastAsia="uk-UA"/>
              </w:rPr>
              <w:t>Продовження освіти в докторантурі, здобуття наукового ступеня доктора наук із психології, подальше навчання в системі освіти дорослих.</w:t>
            </w:r>
          </w:p>
        </w:tc>
      </w:tr>
      <w:tr w:rsidR="006B55C3" w:rsidRPr="00887CB7" w14:paraId="2AD85941" w14:textId="77777777" w:rsidTr="00BC46AA">
        <w:tc>
          <w:tcPr>
            <w:tcW w:w="10065" w:type="dxa"/>
            <w:gridSpan w:val="2"/>
            <w:tcBorders>
              <w:top w:val="single" w:sz="4" w:space="0" w:color="auto"/>
              <w:left w:val="single" w:sz="4" w:space="0" w:color="auto"/>
              <w:bottom w:val="single" w:sz="4" w:space="0" w:color="auto"/>
              <w:right w:val="single" w:sz="4" w:space="0" w:color="auto"/>
            </w:tcBorders>
            <w:shd w:val="clear" w:color="auto" w:fill="AEAAAA"/>
            <w:hideMark/>
          </w:tcPr>
          <w:p w14:paraId="0FC244DC" w14:textId="77777777" w:rsidR="006B55C3" w:rsidRPr="00887CB7" w:rsidRDefault="006B55C3" w:rsidP="00BC46AA">
            <w:pPr>
              <w:widowControl w:val="0"/>
              <w:autoSpaceDE w:val="0"/>
              <w:autoSpaceDN w:val="0"/>
              <w:spacing w:after="0" w:line="240" w:lineRule="auto"/>
              <w:ind w:left="30"/>
              <w:jc w:val="center"/>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5 – Викладання та оцінювання</w:t>
            </w:r>
          </w:p>
        </w:tc>
      </w:tr>
      <w:tr w:rsidR="006B55C3" w:rsidRPr="00887CB7" w14:paraId="13CFAC8B" w14:textId="77777777" w:rsidTr="00BC46AA">
        <w:trPr>
          <w:trHeight w:val="983"/>
        </w:trPr>
        <w:tc>
          <w:tcPr>
            <w:tcW w:w="2866" w:type="dxa"/>
            <w:tcBorders>
              <w:top w:val="single" w:sz="4" w:space="0" w:color="auto"/>
              <w:left w:val="single" w:sz="4" w:space="0" w:color="auto"/>
              <w:bottom w:val="single" w:sz="4" w:space="0" w:color="auto"/>
              <w:right w:val="single" w:sz="4" w:space="0" w:color="auto"/>
            </w:tcBorders>
            <w:hideMark/>
          </w:tcPr>
          <w:p w14:paraId="48E4E855"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Викладання та навчання</w:t>
            </w:r>
          </w:p>
        </w:tc>
        <w:tc>
          <w:tcPr>
            <w:tcW w:w="7199" w:type="dxa"/>
            <w:tcBorders>
              <w:top w:val="single" w:sz="4" w:space="0" w:color="auto"/>
              <w:left w:val="single" w:sz="4" w:space="0" w:color="auto"/>
              <w:bottom w:val="single" w:sz="4" w:space="0" w:color="auto"/>
              <w:right w:val="single" w:sz="4" w:space="0" w:color="auto"/>
            </w:tcBorders>
            <w:hideMark/>
          </w:tcPr>
          <w:p w14:paraId="10B1D6EE" w14:textId="77777777" w:rsidR="006B55C3" w:rsidRPr="00887CB7" w:rsidRDefault="006B55C3" w:rsidP="00BC46AA">
            <w:pPr>
              <w:spacing w:after="0" w:line="240" w:lineRule="auto"/>
              <w:ind w:left="57" w:right="57"/>
              <w:jc w:val="both"/>
              <w:rPr>
                <w:rFonts w:ascii="Times New Roman" w:hAnsi="Times New Roman" w:cs="Times New Roman"/>
                <w:sz w:val="24"/>
                <w:szCs w:val="24"/>
                <w:lang w:val="uk-UA" w:eastAsia="ru-RU"/>
              </w:rPr>
            </w:pPr>
            <w:r w:rsidRPr="00887CB7">
              <w:rPr>
                <w:rFonts w:ascii="Times New Roman" w:hAnsi="Times New Roman" w:cs="Times New Roman"/>
                <w:sz w:val="24"/>
                <w:szCs w:val="24"/>
                <w:lang w:val="uk-UA" w:eastAsia="ru-RU"/>
              </w:rPr>
              <w:t>Викладання здійснюється на засадах академічної доброчесності, колегіальності, відповідальності та високої академічної культури.</w:t>
            </w:r>
          </w:p>
          <w:p w14:paraId="118F17F8" w14:textId="77777777" w:rsidR="006B55C3" w:rsidRPr="00887CB7" w:rsidRDefault="006B55C3" w:rsidP="00BC46AA">
            <w:pPr>
              <w:spacing w:after="0" w:line="240" w:lineRule="auto"/>
              <w:ind w:left="57" w:right="57"/>
              <w:jc w:val="both"/>
              <w:rPr>
                <w:rFonts w:ascii="Times New Roman" w:hAnsi="Times New Roman" w:cs="Times New Roman"/>
                <w:sz w:val="24"/>
                <w:szCs w:val="24"/>
                <w:lang w:val="uk-UA" w:eastAsia="ru-RU"/>
              </w:rPr>
            </w:pPr>
            <w:r w:rsidRPr="00887CB7">
              <w:rPr>
                <w:rFonts w:ascii="Times New Roman" w:hAnsi="Times New Roman" w:cs="Times New Roman"/>
                <w:sz w:val="24"/>
                <w:szCs w:val="24"/>
                <w:lang w:val="uk-UA" w:eastAsia="ru-RU"/>
              </w:rPr>
              <w:t xml:space="preserve">Наукове керівництво, лекційні курси, семінари, консультації, тренінги, презентації, написання статей, самопідготовка у бібліотеці, </w:t>
            </w:r>
            <w:proofErr w:type="spellStart"/>
            <w:r w:rsidRPr="00887CB7">
              <w:rPr>
                <w:rFonts w:ascii="Times New Roman" w:hAnsi="Times New Roman" w:cs="Times New Roman"/>
                <w:sz w:val="24"/>
                <w:szCs w:val="24"/>
                <w:lang w:val="uk-UA" w:eastAsia="ru-RU"/>
              </w:rPr>
              <w:t>проєктна</w:t>
            </w:r>
            <w:proofErr w:type="spellEnd"/>
            <w:r w:rsidRPr="00887CB7">
              <w:rPr>
                <w:rFonts w:ascii="Times New Roman" w:hAnsi="Times New Roman" w:cs="Times New Roman"/>
                <w:sz w:val="24"/>
                <w:szCs w:val="24"/>
                <w:lang w:val="uk-UA" w:eastAsia="ru-RU"/>
              </w:rPr>
              <w:t xml:space="preserve"> дослідницька робота. Стиль навчання базується на активному навчанні, передусім на індивідуальному масштабному дослідницькому </w:t>
            </w:r>
            <w:proofErr w:type="spellStart"/>
            <w:r w:rsidRPr="00887CB7">
              <w:rPr>
                <w:rFonts w:ascii="Times New Roman" w:hAnsi="Times New Roman" w:cs="Times New Roman"/>
                <w:sz w:val="24"/>
                <w:szCs w:val="24"/>
                <w:lang w:val="uk-UA" w:eastAsia="ru-RU"/>
              </w:rPr>
              <w:t>проєкті</w:t>
            </w:r>
            <w:proofErr w:type="spellEnd"/>
            <w:r w:rsidRPr="00887CB7">
              <w:rPr>
                <w:rFonts w:ascii="Times New Roman" w:hAnsi="Times New Roman" w:cs="Times New Roman"/>
                <w:sz w:val="24"/>
                <w:szCs w:val="24"/>
                <w:lang w:val="uk-UA" w:eastAsia="ru-RU"/>
              </w:rPr>
              <w:t>, який ретельно контролюється, надаючи певну відповідальність досліднику на початковому етапі за вибір предмету дослідження, методів та організацію часу. Передбачено застосування інтерактивних технологій і різних форм роботи у групах. Участь у науково-дослідній роботі кафедри, науково-</w:t>
            </w:r>
            <w:r w:rsidRPr="00887CB7">
              <w:rPr>
                <w:rFonts w:ascii="Times New Roman" w:hAnsi="Times New Roman" w:cs="Times New Roman"/>
                <w:sz w:val="24"/>
                <w:szCs w:val="24"/>
                <w:lang w:val="uk-UA" w:eastAsia="ru-RU"/>
              </w:rPr>
              <w:lastRenderedPageBreak/>
              <w:t>практичних конференціях, круглих столах; підготовка наукових публікацій; виконання дисертаційного дослідження та проходження педагогічної практики.</w:t>
            </w:r>
          </w:p>
          <w:p w14:paraId="39973EB7" w14:textId="77777777" w:rsidR="006B55C3" w:rsidRPr="00887CB7" w:rsidRDefault="006B55C3" w:rsidP="00BC46AA">
            <w:pPr>
              <w:spacing w:after="0" w:line="240" w:lineRule="auto"/>
              <w:ind w:left="57" w:right="57"/>
              <w:jc w:val="both"/>
              <w:rPr>
                <w:rFonts w:ascii="Times New Roman" w:eastAsia="Times New Roman" w:hAnsi="Times New Roman" w:cs="Times New Roman"/>
                <w:sz w:val="24"/>
                <w:szCs w:val="24"/>
                <w:lang w:val="uk-UA" w:eastAsia="ru-RU"/>
              </w:rPr>
            </w:pPr>
            <w:r w:rsidRPr="00887CB7">
              <w:rPr>
                <w:rFonts w:ascii="Times New Roman" w:hAnsi="Times New Roman" w:cs="Times New Roman"/>
                <w:sz w:val="24"/>
                <w:szCs w:val="24"/>
                <w:lang w:val="uk-UA" w:eastAsia="ru-RU"/>
              </w:rPr>
              <w:t xml:space="preserve">Навчальні дисципліни </w:t>
            </w:r>
            <w:proofErr w:type="spellStart"/>
            <w:r w:rsidRPr="00887CB7">
              <w:rPr>
                <w:rFonts w:ascii="Times New Roman" w:hAnsi="Times New Roman" w:cs="Times New Roman"/>
                <w:sz w:val="24"/>
                <w:szCs w:val="24"/>
                <w:lang w:val="uk-UA" w:eastAsia="ru-RU"/>
              </w:rPr>
              <w:t>освітньо</w:t>
            </w:r>
            <w:proofErr w:type="spellEnd"/>
            <w:r w:rsidRPr="00887CB7">
              <w:rPr>
                <w:rFonts w:ascii="Times New Roman" w:hAnsi="Times New Roman" w:cs="Times New Roman"/>
                <w:sz w:val="24"/>
                <w:szCs w:val="24"/>
                <w:lang w:val="uk-UA" w:eastAsia="ru-RU"/>
              </w:rPr>
              <w:t xml:space="preserve">-наукової програми заохочують до активної роботи над дисертаційним дослідженням, формують уміння та навички щодо його організації, виконання, оприлюднення, апробації та реалізації наукових результатів українською та/або англійською мовами. </w:t>
            </w:r>
          </w:p>
          <w:p w14:paraId="7A4DC01A" w14:textId="77777777" w:rsidR="006B55C3" w:rsidRPr="00887CB7" w:rsidRDefault="006B55C3" w:rsidP="00BC46AA">
            <w:pPr>
              <w:spacing w:after="0" w:line="240" w:lineRule="auto"/>
              <w:ind w:right="127"/>
              <w:jc w:val="both"/>
              <w:rPr>
                <w:rFonts w:ascii="Times New Roman" w:eastAsia="Times New Roman" w:hAnsi="Times New Roman" w:cs="Times New Roman"/>
                <w:sz w:val="24"/>
                <w:szCs w:val="24"/>
                <w:lang w:val="uk-UA" w:eastAsia="ru-RU"/>
              </w:rPr>
            </w:pPr>
            <w:r w:rsidRPr="00887CB7">
              <w:rPr>
                <w:rFonts w:ascii="Times New Roman" w:hAnsi="Times New Roman" w:cs="Times New Roman"/>
                <w:sz w:val="24"/>
                <w:szCs w:val="24"/>
                <w:lang w:val="uk-UA"/>
              </w:rPr>
              <w:t xml:space="preserve">Для читання лекцій та проведення </w:t>
            </w:r>
            <w:proofErr w:type="spellStart"/>
            <w:r w:rsidRPr="00887CB7">
              <w:rPr>
                <w:rFonts w:ascii="Times New Roman" w:hAnsi="Times New Roman" w:cs="Times New Roman"/>
                <w:sz w:val="24"/>
                <w:szCs w:val="24"/>
                <w:lang w:val="uk-UA"/>
              </w:rPr>
              <w:t>вебінарів</w:t>
            </w:r>
            <w:proofErr w:type="spellEnd"/>
            <w:r w:rsidRPr="00887CB7">
              <w:rPr>
                <w:rFonts w:ascii="Times New Roman" w:hAnsi="Times New Roman" w:cs="Times New Roman"/>
                <w:sz w:val="24"/>
                <w:szCs w:val="24"/>
                <w:lang w:val="uk-UA"/>
              </w:rPr>
              <w:t xml:space="preserve"> запрошуються іноземні науковці згідно з двосторонніми угодами.</w:t>
            </w:r>
          </w:p>
        </w:tc>
      </w:tr>
      <w:tr w:rsidR="006B55C3" w:rsidRPr="00887CB7" w14:paraId="2CCA6693" w14:textId="77777777" w:rsidTr="00BC46AA">
        <w:tc>
          <w:tcPr>
            <w:tcW w:w="2866" w:type="dxa"/>
            <w:tcBorders>
              <w:top w:val="single" w:sz="4" w:space="0" w:color="auto"/>
              <w:left w:val="single" w:sz="4" w:space="0" w:color="auto"/>
              <w:bottom w:val="single" w:sz="4" w:space="0" w:color="auto"/>
              <w:right w:val="single" w:sz="4" w:space="0" w:color="auto"/>
            </w:tcBorders>
            <w:hideMark/>
          </w:tcPr>
          <w:p w14:paraId="211B1728"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Оцінювання</w:t>
            </w:r>
          </w:p>
        </w:tc>
        <w:tc>
          <w:tcPr>
            <w:tcW w:w="7199" w:type="dxa"/>
            <w:tcBorders>
              <w:top w:val="single" w:sz="4" w:space="0" w:color="auto"/>
              <w:left w:val="single" w:sz="4" w:space="0" w:color="auto"/>
              <w:bottom w:val="single" w:sz="4" w:space="0" w:color="auto"/>
              <w:right w:val="single" w:sz="4" w:space="0" w:color="auto"/>
            </w:tcBorders>
            <w:hideMark/>
          </w:tcPr>
          <w:p w14:paraId="27541806" w14:textId="77777777" w:rsidR="006B55C3" w:rsidRPr="00887CB7" w:rsidRDefault="006B55C3" w:rsidP="00BC46AA">
            <w:pPr>
              <w:spacing w:after="0" w:line="240" w:lineRule="auto"/>
              <w:ind w:left="57" w:right="57"/>
              <w:jc w:val="both"/>
              <w:rPr>
                <w:rFonts w:ascii="Times New Roman" w:hAnsi="Times New Roman" w:cs="Times New Roman"/>
                <w:sz w:val="24"/>
                <w:szCs w:val="24"/>
                <w:lang w:val="uk-UA" w:eastAsia="smj-SE"/>
              </w:rPr>
            </w:pPr>
            <w:r w:rsidRPr="00887CB7">
              <w:rPr>
                <w:rFonts w:ascii="Times New Roman" w:hAnsi="Times New Roman" w:cs="Times New Roman"/>
                <w:sz w:val="24"/>
                <w:szCs w:val="24"/>
                <w:lang w:val="uk-UA" w:eastAsia="smj-SE"/>
              </w:rPr>
              <w:t>Оцінювання результатів навчання здійснюють згідно «Положення про рейтингове оцінювання досягнень здобувачів вищої освіти у Східноукраїнському національному університеті ім. В. Даля».</w:t>
            </w:r>
          </w:p>
          <w:p w14:paraId="602A6463" w14:textId="77777777" w:rsidR="006B55C3" w:rsidRPr="00887CB7" w:rsidRDefault="006B55C3" w:rsidP="00BC46AA">
            <w:pPr>
              <w:spacing w:after="0" w:line="240" w:lineRule="auto"/>
              <w:ind w:left="57" w:right="57"/>
              <w:jc w:val="both"/>
              <w:rPr>
                <w:rFonts w:ascii="Times New Roman" w:hAnsi="Times New Roman" w:cs="Times New Roman"/>
                <w:sz w:val="24"/>
                <w:szCs w:val="24"/>
                <w:lang w:val="uk-UA" w:eastAsia="smj-SE"/>
              </w:rPr>
            </w:pPr>
            <w:r w:rsidRPr="00887CB7">
              <w:rPr>
                <w:rFonts w:ascii="Times New Roman" w:hAnsi="Times New Roman" w:cs="Times New Roman"/>
                <w:sz w:val="24"/>
                <w:szCs w:val="24"/>
                <w:lang w:val="uk-UA" w:eastAsia="smj-SE"/>
              </w:rPr>
              <w:t>Екзамени з письмовою (тести) та усною компонентами; виступи і презентації на наукових заходах (наукових і науково-практичних семінарах, конференціях, «круглих столах») результатів наукових досліджень; наукові звіти з оцінювання отриманих наукових результатів, наукові публікації у фахових, вітчизняних і закордонних, виданнях.</w:t>
            </w:r>
          </w:p>
          <w:p w14:paraId="555A0B5F" w14:textId="5BBF1225" w:rsidR="006B55C3" w:rsidRPr="00887CB7" w:rsidRDefault="006B55C3" w:rsidP="00BC46AA">
            <w:pPr>
              <w:spacing w:after="0" w:line="240" w:lineRule="auto"/>
              <w:ind w:left="57" w:right="57"/>
              <w:jc w:val="both"/>
              <w:rPr>
                <w:rFonts w:ascii="Times New Roman" w:hAnsi="Times New Roman" w:cs="Times New Roman"/>
                <w:sz w:val="24"/>
                <w:szCs w:val="24"/>
                <w:lang w:val="uk-UA" w:eastAsia="smj-SE"/>
              </w:rPr>
            </w:pPr>
            <w:r w:rsidRPr="00887CB7">
              <w:rPr>
                <w:rFonts w:ascii="Times New Roman" w:hAnsi="Times New Roman" w:cs="Times New Roman"/>
                <w:sz w:val="24"/>
                <w:szCs w:val="24"/>
                <w:lang w:val="uk-UA" w:eastAsia="smj-SE"/>
              </w:rPr>
              <w:t xml:space="preserve">Загальна оцінка формується на основі </w:t>
            </w:r>
            <w:proofErr w:type="spellStart"/>
            <w:r w:rsidRPr="00887CB7">
              <w:rPr>
                <w:rFonts w:ascii="Times New Roman" w:hAnsi="Times New Roman" w:cs="Times New Roman"/>
                <w:sz w:val="24"/>
                <w:szCs w:val="24"/>
                <w:lang w:val="uk-UA" w:eastAsia="smj-SE"/>
              </w:rPr>
              <w:t>заліково-езаменаційних</w:t>
            </w:r>
            <w:proofErr w:type="spellEnd"/>
            <w:r w:rsidRPr="00887CB7">
              <w:rPr>
                <w:rFonts w:ascii="Times New Roman" w:hAnsi="Times New Roman" w:cs="Times New Roman"/>
                <w:sz w:val="24"/>
                <w:szCs w:val="24"/>
                <w:lang w:val="uk-UA" w:eastAsia="smj-SE"/>
              </w:rPr>
              <w:t xml:space="preserve"> сесій, атестацій здобувач вищої освіти (2 рази на рік) та попереднього захисту дослідження.</w:t>
            </w:r>
          </w:p>
          <w:p w14:paraId="7A731A71" w14:textId="77777777" w:rsidR="006B55C3" w:rsidRPr="00887CB7" w:rsidRDefault="006B55C3" w:rsidP="00BC46AA">
            <w:pPr>
              <w:spacing w:after="0" w:line="240" w:lineRule="auto"/>
              <w:ind w:left="57" w:right="57"/>
              <w:jc w:val="both"/>
              <w:rPr>
                <w:rFonts w:ascii="Times New Roman" w:hAnsi="Times New Roman" w:cs="Times New Roman"/>
                <w:color w:val="FF0000"/>
                <w:sz w:val="24"/>
                <w:szCs w:val="24"/>
                <w:lang w:val="uk-UA"/>
              </w:rPr>
            </w:pPr>
            <w:r w:rsidRPr="00887CB7">
              <w:rPr>
                <w:rFonts w:ascii="Times New Roman" w:hAnsi="Times New Roman" w:cs="Times New Roman"/>
                <w:sz w:val="24"/>
                <w:szCs w:val="24"/>
                <w:lang w:val="uk-UA"/>
              </w:rPr>
              <w:t>Виконання дисертаційного дослідження щорічно обговорюється на засіданні кафедри, за якою закріплено здобувача наукового ступеня, виходячи з тематики дисертації. Оцінювання дисертації здійснюється за підсумками публічного захисту у спеціалізованих або тимчасових радах із захисту дисертацій.</w:t>
            </w:r>
          </w:p>
        </w:tc>
      </w:tr>
      <w:tr w:rsidR="006B55C3" w:rsidRPr="00887CB7" w14:paraId="549403E3" w14:textId="77777777" w:rsidTr="00BC46AA">
        <w:tc>
          <w:tcPr>
            <w:tcW w:w="10065" w:type="dxa"/>
            <w:gridSpan w:val="2"/>
            <w:tcBorders>
              <w:top w:val="single" w:sz="4" w:space="0" w:color="auto"/>
              <w:left w:val="single" w:sz="4" w:space="0" w:color="auto"/>
              <w:bottom w:val="single" w:sz="4" w:space="0" w:color="auto"/>
              <w:right w:val="single" w:sz="4" w:space="0" w:color="auto"/>
            </w:tcBorders>
            <w:shd w:val="clear" w:color="auto" w:fill="AEAAAA"/>
            <w:hideMark/>
          </w:tcPr>
          <w:p w14:paraId="6BCDE340" w14:textId="77777777" w:rsidR="006B55C3" w:rsidRPr="00887CB7" w:rsidRDefault="006B55C3" w:rsidP="00BC46AA">
            <w:pPr>
              <w:widowControl w:val="0"/>
              <w:autoSpaceDE w:val="0"/>
              <w:autoSpaceDN w:val="0"/>
              <w:spacing w:after="0" w:line="240" w:lineRule="auto"/>
              <w:ind w:left="30"/>
              <w:jc w:val="center"/>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6 – Програмні компетентності</w:t>
            </w:r>
          </w:p>
        </w:tc>
      </w:tr>
      <w:tr w:rsidR="006B55C3" w:rsidRPr="00887CB7" w14:paraId="0D7CCB0F" w14:textId="77777777" w:rsidTr="00BC46AA">
        <w:tc>
          <w:tcPr>
            <w:tcW w:w="2866" w:type="dxa"/>
            <w:tcBorders>
              <w:top w:val="single" w:sz="4" w:space="0" w:color="auto"/>
              <w:left w:val="single" w:sz="4" w:space="0" w:color="auto"/>
              <w:bottom w:val="single" w:sz="4" w:space="0" w:color="auto"/>
              <w:right w:val="single" w:sz="4" w:space="0" w:color="auto"/>
            </w:tcBorders>
            <w:hideMark/>
          </w:tcPr>
          <w:p w14:paraId="4D65FC32"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Інтегральна компетентність</w:t>
            </w:r>
          </w:p>
        </w:tc>
        <w:tc>
          <w:tcPr>
            <w:tcW w:w="7199" w:type="dxa"/>
            <w:tcBorders>
              <w:top w:val="single" w:sz="4" w:space="0" w:color="auto"/>
              <w:left w:val="single" w:sz="4" w:space="0" w:color="auto"/>
              <w:bottom w:val="single" w:sz="4" w:space="0" w:color="auto"/>
              <w:right w:val="single" w:sz="4" w:space="0" w:color="auto"/>
            </w:tcBorders>
            <w:hideMark/>
          </w:tcPr>
          <w:p w14:paraId="5C88F71C" w14:textId="77777777" w:rsidR="006B55C3" w:rsidRPr="00887CB7" w:rsidRDefault="006B55C3" w:rsidP="00BC46AA">
            <w:pPr>
              <w:widowControl w:val="0"/>
              <w:autoSpaceDE w:val="0"/>
              <w:autoSpaceDN w:val="0"/>
              <w:spacing w:after="0" w:line="240" w:lineRule="auto"/>
              <w:ind w:left="57" w:right="57"/>
              <w:jc w:val="both"/>
              <w:rPr>
                <w:rFonts w:ascii="Times New Roman" w:eastAsia="Times New Roman" w:hAnsi="Times New Roman" w:cs="Times New Roman"/>
                <w:sz w:val="24"/>
                <w:szCs w:val="24"/>
                <w:lang w:val="uk-UA" w:eastAsia="ru-RU"/>
              </w:rPr>
            </w:pPr>
            <w:r w:rsidRPr="00887CB7">
              <w:rPr>
                <w:rFonts w:ascii="Times New Roman" w:hAnsi="Times New Roman" w:cs="Times New Roman"/>
                <w:b/>
                <w:sz w:val="24"/>
                <w:szCs w:val="24"/>
                <w:lang w:val="uk-UA" w:eastAsia="ru-RU"/>
              </w:rPr>
              <w:t>ІК.</w:t>
            </w:r>
            <w:r w:rsidRPr="00887CB7">
              <w:rPr>
                <w:rFonts w:ascii="Times New Roman" w:hAnsi="Times New Roman" w:cs="Times New Roman"/>
                <w:sz w:val="24"/>
                <w:szCs w:val="24"/>
                <w:lang w:val="uk-UA" w:eastAsia="ru-RU"/>
              </w:rPr>
              <w:t xml:space="preserve"> Здатність продукувати нові ідеї, розв’язувати комплексні проблеми в галузі професійної та/або дослідницько-інноваційної діяльності у сфері психології, застосовувати методологію наукової та педагогічної діяльності, а також проводити власне наукове дослідження, результати якого мають наукову новизну, теоретичне та практичне значення.</w:t>
            </w:r>
          </w:p>
        </w:tc>
      </w:tr>
      <w:tr w:rsidR="006B55C3" w:rsidRPr="00887CB7" w14:paraId="1DA74FC1" w14:textId="77777777" w:rsidTr="00BC46AA">
        <w:tc>
          <w:tcPr>
            <w:tcW w:w="2866" w:type="dxa"/>
            <w:tcBorders>
              <w:top w:val="single" w:sz="4" w:space="0" w:color="auto"/>
              <w:left w:val="single" w:sz="4" w:space="0" w:color="auto"/>
              <w:bottom w:val="single" w:sz="4" w:space="0" w:color="auto"/>
              <w:right w:val="single" w:sz="4" w:space="0" w:color="auto"/>
            </w:tcBorders>
            <w:hideMark/>
          </w:tcPr>
          <w:p w14:paraId="0786C8C8"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Загальні компетентності (ЗК)</w:t>
            </w:r>
          </w:p>
        </w:tc>
        <w:tc>
          <w:tcPr>
            <w:tcW w:w="7199" w:type="dxa"/>
            <w:tcBorders>
              <w:top w:val="single" w:sz="4" w:space="0" w:color="auto"/>
              <w:left w:val="single" w:sz="4" w:space="0" w:color="auto"/>
              <w:bottom w:val="single" w:sz="4" w:space="0" w:color="auto"/>
              <w:right w:val="single" w:sz="4" w:space="0" w:color="auto"/>
            </w:tcBorders>
            <w:hideMark/>
          </w:tcPr>
          <w:p w14:paraId="58D15B53" w14:textId="77777777" w:rsidR="006B55C3" w:rsidRPr="00887CB7" w:rsidRDefault="006B55C3" w:rsidP="00BC46AA">
            <w:pPr>
              <w:spacing w:after="0" w:line="240" w:lineRule="auto"/>
              <w:ind w:left="57" w:right="57"/>
              <w:jc w:val="both"/>
              <w:rPr>
                <w:rFonts w:ascii="Times New Roman" w:eastAsia="Times New Roman" w:hAnsi="Times New Roman" w:cs="Times New Roman"/>
                <w:sz w:val="24"/>
                <w:szCs w:val="24"/>
                <w:lang w:val="uk-UA"/>
              </w:rPr>
            </w:pPr>
            <w:r w:rsidRPr="00887CB7">
              <w:rPr>
                <w:rFonts w:ascii="Times New Roman" w:hAnsi="Times New Roman" w:cs="Times New Roman"/>
                <w:b/>
                <w:sz w:val="24"/>
                <w:szCs w:val="24"/>
                <w:lang w:val="uk-UA"/>
              </w:rPr>
              <w:t>ЗК 1</w:t>
            </w:r>
            <w:r w:rsidRPr="00887CB7">
              <w:rPr>
                <w:rFonts w:ascii="Times New Roman" w:hAnsi="Times New Roman" w:cs="Times New Roman"/>
                <w:sz w:val="24"/>
                <w:szCs w:val="24"/>
                <w:lang w:val="uk-UA"/>
              </w:rPr>
              <w:t>. Здатність до абстрактного мислення, аналізу та синтезу.</w:t>
            </w:r>
          </w:p>
          <w:p w14:paraId="72A9619B" w14:textId="77777777" w:rsidR="006B55C3" w:rsidRPr="00887CB7" w:rsidRDefault="006B55C3" w:rsidP="00BC46AA">
            <w:pPr>
              <w:spacing w:after="0" w:line="240" w:lineRule="auto"/>
              <w:ind w:left="57" w:right="57"/>
              <w:jc w:val="both"/>
              <w:rPr>
                <w:rFonts w:ascii="Times New Roman" w:hAnsi="Times New Roman" w:cs="Times New Roman"/>
                <w:sz w:val="24"/>
                <w:szCs w:val="24"/>
                <w:lang w:val="uk-UA"/>
              </w:rPr>
            </w:pPr>
            <w:r w:rsidRPr="00887CB7">
              <w:rPr>
                <w:rFonts w:ascii="Times New Roman" w:hAnsi="Times New Roman" w:cs="Times New Roman"/>
                <w:b/>
                <w:sz w:val="24"/>
                <w:szCs w:val="24"/>
                <w:lang w:val="uk-UA"/>
              </w:rPr>
              <w:t>ЗК 2.</w:t>
            </w:r>
            <w:r w:rsidRPr="00887CB7">
              <w:rPr>
                <w:rFonts w:ascii="Times New Roman" w:hAnsi="Times New Roman" w:cs="Times New Roman"/>
                <w:sz w:val="24"/>
                <w:szCs w:val="24"/>
                <w:lang w:val="uk-UA"/>
              </w:rPr>
              <w:t xml:space="preserve"> Здатність працювати в міжнародному контексті.</w:t>
            </w:r>
          </w:p>
          <w:p w14:paraId="67126B12" w14:textId="77777777" w:rsidR="006B55C3" w:rsidRPr="00887CB7" w:rsidRDefault="006B55C3" w:rsidP="00BC46AA">
            <w:pPr>
              <w:spacing w:after="0" w:line="240" w:lineRule="auto"/>
              <w:ind w:left="57" w:right="57"/>
              <w:jc w:val="both"/>
              <w:rPr>
                <w:rFonts w:ascii="Times New Roman" w:hAnsi="Times New Roman" w:cs="Times New Roman"/>
                <w:sz w:val="24"/>
                <w:szCs w:val="24"/>
                <w:lang w:val="uk-UA"/>
              </w:rPr>
            </w:pPr>
            <w:r w:rsidRPr="00887CB7">
              <w:rPr>
                <w:rFonts w:ascii="Times New Roman" w:hAnsi="Times New Roman" w:cs="Times New Roman"/>
                <w:b/>
                <w:sz w:val="24"/>
                <w:szCs w:val="24"/>
                <w:lang w:val="uk-UA"/>
              </w:rPr>
              <w:t>ЗК 3.</w:t>
            </w:r>
            <w:r w:rsidRPr="00887CB7">
              <w:rPr>
                <w:rFonts w:ascii="Times New Roman" w:hAnsi="Times New Roman" w:cs="Times New Roman"/>
                <w:sz w:val="24"/>
                <w:szCs w:val="24"/>
                <w:lang w:val="uk-UA"/>
              </w:rPr>
              <w:t xml:space="preserve"> Здатність генерувати нові ідеї (креативність).</w:t>
            </w:r>
          </w:p>
          <w:p w14:paraId="48A283CE" w14:textId="77777777" w:rsidR="006B55C3" w:rsidRPr="00887CB7" w:rsidRDefault="006B55C3" w:rsidP="00BC46AA">
            <w:pPr>
              <w:spacing w:after="0" w:line="240" w:lineRule="auto"/>
              <w:ind w:left="57" w:right="57"/>
              <w:jc w:val="both"/>
              <w:rPr>
                <w:rFonts w:ascii="Times New Roman" w:hAnsi="Times New Roman" w:cs="Times New Roman"/>
                <w:sz w:val="24"/>
                <w:szCs w:val="24"/>
                <w:lang w:val="uk-UA"/>
              </w:rPr>
            </w:pPr>
            <w:r w:rsidRPr="00887CB7">
              <w:rPr>
                <w:rFonts w:ascii="Times New Roman" w:hAnsi="Times New Roman" w:cs="Times New Roman"/>
                <w:b/>
                <w:sz w:val="24"/>
                <w:szCs w:val="24"/>
                <w:lang w:val="uk-UA"/>
              </w:rPr>
              <w:t>ЗК 4.</w:t>
            </w:r>
            <w:r w:rsidRPr="00887CB7">
              <w:rPr>
                <w:rFonts w:ascii="Times New Roman" w:hAnsi="Times New Roman" w:cs="Times New Roman"/>
                <w:sz w:val="24"/>
                <w:szCs w:val="24"/>
                <w:lang w:val="uk-UA"/>
              </w:rPr>
              <w:t xml:space="preserve"> Здатність розв’язувати комплексні проблеми психології на основі системного наукового світогляду та загального культурного світогляду з дотриманням принципів професійної етики та академічної доброчесності.</w:t>
            </w:r>
          </w:p>
        </w:tc>
      </w:tr>
      <w:tr w:rsidR="006B55C3" w:rsidRPr="00887CB7" w14:paraId="77CF88DF" w14:textId="77777777" w:rsidTr="00BC46AA">
        <w:tc>
          <w:tcPr>
            <w:tcW w:w="2866" w:type="dxa"/>
            <w:tcBorders>
              <w:top w:val="single" w:sz="4" w:space="0" w:color="auto"/>
              <w:left w:val="single" w:sz="4" w:space="0" w:color="auto"/>
              <w:bottom w:val="single" w:sz="4" w:space="0" w:color="auto"/>
              <w:right w:val="single" w:sz="4" w:space="0" w:color="auto"/>
            </w:tcBorders>
            <w:hideMark/>
          </w:tcPr>
          <w:p w14:paraId="36AB5164" w14:textId="77777777" w:rsidR="006B55C3" w:rsidRPr="00887CB7" w:rsidRDefault="006B55C3" w:rsidP="00BC46AA">
            <w:pPr>
              <w:spacing w:after="0" w:line="240" w:lineRule="auto"/>
              <w:ind w:left="30"/>
              <w:rPr>
                <w:rFonts w:ascii="Times New Roman" w:eastAsia="Times New Roman" w:hAnsi="Times New Roman" w:cs="Times New Roman"/>
                <w:lang w:val="uk-UA"/>
              </w:rPr>
            </w:pPr>
            <w:r w:rsidRPr="00887CB7">
              <w:rPr>
                <w:rFonts w:ascii="Times New Roman" w:hAnsi="Times New Roman" w:cs="Times New Roman"/>
                <w:b/>
                <w:sz w:val="24"/>
                <w:szCs w:val="20"/>
                <w:lang w:val="uk-UA" w:eastAsia="ru-RU"/>
              </w:rPr>
              <w:t>Спеціальні (фахові, предметні компетентності)</w:t>
            </w:r>
            <w:r w:rsidRPr="00887CB7">
              <w:rPr>
                <w:rFonts w:ascii="Times New Roman" w:hAnsi="Times New Roman" w:cs="Times New Roman"/>
                <w:lang w:val="uk-UA"/>
              </w:rPr>
              <w:t xml:space="preserve"> </w:t>
            </w:r>
          </w:p>
          <w:p w14:paraId="655E3E98"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(СК)</w:t>
            </w:r>
          </w:p>
        </w:tc>
        <w:tc>
          <w:tcPr>
            <w:tcW w:w="7199" w:type="dxa"/>
            <w:tcBorders>
              <w:top w:val="single" w:sz="4" w:space="0" w:color="auto"/>
              <w:left w:val="single" w:sz="4" w:space="0" w:color="auto"/>
              <w:bottom w:val="single" w:sz="4" w:space="0" w:color="auto"/>
              <w:right w:val="single" w:sz="4" w:space="0" w:color="auto"/>
            </w:tcBorders>
            <w:hideMark/>
          </w:tcPr>
          <w:p w14:paraId="6B94422E" w14:textId="77777777" w:rsidR="006B55C3" w:rsidRPr="00887CB7" w:rsidRDefault="006B55C3" w:rsidP="00BC46AA">
            <w:pPr>
              <w:tabs>
                <w:tab w:val="left" w:pos="318"/>
              </w:tabs>
              <w:spacing w:after="0" w:line="240" w:lineRule="auto"/>
              <w:ind w:left="57" w:right="57"/>
              <w:contextualSpacing/>
              <w:jc w:val="both"/>
              <w:rPr>
                <w:rFonts w:ascii="Times New Roman" w:eastAsia="Times New Roman" w:hAnsi="Times New Roman" w:cs="Times New Roman"/>
                <w:sz w:val="24"/>
                <w:szCs w:val="24"/>
                <w:lang w:val="uk-UA"/>
              </w:rPr>
            </w:pPr>
            <w:r w:rsidRPr="00887CB7">
              <w:rPr>
                <w:rFonts w:ascii="Times New Roman" w:hAnsi="Times New Roman" w:cs="Times New Roman"/>
                <w:b/>
                <w:sz w:val="24"/>
                <w:szCs w:val="24"/>
                <w:lang w:val="uk-UA"/>
              </w:rPr>
              <w:t>СК 1.</w:t>
            </w:r>
            <w:r w:rsidRPr="00887CB7">
              <w:rPr>
                <w:rFonts w:ascii="Times New Roman" w:hAnsi="Times New Roman" w:cs="Times New Roman"/>
                <w:sz w:val="24"/>
                <w:szCs w:val="24"/>
                <w:lang w:val="uk-UA"/>
              </w:rPr>
              <w:t xml:space="preserve"> Здатність виокремлювати, систематизувати та прогнозувати актуальні психологічні проблеми, чинники та тенденції функціонування й розвитку особистості, груп і організацій на різних рівнях психологічного дослідження.</w:t>
            </w:r>
          </w:p>
          <w:p w14:paraId="31BBCD4E" w14:textId="77777777" w:rsidR="006B55C3" w:rsidRPr="00887CB7" w:rsidRDefault="006B55C3" w:rsidP="00BC46AA">
            <w:pPr>
              <w:tabs>
                <w:tab w:val="left" w:pos="318"/>
              </w:tabs>
              <w:spacing w:after="0" w:line="240" w:lineRule="auto"/>
              <w:ind w:left="57" w:right="57"/>
              <w:contextualSpacing/>
              <w:jc w:val="both"/>
              <w:rPr>
                <w:rFonts w:ascii="Times New Roman" w:hAnsi="Times New Roman" w:cs="Times New Roman"/>
                <w:sz w:val="24"/>
                <w:szCs w:val="24"/>
                <w:lang w:val="uk-UA"/>
              </w:rPr>
            </w:pPr>
            <w:r w:rsidRPr="00887CB7">
              <w:rPr>
                <w:rFonts w:ascii="Times New Roman" w:hAnsi="Times New Roman" w:cs="Times New Roman"/>
                <w:b/>
                <w:sz w:val="24"/>
                <w:szCs w:val="24"/>
                <w:lang w:val="uk-UA"/>
              </w:rPr>
              <w:t>СК 2.</w:t>
            </w:r>
            <w:r w:rsidRPr="00887CB7">
              <w:rPr>
                <w:rFonts w:ascii="Times New Roman" w:hAnsi="Times New Roman" w:cs="Times New Roman"/>
                <w:sz w:val="24"/>
                <w:szCs w:val="24"/>
                <w:lang w:val="uk-UA"/>
              </w:rPr>
              <w:t xml:space="preserve"> Здатність планувати та виконувати оригінальні дослідження, досягати наукових результатів, які створюють нові знання у психології та дотичних до неї міждисциплінарних напрямах, і забезпечувати якість виконуваних досліджень.</w:t>
            </w:r>
          </w:p>
          <w:p w14:paraId="0CC00713" w14:textId="77777777" w:rsidR="006B55C3" w:rsidRPr="00887CB7" w:rsidRDefault="006B55C3" w:rsidP="00BC46AA">
            <w:pPr>
              <w:tabs>
                <w:tab w:val="left" w:pos="318"/>
              </w:tabs>
              <w:spacing w:after="0" w:line="240" w:lineRule="auto"/>
              <w:ind w:left="57" w:right="57"/>
              <w:contextualSpacing/>
              <w:jc w:val="both"/>
              <w:rPr>
                <w:rFonts w:ascii="Times New Roman" w:hAnsi="Times New Roman" w:cs="Times New Roman"/>
                <w:sz w:val="24"/>
                <w:szCs w:val="24"/>
                <w:lang w:val="uk-UA"/>
              </w:rPr>
            </w:pPr>
            <w:r w:rsidRPr="00887CB7">
              <w:rPr>
                <w:rFonts w:ascii="Times New Roman" w:hAnsi="Times New Roman" w:cs="Times New Roman"/>
                <w:b/>
                <w:sz w:val="24"/>
                <w:szCs w:val="24"/>
                <w:lang w:val="uk-UA"/>
              </w:rPr>
              <w:t>СК 3.</w:t>
            </w:r>
            <w:r w:rsidRPr="00887CB7">
              <w:rPr>
                <w:rFonts w:ascii="Times New Roman" w:hAnsi="Times New Roman" w:cs="Times New Roman"/>
                <w:sz w:val="24"/>
                <w:szCs w:val="24"/>
                <w:lang w:val="uk-UA"/>
              </w:rPr>
              <w:t xml:space="preserve"> Здатність ініціювати, розробляти і реалізовувати комплексні інноваційні </w:t>
            </w:r>
            <w:proofErr w:type="spellStart"/>
            <w:r w:rsidRPr="00887CB7">
              <w:rPr>
                <w:rFonts w:ascii="Times New Roman" w:hAnsi="Times New Roman" w:cs="Times New Roman"/>
                <w:sz w:val="24"/>
                <w:szCs w:val="24"/>
                <w:lang w:val="uk-UA"/>
              </w:rPr>
              <w:t>проєкти</w:t>
            </w:r>
            <w:proofErr w:type="spellEnd"/>
            <w:r w:rsidRPr="00887CB7">
              <w:rPr>
                <w:rFonts w:ascii="Times New Roman" w:hAnsi="Times New Roman" w:cs="Times New Roman"/>
                <w:sz w:val="24"/>
                <w:szCs w:val="24"/>
                <w:lang w:val="uk-UA"/>
              </w:rPr>
              <w:t xml:space="preserve"> у сфері психології та дотичні до неї міждисциплінарні </w:t>
            </w:r>
            <w:proofErr w:type="spellStart"/>
            <w:r w:rsidRPr="00887CB7">
              <w:rPr>
                <w:rFonts w:ascii="Times New Roman" w:hAnsi="Times New Roman" w:cs="Times New Roman"/>
                <w:sz w:val="24"/>
                <w:szCs w:val="24"/>
                <w:lang w:val="uk-UA"/>
              </w:rPr>
              <w:t>проєкти</w:t>
            </w:r>
            <w:proofErr w:type="spellEnd"/>
            <w:r w:rsidRPr="00887CB7">
              <w:rPr>
                <w:rFonts w:ascii="Times New Roman" w:hAnsi="Times New Roman" w:cs="Times New Roman"/>
                <w:sz w:val="24"/>
                <w:szCs w:val="24"/>
                <w:lang w:val="uk-UA"/>
              </w:rPr>
              <w:t>, лідерство та відповідальність під час їх реалізації; забезпечувати дотримання прав інтелектуальної власності.</w:t>
            </w:r>
          </w:p>
          <w:p w14:paraId="3DDC204C" w14:textId="77777777" w:rsidR="006B55C3" w:rsidRPr="00887CB7" w:rsidRDefault="006B55C3" w:rsidP="00BC46AA">
            <w:pPr>
              <w:tabs>
                <w:tab w:val="left" w:pos="318"/>
              </w:tabs>
              <w:spacing w:after="0" w:line="240" w:lineRule="auto"/>
              <w:ind w:left="57" w:right="57"/>
              <w:contextualSpacing/>
              <w:jc w:val="both"/>
              <w:rPr>
                <w:rFonts w:ascii="Times New Roman" w:hAnsi="Times New Roman" w:cs="Times New Roman"/>
                <w:sz w:val="24"/>
                <w:szCs w:val="24"/>
                <w:lang w:val="uk-UA"/>
              </w:rPr>
            </w:pPr>
            <w:r w:rsidRPr="00887CB7">
              <w:rPr>
                <w:rFonts w:ascii="Times New Roman" w:hAnsi="Times New Roman" w:cs="Times New Roman"/>
                <w:b/>
                <w:sz w:val="24"/>
                <w:szCs w:val="24"/>
                <w:lang w:val="uk-UA"/>
              </w:rPr>
              <w:lastRenderedPageBreak/>
              <w:t>СК 4.</w:t>
            </w:r>
            <w:r w:rsidRPr="00887CB7">
              <w:rPr>
                <w:rFonts w:ascii="Times New Roman" w:hAnsi="Times New Roman" w:cs="Times New Roman"/>
                <w:sz w:val="24"/>
                <w:szCs w:val="24"/>
                <w:lang w:val="uk-UA"/>
              </w:rPr>
              <w:t xml:space="preserve"> Здатність здійснювати науково-педагогічну діяльність у вищій освіті.</w:t>
            </w:r>
          </w:p>
          <w:p w14:paraId="40CFC685" w14:textId="77777777" w:rsidR="006B55C3" w:rsidRPr="00887CB7" w:rsidRDefault="006B55C3" w:rsidP="00BC46AA">
            <w:pPr>
              <w:tabs>
                <w:tab w:val="left" w:pos="318"/>
              </w:tabs>
              <w:spacing w:after="0" w:line="240" w:lineRule="auto"/>
              <w:ind w:left="57" w:right="57"/>
              <w:contextualSpacing/>
              <w:jc w:val="both"/>
              <w:rPr>
                <w:rFonts w:ascii="Times New Roman" w:hAnsi="Times New Roman" w:cs="Times New Roman"/>
                <w:sz w:val="24"/>
                <w:szCs w:val="24"/>
                <w:lang w:val="uk-UA"/>
              </w:rPr>
            </w:pPr>
            <w:r w:rsidRPr="00887CB7">
              <w:rPr>
                <w:rFonts w:ascii="Times New Roman" w:hAnsi="Times New Roman" w:cs="Times New Roman"/>
                <w:b/>
                <w:sz w:val="24"/>
                <w:szCs w:val="24"/>
                <w:lang w:val="uk-UA"/>
              </w:rPr>
              <w:t>СК 5.</w:t>
            </w:r>
            <w:r w:rsidRPr="00887CB7">
              <w:rPr>
                <w:rFonts w:ascii="Times New Roman" w:hAnsi="Times New Roman" w:cs="Times New Roman"/>
                <w:sz w:val="24"/>
                <w:szCs w:val="24"/>
                <w:lang w:val="uk-UA"/>
              </w:rPr>
              <w:t xml:space="preserve"> Здатність оцінювати рівень власної фахової компетентності, </w:t>
            </w:r>
            <w:proofErr w:type="spellStart"/>
            <w:r w:rsidRPr="00887CB7">
              <w:rPr>
                <w:rFonts w:ascii="Times New Roman" w:hAnsi="Times New Roman" w:cs="Times New Roman"/>
                <w:sz w:val="24"/>
                <w:szCs w:val="24"/>
                <w:lang w:val="uk-UA"/>
              </w:rPr>
              <w:t>саморозвиватися</w:t>
            </w:r>
            <w:proofErr w:type="spellEnd"/>
            <w:r w:rsidRPr="00887CB7">
              <w:rPr>
                <w:rFonts w:ascii="Times New Roman" w:hAnsi="Times New Roman" w:cs="Times New Roman"/>
                <w:sz w:val="24"/>
                <w:szCs w:val="24"/>
                <w:lang w:val="uk-UA"/>
              </w:rPr>
              <w:t xml:space="preserve"> і самовдосконалюватися протягом життя, підвищувати професійну кваліфікацію, бути </w:t>
            </w:r>
            <w:proofErr w:type="spellStart"/>
            <w:r w:rsidRPr="00887CB7">
              <w:rPr>
                <w:rFonts w:ascii="Times New Roman" w:hAnsi="Times New Roman" w:cs="Times New Roman"/>
                <w:sz w:val="24"/>
                <w:szCs w:val="24"/>
                <w:lang w:val="uk-UA"/>
              </w:rPr>
              <w:t>професійно</w:t>
            </w:r>
            <w:proofErr w:type="spellEnd"/>
            <w:r w:rsidRPr="00887CB7">
              <w:rPr>
                <w:rFonts w:ascii="Times New Roman" w:hAnsi="Times New Roman" w:cs="Times New Roman"/>
                <w:sz w:val="24"/>
                <w:szCs w:val="24"/>
                <w:lang w:val="uk-UA"/>
              </w:rPr>
              <w:t xml:space="preserve"> мобільним.</w:t>
            </w:r>
          </w:p>
          <w:p w14:paraId="7DFFBE05" w14:textId="77777777" w:rsidR="006B55C3" w:rsidRPr="00887CB7" w:rsidRDefault="006B55C3" w:rsidP="00BC46AA">
            <w:pPr>
              <w:tabs>
                <w:tab w:val="left" w:pos="318"/>
              </w:tabs>
              <w:spacing w:after="0" w:line="240" w:lineRule="auto"/>
              <w:ind w:left="57" w:right="57"/>
              <w:contextualSpacing/>
              <w:jc w:val="both"/>
              <w:rPr>
                <w:rFonts w:ascii="Times New Roman" w:hAnsi="Times New Roman" w:cs="Times New Roman"/>
                <w:sz w:val="24"/>
                <w:szCs w:val="24"/>
                <w:lang w:val="uk-UA"/>
              </w:rPr>
            </w:pPr>
            <w:r w:rsidRPr="00887CB7">
              <w:rPr>
                <w:rFonts w:ascii="Times New Roman" w:hAnsi="Times New Roman" w:cs="Times New Roman"/>
                <w:b/>
                <w:sz w:val="24"/>
                <w:szCs w:val="24"/>
                <w:lang w:val="uk-UA"/>
              </w:rPr>
              <w:t>СК 6.</w:t>
            </w:r>
            <w:r w:rsidRPr="00887CB7">
              <w:rPr>
                <w:rFonts w:ascii="Times New Roman" w:hAnsi="Times New Roman" w:cs="Times New Roman"/>
                <w:sz w:val="24"/>
                <w:szCs w:val="24"/>
                <w:lang w:val="uk-UA"/>
              </w:rPr>
              <w:t xml:space="preserve"> Здатність застосовувати нові технології та інструменти, сучасні цифрові технології, бази даних та інші ресурси, спеціалізоване програмне забезпечення у науковій та викладацькій діяльності.</w:t>
            </w:r>
          </w:p>
          <w:p w14:paraId="5729C09F" w14:textId="77777777" w:rsidR="006B55C3" w:rsidRPr="00887CB7" w:rsidRDefault="006B55C3" w:rsidP="00BC46AA">
            <w:pPr>
              <w:tabs>
                <w:tab w:val="left" w:pos="318"/>
              </w:tabs>
              <w:spacing w:after="0" w:line="240" w:lineRule="auto"/>
              <w:ind w:left="57" w:right="57"/>
              <w:contextualSpacing/>
              <w:jc w:val="both"/>
              <w:rPr>
                <w:rFonts w:ascii="Times New Roman" w:hAnsi="Times New Roman" w:cs="Times New Roman"/>
                <w:sz w:val="24"/>
                <w:szCs w:val="24"/>
                <w:lang w:val="uk-UA"/>
              </w:rPr>
            </w:pPr>
            <w:r w:rsidRPr="00887CB7">
              <w:rPr>
                <w:rFonts w:ascii="Times New Roman" w:hAnsi="Times New Roman" w:cs="Times New Roman"/>
                <w:b/>
                <w:sz w:val="24"/>
                <w:szCs w:val="24"/>
                <w:lang w:val="uk-UA"/>
              </w:rPr>
              <w:t>СК 7</w:t>
            </w:r>
            <w:r w:rsidRPr="00887CB7">
              <w:rPr>
                <w:rFonts w:ascii="Times New Roman" w:hAnsi="Times New Roman" w:cs="Times New Roman"/>
                <w:sz w:val="24"/>
                <w:szCs w:val="24"/>
                <w:lang w:val="uk-UA"/>
              </w:rPr>
              <w:t>. Уміння толерувати невизначеність і доводити унікальність власного наукового пошуку в умовах інформаційного / цифрового суспільства.</w:t>
            </w:r>
          </w:p>
        </w:tc>
      </w:tr>
      <w:tr w:rsidR="006B55C3" w:rsidRPr="00887CB7" w14:paraId="1FA0DD24" w14:textId="77777777" w:rsidTr="00BC46AA">
        <w:tc>
          <w:tcPr>
            <w:tcW w:w="10065" w:type="dxa"/>
            <w:gridSpan w:val="2"/>
            <w:tcBorders>
              <w:top w:val="single" w:sz="4" w:space="0" w:color="auto"/>
              <w:left w:val="single" w:sz="4" w:space="0" w:color="auto"/>
              <w:bottom w:val="single" w:sz="4" w:space="0" w:color="auto"/>
              <w:right w:val="single" w:sz="4" w:space="0" w:color="auto"/>
            </w:tcBorders>
            <w:shd w:val="clear" w:color="auto" w:fill="D0AE72" w:themeFill="background2" w:themeFillShade="BF"/>
            <w:hideMark/>
          </w:tcPr>
          <w:p w14:paraId="6FC2CF8A" w14:textId="77777777" w:rsidR="006B55C3" w:rsidRPr="00887CB7" w:rsidRDefault="006B55C3" w:rsidP="00BC46AA">
            <w:pPr>
              <w:widowControl w:val="0"/>
              <w:tabs>
                <w:tab w:val="left" w:pos="318"/>
              </w:tabs>
              <w:autoSpaceDE w:val="0"/>
              <w:autoSpaceDN w:val="0"/>
              <w:spacing w:after="0" w:line="240" w:lineRule="auto"/>
              <w:ind w:left="57" w:right="57"/>
              <w:contextualSpacing/>
              <w:jc w:val="center"/>
              <w:rPr>
                <w:rFonts w:ascii="Times New Roman" w:eastAsia="Times New Roman" w:hAnsi="Times New Roman" w:cs="Times New Roman"/>
                <w:b/>
                <w:sz w:val="24"/>
                <w:szCs w:val="24"/>
                <w:lang w:val="uk-UA"/>
              </w:rPr>
            </w:pPr>
            <w:r w:rsidRPr="00887CB7">
              <w:rPr>
                <w:rFonts w:ascii="Times New Roman" w:hAnsi="Times New Roman" w:cs="Times New Roman"/>
                <w:b/>
                <w:sz w:val="24"/>
                <w:szCs w:val="20"/>
                <w:lang w:val="uk-UA" w:eastAsia="ru-RU"/>
              </w:rPr>
              <w:t xml:space="preserve">7 – Програмні результати навчання </w:t>
            </w:r>
          </w:p>
        </w:tc>
      </w:tr>
      <w:tr w:rsidR="006B55C3" w:rsidRPr="00887CB7" w14:paraId="70ED11D1" w14:textId="77777777" w:rsidTr="00BC46AA">
        <w:tc>
          <w:tcPr>
            <w:tcW w:w="10065" w:type="dxa"/>
            <w:gridSpan w:val="2"/>
            <w:tcBorders>
              <w:top w:val="single" w:sz="4" w:space="0" w:color="auto"/>
              <w:left w:val="single" w:sz="4" w:space="0" w:color="auto"/>
              <w:bottom w:val="single" w:sz="4" w:space="0" w:color="auto"/>
              <w:right w:val="single" w:sz="4" w:space="0" w:color="auto"/>
            </w:tcBorders>
            <w:hideMark/>
          </w:tcPr>
          <w:p w14:paraId="7950793A" w14:textId="77777777" w:rsidR="006B55C3" w:rsidRPr="00887CB7" w:rsidRDefault="006B55C3" w:rsidP="00BC46AA">
            <w:pPr>
              <w:tabs>
                <w:tab w:val="left" w:pos="769"/>
              </w:tabs>
              <w:adjustRightInd w:val="0"/>
              <w:spacing w:after="0" w:line="240" w:lineRule="auto"/>
              <w:ind w:left="71" w:right="57"/>
              <w:contextualSpacing/>
              <w:jc w:val="both"/>
              <w:rPr>
                <w:rFonts w:ascii="Times New Roman" w:eastAsia="Times New Roman" w:hAnsi="Times New Roman" w:cs="Times New Roman"/>
                <w:sz w:val="24"/>
                <w:szCs w:val="20"/>
                <w:lang w:val="uk-UA" w:eastAsia="ru-RU"/>
              </w:rPr>
            </w:pPr>
            <w:r w:rsidRPr="00887CB7">
              <w:rPr>
                <w:rFonts w:ascii="Times New Roman" w:hAnsi="Times New Roman" w:cs="Times New Roman"/>
                <w:b/>
                <w:sz w:val="24"/>
                <w:szCs w:val="20"/>
                <w:lang w:val="uk-UA" w:eastAsia="ru-RU"/>
              </w:rPr>
              <w:t>РН 1.</w:t>
            </w:r>
            <w:r w:rsidRPr="00887CB7">
              <w:rPr>
                <w:rFonts w:ascii="Times New Roman" w:hAnsi="Times New Roman" w:cs="Times New Roman"/>
                <w:sz w:val="24"/>
                <w:szCs w:val="20"/>
                <w:lang w:val="uk-UA" w:eastAsia="ru-RU"/>
              </w:rPr>
              <w:t xml:space="preserve"> Мати передові концептуальні та методологічні знання щодо обраної для дослідження проблеми у сфері психології / на межі предметних галузей, а також дослідницькі уміння, достатні для проведення наукових і прикладних досліджень на рівні світових досягнень із психології.</w:t>
            </w:r>
          </w:p>
          <w:p w14:paraId="1F47AD65" w14:textId="77777777" w:rsidR="006B55C3" w:rsidRPr="00887CB7" w:rsidRDefault="006B55C3" w:rsidP="00BC46AA">
            <w:pPr>
              <w:tabs>
                <w:tab w:val="left" w:pos="769"/>
              </w:tabs>
              <w:adjustRightInd w:val="0"/>
              <w:spacing w:after="0" w:line="240" w:lineRule="auto"/>
              <w:ind w:left="71" w:right="57"/>
              <w:contextualSpacing/>
              <w:jc w:val="both"/>
              <w:rPr>
                <w:rFonts w:ascii="Times New Roman" w:hAnsi="Times New Roman" w:cs="Times New Roman"/>
                <w:sz w:val="24"/>
                <w:szCs w:val="20"/>
                <w:lang w:val="uk-UA" w:eastAsia="ru-RU"/>
              </w:rPr>
            </w:pPr>
            <w:r w:rsidRPr="00887CB7">
              <w:rPr>
                <w:rFonts w:ascii="Times New Roman" w:hAnsi="Times New Roman" w:cs="Times New Roman"/>
                <w:b/>
                <w:sz w:val="24"/>
                <w:szCs w:val="20"/>
                <w:lang w:val="uk-UA" w:eastAsia="ru-RU"/>
              </w:rPr>
              <w:t>РН 2.</w:t>
            </w:r>
            <w:r w:rsidRPr="00887CB7">
              <w:rPr>
                <w:rFonts w:ascii="Times New Roman" w:hAnsi="Times New Roman" w:cs="Times New Roman"/>
                <w:sz w:val="24"/>
                <w:szCs w:val="20"/>
                <w:lang w:val="uk-UA" w:eastAsia="ru-RU"/>
              </w:rPr>
              <w:t xml:space="preserve"> Розуміти загальні принципи та методи психології, а також методологію наукових досліджень, застосовувати їх у власних дослідженнях у сфері психології та у викладацькій практиці.</w:t>
            </w:r>
          </w:p>
          <w:p w14:paraId="1BD3B0F8" w14:textId="77777777" w:rsidR="006B55C3" w:rsidRPr="00887CB7" w:rsidRDefault="006B55C3" w:rsidP="00BC46AA">
            <w:pPr>
              <w:tabs>
                <w:tab w:val="left" w:pos="769"/>
              </w:tabs>
              <w:adjustRightInd w:val="0"/>
              <w:spacing w:after="0" w:line="240" w:lineRule="auto"/>
              <w:ind w:left="71" w:right="57"/>
              <w:contextualSpacing/>
              <w:jc w:val="both"/>
              <w:rPr>
                <w:rFonts w:ascii="Times New Roman" w:hAnsi="Times New Roman" w:cs="Times New Roman"/>
                <w:sz w:val="24"/>
                <w:szCs w:val="20"/>
                <w:lang w:val="uk-UA" w:eastAsia="ru-RU"/>
              </w:rPr>
            </w:pPr>
            <w:r w:rsidRPr="00887CB7">
              <w:rPr>
                <w:rFonts w:ascii="Times New Roman" w:hAnsi="Times New Roman" w:cs="Times New Roman"/>
                <w:b/>
                <w:sz w:val="24"/>
                <w:szCs w:val="20"/>
                <w:lang w:val="uk-UA" w:eastAsia="ru-RU"/>
              </w:rPr>
              <w:t>РН 3.</w:t>
            </w:r>
            <w:r w:rsidRPr="00887CB7">
              <w:rPr>
                <w:rFonts w:ascii="Times New Roman" w:hAnsi="Times New Roman" w:cs="Times New Roman"/>
                <w:sz w:val="24"/>
                <w:szCs w:val="20"/>
                <w:lang w:val="uk-UA" w:eastAsia="ru-RU"/>
              </w:rPr>
              <w:t xml:space="preserve"> Виокремлювати, систематизувати, розв’язувати, критично осмислювати та прогнозувати значущі психологічні проблеми, формулювати і перевіряти гіпотези, визначати чинники та тенденції функціонування й розвитку особистості, груп і організацій на різних рівнях психологічного дослідження.</w:t>
            </w:r>
          </w:p>
          <w:p w14:paraId="2338D331" w14:textId="77777777" w:rsidR="006B55C3" w:rsidRPr="00887CB7" w:rsidRDefault="006B55C3" w:rsidP="00BC46AA">
            <w:pPr>
              <w:tabs>
                <w:tab w:val="left" w:pos="769"/>
              </w:tabs>
              <w:adjustRightInd w:val="0"/>
              <w:spacing w:after="0" w:line="240" w:lineRule="auto"/>
              <w:ind w:left="71" w:right="57"/>
              <w:contextualSpacing/>
              <w:jc w:val="both"/>
              <w:rPr>
                <w:rFonts w:ascii="Times New Roman" w:hAnsi="Times New Roman" w:cs="Times New Roman"/>
                <w:sz w:val="24"/>
                <w:szCs w:val="20"/>
                <w:lang w:val="uk-UA" w:eastAsia="ru-RU"/>
              </w:rPr>
            </w:pPr>
            <w:r w:rsidRPr="00887CB7">
              <w:rPr>
                <w:rFonts w:ascii="Times New Roman" w:hAnsi="Times New Roman" w:cs="Times New Roman"/>
                <w:b/>
                <w:sz w:val="24"/>
                <w:szCs w:val="20"/>
                <w:lang w:val="uk-UA" w:eastAsia="ru-RU"/>
              </w:rPr>
              <w:t>РН 4.</w:t>
            </w:r>
            <w:r w:rsidRPr="00887CB7">
              <w:rPr>
                <w:rFonts w:ascii="Times New Roman" w:hAnsi="Times New Roman" w:cs="Times New Roman"/>
                <w:sz w:val="24"/>
                <w:szCs w:val="20"/>
                <w:lang w:val="uk-UA" w:eastAsia="ru-RU"/>
              </w:rPr>
              <w:t xml:space="preserve"> Планувати і виконувати експериментальні та/або теоретичні дослідження з психології та дотичних міждисциплінарних напрямів із дотриманням норм професійної й академічної етики.</w:t>
            </w:r>
          </w:p>
          <w:p w14:paraId="560AC203" w14:textId="77777777" w:rsidR="006B55C3" w:rsidRPr="00887CB7" w:rsidRDefault="006B55C3" w:rsidP="00BC46AA">
            <w:pPr>
              <w:tabs>
                <w:tab w:val="left" w:pos="769"/>
              </w:tabs>
              <w:adjustRightInd w:val="0"/>
              <w:spacing w:after="0" w:line="240" w:lineRule="auto"/>
              <w:ind w:left="71" w:right="57"/>
              <w:contextualSpacing/>
              <w:jc w:val="both"/>
              <w:rPr>
                <w:rFonts w:ascii="Times New Roman" w:hAnsi="Times New Roman" w:cs="Times New Roman"/>
                <w:sz w:val="24"/>
                <w:szCs w:val="20"/>
                <w:lang w:val="uk-UA" w:eastAsia="ru-RU"/>
              </w:rPr>
            </w:pPr>
            <w:r w:rsidRPr="00887CB7">
              <w:rPr>
                <w:rFonts w:ascii="Times New Roman" w:hAnsi="Times New Roman" w:cs="Times New Roman"/>
                <w:b/>
                <w:sz w:val="24"/>
                <w:szCs w:val="20"/>
                <w:lang w:val="uk-UA" w:eastAsia="ru-RU"/>
              </w:rPr>
              <w:t>РН 5.</w:t>
            </w:r>
            <w:r w:rsidRPr="00887CB7">
              <w:rPr>
                <w:rFonts w:ascii="Times New Roman" w:hAnsi="Times New Roman" w:cs="Times New Roman"/>
                <w:sz w:val="24"/>
                <w:szCs w:val="20"/>
                <w:lang w:val="uk-UA" w:eastAsia="ru-RU"/>
              </w:rPr>
              <w:t xml:space="preserve"> Застосовувати сучасні інструменти і технології пошуку, оброблення та аналізу інформації, статистичні методи аналізу даних, спеціалізовані бази даних та інформаційні системи, розробляти інноваційні дослідницькі методики у сфері психології, перевіряти їх ефективність.</w:t>
            </w:r>
          </w:p>
          <w:p w14:paraId="75C1C44E" w14:textId="77777777" w:rsidR="006B55C3" w:rsidRPr="00887CB7" w:rsidRDefault="006B55C3" w:rsidP="00BC46AA">
            <w:pPr>
              <w:tabs>
                <w:tab w:val="left" w:pos="769"/>
              </w:tabs>
              <w:adjustRightInd w:val="0"/>
              <w:spacing w:after="0" w:line="240" w:lineRule="auto"/>
              <w:ind w:left="71" w:right="57"/>
              <w:contextualSpacing/>
              <w:jc w:val="both"/>
              <w:rPr>
                <w:rFonts w:ascii="Times New Roman" w:hAnsi="Times New Roman" w:cs="Times New Roman"/>
                <w:sz w:val="24"/>
                <w:szCs w:val="20"/>
                <w:lang w:val="uk-UA" w:eastAsia="ru-RU"/>
              </w:rPr>
            </w:pPr>
            <w:r w:rsidRPr="00887CB7">
              <w:rPr>
                <w:rFonts w:ascii="Times New Roman" w:hAnsi="Times New Roman" w:cs="Times New Roman"/>
                <w:b/>
                <w:sz w:val="24"/>
                <w:szCs w:val="20"/>
                <w:lang w:val="uk-UA" w:eastAsia="ru-RU"/>
              </w:rPr>
              <w:t>РН 6.</w:t>
            </w:r>
            <w:r w:rsidRPr="00887CB7">
              <w:rPr>
                <w:rFonts w:ascii="Times New Roman" w:hAnsi="Times New Roman" w:cs="Times New Roman"/>
                <w:sz w:val="24"/>
                <w:szCs w:val="20"/>
                <w:lang w:val="uk-UA" w:eastAsia="ru-RU"/>
              </w:rPr>
              <w:t xml:space="preserve"> Критично і системно оцінювати результати власної науково-дослідної роботи і результати інших дослідників у контексті усього комплексу сучасних знань щодо досліджуваної проблеми, визначати перспективи подальших наукових розвідок.</w:t>
            </w:r>
          </w:p>
          <w:p w14:paraId="2594CEA9" w14:textId="77777777" w:rsidR="006B55C3" w:rsidRPr="00887CB7" w:rsidRDefault="006B55C3" w:rsidP="00BC46AA">
            <w:pPr>
              <w:tabs>
                <w:tab w:val="left" w:pos="769"/>
              </w:tabs>
              <w:adjustRightInd w:val="0"/>
              <w:spacing w:after="0" w:line="240" w:lineRule="auto"/>
              <w:ind w:left="71" w:right="57"/>
              <w:contextualSpacing/>
              <w:jc w:val="both"/>
              <w:rPr>
                <w:rFonts w:ascii="Times New Roman" w:hAnsi="Times New Roman" w:cs="Times New Roman"/>
                <w:sz w:val="24"/>
                <w:szCs w:val="20"/>
                <w:lang w:val="uk-UA" w:eastAsia="ru-RU"/>
              </w:rPr>
            </w:pPr>
            <w:r w:rsidRPr="00887CB7">
              <w:rPr>
                <w:rFonts w:ascii="Times New Roman" w:hAnsi="Times New Roman" w:cs="Times New Roman"/>
                <w:b/>
                <w:sz w:val="24"/>
                <w:szCs w:val="20"/>
                <w:lang w:val="uk-UA" w:eastAsia="ru-RU"/>
              </w:rPr>
              <w:t>РН 7.</w:t>
            </w:r>
            <w:r w:rsidRPr="00887CB7">
              <w:rPr>
                <w:rFonts w:ascii="Times New Roman" w:hAnsi="Times New Roman" w:cs="Times New Roman"/>
                <w:sz w:val="24"/>
                <w:szCs w:val="20"/>
                <w:lang w:val="uk-UA" w:eastAsia="ru-RU"/>
              </w:rPr>
              <w:t xml:space="preserve"> Розробляти та реалізовувати наукові та/або інноваційні </w:t>
            </w:r>
            <w:proofErr w:type="spellStart"/>
            <w:r w:rsidRPr="00887CB7">
              <w:rPr>
                <w:rFonts w:ascii="Times New Roman" w:hAnsi="Times New Roman" w:cs="Times New Roman"/>
                <w:sz w:val="24"/>
                <w:szCs w:val="20"/>
                <w:lang w:val="uk-UA" w:eastAsia="ru-RU"/>
              </w:rPr>
              <w:t>проєкти</w:t>
            </w:r>
            <w:proofErr w:type="spellEnd"/>
            <w:r w:rsidRPr="00887CB7">
              <w:rPr>
                <w:rFonts w:ascii="Times New Roman" w:hAnsi="Times New Roman" w:cs="Times New Roman"/>
                <w:sz w:val="24"/>
                <w:szCs w:val="20"/>
                <w:lang w:val="uk-UA" w:eastAsia="ru-RU"/>
              </w:rPr>
              <w:t xml:space="preserve"> у сфері психології, які дають можливість переосмислити наявне та створити нове цілісне знання та/або професійну практику і розв’язувати значущі наукові та прикладні проблеми психології з урахуванням соціальних, економічних, етичних і правових аспектів.</w:t>
            </w:r>
          </w:p>
          <w:p w14:paraId="58C8F9A4" w14:textId="77777777" w:rsidR="006B55C3" w:rsidRPr="00887CB7" w:rsidRDefault="006B55C3" w:rsidP="00BC46AA">
            <w:pPr>
              <w:tabs>
                <w:tab w:val="left" w:pos="769"/>
              </w:tabs>
              <w:adjustRightInd w:val="0"/>
              <w:spacing w:after="0" w:line="240" w:lineRule="auto"/>
              <w:ind w:left="71" w:right="57"/>
              <w:contextualSpacing/>
              <w:jc w:val="both"/>
              <w:rPr>
                <w:rFonts w:ascii="Times New Roman" w:hAnsi="Times New Roman" w:cs="Times New Roman"/>
                <w:sz w:val="24"/>
                <w:szCs w:val="20"/>
                <w:lang w:val="uk-UA" w:eastAsia="ru-RU"/>
              </w:rPr>
            </w:pPr>
            <w:r w:rsidRPr="00887CB7">
              <w:rPr>
                <w:rFonts w:ascii="Times New Roman" w:hAnsi="Times New Roman" w:cs="Times New Roman"/>
                <w:b/>
                <w:sz w:val="24"/>
                <w:szCs w:val="20"/>
                <w:lang w:val="uk-UA" w:eastAsia="ru-RU"/>
              </w:rPr>
              <w:t>РН 8.</w:t>
            </w:r>
            <w:r w:rsidRPr="00887CB7">
              <w:rPr>
                <w:rFonts w:ascii="Times New Roman" w:hAnsi="Times New Roman" w:cs="Times New Roman"/>
                <w:sz w:val="24"/>
                <w:szCs w:val="20"/>
                <w:lang w:val="uk-UA" w:eastAsia="ru-RU"/>
              </w:rPr>
              <w:t xml:space="preserve"> Визначати свої професійні можливості та завдання підвищення професійної кваліфікації і професійної мобільності.</w:t>
            </w:r>
          </w:p>
          <w:p w14:paraId="311DF706" w14:textId="77777777" w:rsidR="006B55C3" w:rsidRPr="00887CB7" w:rsidRDefault="006B55C3" w:rsidP="00BC46AA">
            <w:pPr>
              <w:tabs>
                <w:tab w:val="left" w:pos="769"/>
              </w:tabs>
              <w:adjustRightInd w:val="0"/>
              <w:spacing w:after="0" w:line="240" w:lineRule="auto"/>
              <w:ind w:left="71" w:right="57"/>
              <w:contextualSpacing/>
              <w:jc w:val="both"/>
              <w:rPr>
                <w:rFonts w:ascii="Times New Roman" w:hAnsi="Times New Roman" w:cs="Times New Roman"/>
                <w:sz w:val="24"/>
                <w:szCs w:val="20"/>
                <w:lang w:val="uk-UA" w:eastAsia="ru-RU"/>
              </w:rPr>
            </w:pPr>
            <w:r w:rsidRPr="00887CB7">
              <w:rPr>
                <w:rFonts w:ascii="Times New Roman" w:hAnsi="Times New Roman" w:cs="Times New Roman"/>
                <w:b/>
                <w:sz w:val="24"/>
                <w:szCs w:val="20"/>
                <w:lang w:val="uk-UA" w:eastAsia="ru-RU"/>
              </w:rPr>
              <w:t>РН 9.</w:t>
            </w:r>
            <w:r w:rsidRPr="00887CB7">
              <w:rPr>
                <w:rFonts w:ascii="Times New Roman" w:hAnsi="Times New Roman" w:cs="Times New Roman"/>
                <w:sz w:val="24"/>
                <w:szCs w:val="20"/>
                <w:lang w:val="uk-UA" w:eastAsia="ru-RU"/>
              </w:rPr>
              <w:t xml:space="preserve"> Вільно презентувати та обговорювати з фахівцями і нефахівцями результати досліджень, наукові та прикладні проблеми психології державною та іноземною мовами, готувати результати досліджень у вигляді наукових публікацій.</w:t>
            </w:r>
          </w:p>
          <w:p w14:paraId="659A70FA" w14:textId="77777777" w:rsidR="006B55C3" w:rsidRPr="00887CB7" w:rsidRDefault="006B55C3" w:rsidP="00BC46AA">
            <w:pPr>
              <w:tabs>
                <w:tab w:val="left" w:pos="769"/>
              </w:tabs>
              <w:adjustRightInd w:val="0"/>
              <w:spacing w:after="0" w:line="240" w:lineRule="auto"/>
              <w:ind w:left="71" w:right="57"/>
              <w:contextualSpacing/>
              <w:jc w:val="both"/>
              <w:rPr>
                <w:rFonts w:ascii="Times New Roman" w:hAnsi="Times New Roman" w:cs="Times New Roman"/>
                <w:sz w:val="24"/>
                <w:szCs w:val="20"/>
                <w:lang w:val="uk-UA" w:eastAsia="ru-RU"/>
              </w:rPr>
            </w:pPr>
            <w:r w:rsidRPr="00887CB7">
              <w:rPr>
                <w:rFonts w:ascii="Times New Roman" w:hAnsi="Times New Roman" w:cs="Times New Roman"/>
                <w:b/>
                <w:sz w:val="24"/>
                <w:szCs w:val="20"/>
                <w:lang w:val="uk-UA" w:eastAsia="ru-RU"/>
              </w:rPr>
              <w:t>РН 10.</w:t>
            </w:r>
            <w:r w:rsidRPr="00887CB7">
              <w:rPr>
                <w:rFonts w:ascii="Times New Roman" w:hAnsi="Times New Roman" w:cs="Times New Roman"/>
                <w:sz w:val="24"/>
                <w:szCs w:val="20"/>
                <w:lang w:val="uk-UA" w:eastAsia="ru-RU"/>
              </w:rPr>
              <w:t xml:space="preserve"> Організовувати і здійснювати освітній процес у сфері психології, його наукове, навчально-методичне та нормативне забезпечення, застосувати ефективні методики викладання навчальних дисциплін.</w:t>
            </w:r>
          </w:p>
        </w:tc>
      </w:tr>
      <w:tr w:rsidR="006B55C3" w:rsidRPr="00887CB7" w14:paraId="697A8F9A" w14:textId="77777777" w:rsidTr="00BC46AA">
        <w:tc>
          <w:tcPr>
            <w:tcW w:w="10065" w:type="dxa"/>
            <w:gridSpan w:val="2"/>
            <w:tcBorders>
              <w:top w:val="single" w:sz="4" w:space="0" w:color="auto"/>
              <w:left w:val="single" w:sz="4" w:space="0" w:color="auto"/>
              <w:bottom w:val="single" w:sz="4" w:space="0" w:color="auto"/>
              <w:right w:val="single" w:sz="4" w:space="0" w:color="auto"/>
            </w:tcBorders>
            <w:shd w:val="clear" w:color="auto" w:fill="AEAAAA"/>
            <w:hideMark/>
          </w:tcPr>
          <w:p w14:paraId="51D16773" w14:textId="77777777" w:rsidR="006B55C3" w:rsidRPr="00887CB7" w:rsidRDefault="006B55C3" w:rsidP="00BC46AA">
            <w:pPr>
              <w:widowControl w:val="0"/>
              <w:autoSpaceDE w:val="0"/>
              <w:autoSpaceDN w:val="0"/>
              <w:spacing w:after="0" w:line="240" w:lineRule="auto"/>
              <w:ind w:left="30"/>
              <w:jc w:val="center"/>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8 – Ресурсне забезпечення реалізації програми</w:t>
            </w:r>
          </w:p>
        </w:tc>
      </w:tr>
      <w:tr w:rsidR="006B55C3" w:rsidRPr="00887CB7" w14:paraId="677F237D" w14:textId="77777777" w:rsidTr="00BC46AA">
        <w:tc>
          <w:tcPr>
            <w:tcW w:w="2866" w:type="dxa"/>
            <w:tcBorders>
              <w:top w:val="single" w:sz="4" w:space="0" w:color="auto"/>
              <w:left w:val="single" w:sz="4" w:space="0" w:color="auto"/>
              <w:bottom w:val="single" w:sz="4" w:space="0" w:color="auto"/>
              <w:right w:val="single" w:sz="4" w:space="0" w:color="auto"/>
            </w:tcBorders>
            <w:hideMark/>
          </w:tcPr>
          <w:p w14:paraId="1DE3E535"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Кадрове забезпечення</w:t>
            </w:r>
          </w:p>
        </w:tc>
        <w:tc>
          <w:tcPr>
            <w:tcW w:w="7199" w:type="dxa"/>
            <w:tcBorders>
              <w:top w:val="single" w:sz="4" w:space="0" w:color="auto"/>
              <w:left w:val="single" w:sz="4" w:space="0" w:color="auto"/>
              <w:bottom w:val="single" w:sz="4" w:space="0" w:color="auto"/>
              <w:right w:val="single" w:sz="4" w:space="0" w:color="auto"/>
            </w:tcBorders>
            <w:hideMark/>
          </w:tcPr>
          <w:p w14:paraId="4ADCE910" w14:textId="77777777" w:rsidR="006B55C3" w:rsidRPr="00887CB7" w:rsidRDefault="006B55C3" w:rsidP="005F5A2E">
            <w:pPr>
              <w:widowControl w:val="0"/>
              <w:tabs>
                <w:tab w:val="num" w:pos="111"/>
              </w:tabs>
              <w:autoSpaceDE w:val="0"/>
              <w:autoSpaceDN w:val="0"/>
              <w:spacing w:after="0" w:line="240" w:lineRule="auto"/>
              <w:ind w:left="111"/>
              <w:jc w:val="both"/>
              <w:rPr>
                <w:rFonts w:ascii="Times New Roman" w:eastAsia="Times New Roman" w:hAnsi="Times New Roman" w:cs="Times New Roman"/>
                <w:sz w:val="24"/>
                <w:szCs w:val="24"/>
                <w:lang w:val="uk-UA" w:eastAsia="ru-RU"/>
              </w:rPr>
            </w:pPr>
            <w:r w:rsidRPr="00887CB7">
              <w:rPr>
                <w:rFonts w:ascii="Times New Roman" w:eastAsia="Times New Roman" w:hAnsi="Times New Roman" w:cs="Times New Roman"/>
                <w:sz w:val="24"/>
                <w:szCs w:val="24"/>
                <w:lang w:val="uk-UA"/>
              </w:rPr>
              <w:t xml:space="preserve">Кадрове забезпечення освітньої програми та освітнього процесу за даною програмою відповідає Ліцензійним умовам, затверджених </w:t>
            </w:r>
            <w:r w:rsidRPr="00887CB7">
              <w:rPr>
                <w:rFonts w:ascii="Times New Roman" w:eastAsia="Times New Roman" w:hAnsi="Times New Roman" w:cs="Times New Roman"/>
                <w:sz w:val="24"/>
                <w:szCs w:val="24"/>
                <w:lang w:val="uk-UA" w:eastAsia="ru-RU"/>
              </w:rPr>
              <w:t>Постановою Кабінету Міністрів України від 30.12.2015 р. № 1187 в чинній редакції.</w:t>
            </w:r>
          </w:p>
          <w:p w14:paraId="17E5D73E" w14:textId="77777777" w:rsidR="006B55C3" w:rsidRPr="00887CB7" w:rsidRDefault="006B55C3" w:rsidP="005F5A2E">
            <w:pPr>
              <w:widowControl w:val="0"/>
              <w:autoSpaceDE w:val="0"/>
              <w:autoSpaceDN w:val="0"/>
              <w:spacing w:after="0" w:line="240" w:lineRule="auto"/>
              <w:ind w:right="127"/>
              <w:jc w:val="both"/>
              <w:rPr>
                <w:rFonts w:ascii="Times New Roman" w:eastAsia="Times New Roman" w:hAnsi="Times New Roman" w:cs="Times New Roman"/>
                <w:sz w:val="24"/>
                <w:szCs w:val="24"/>
                <w:lang w:val="uk-UA"/>
              </w:rPr>
            </w:pPr>
          </w:p>
        </w:tc>
      </w:tr>
      <w:tr w:rsidR="006B55C3" w:rsidRPr="00887CB7" w14:paraId="0FEC94FE" w14:textId="77777777" w:rsidTr="00BC46AA">
        <w:trPr>
          <w:trHeight w:val="1271"/>
        </w:trPr>
        <w:tc>
          <w:tcPr>
            <w:tcW w:w="2866" w:type="dxa"/>
            <w:tcBorders>
              <w:top w:val="single" w:sz="4" w:space="0" w:color="auto"/>
              <w:left w:val="single" w:sz="4" w:space="0" w:color="auto"/>
              <w:bottom w:val="single" w:sz="4" w:space="0" w:color="auto"/>
              <w:right w:val="single" w:sz="4" w:space="0" w:color="auto"/>
            </w:tcBorders>
            <w:hideMark/>
          </w:tcPr>
          <w:p w14:paraId="13815492"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4"/>
                <w:lang w:val="uk-UA" w:eastAsia="ru-RU"/>
              </w:rPr>
            </w:pPr>
            <w:r w:rsidRPr="00887CB7">
              <w:rPr>
                <w:rFonts w:ascii="Times New Roman" w:hAnsi="Times New Roman" w:cs="Times New Roman"/>
                <w:b/>
                <w:sz w:val="24"/>
                <w:szCs w:val="24"/>
                <w:lang w:val="uk-UA" w:eastAsia="ru-RU"/>
              </w:rPr>
              <w:t>Матеріальне-технічне забезпечення</w:t>
            </w:r>
          </w:p>
        </w:tc>
        <w:tc>
          <w:tcPr>
            <w:tcW w:w="7199" w:type="dxa"/>
            <w:tcBorders>
              <w:top w:val="single" w:sz="4" w:space="0" w:color="auto"/>
              <w:left w:val="single" w:sz="4" w:space="0" w:color="auto"/>
              <w:bottom w:val="single" w:sz="4" w:space="0" w:color="auto"/>
              <w:right w:val="single" w:sz="4" w:space="0" w:color="auto"/>
            </w:tcBorders>
            <w:hideMark/>
          </w:tcPr>
          <w:p w14:paraId="63961691" w14:textId="77777777" w:rsidR="006B55C3" w:rsidRPr="00887CB7" w:rsidRDefault="006B55C3" w:rsidP="005F5A2E">
            <w:pPr>
              <w:widowControl w:val="0"/>
              <w:tabs>
                <w:tab w:val="num" w:pos="111"/>
              </w:tabs>
              <w:autoSpaceDE w:val="0"/>
              <w:autoSpaceDN w:val="0"/>
              <w:spacing w:after="0" w:line="240" w:lineRule="auto"/>
              <w:ind w:left="111"/>
              <w:jc w:val="both"/>
              <w:rPr>
                <w:rFonts w:ascii="Times New Roman" w:eastAsia="Times New Roman" w:hAnsi="Times New Roman" w:cs="Times New Roman"/>
                <w:sz w:val="24"/>
                <w:szCs w:val="24"/>
                <w:lang w:val="uk-UA" w:eastAsia="ru-RU"/>
              </w:rPr>
            </w:pPr>
            <w:r w:rsidRPr="00887CB7">
              <w:rPr>
                <w:rFonts w:ascii="Times New Roman" w:hAnsi="Times New Roman" w:cs="Times New Roman"/>
                <w:bCs/>
                <w:sz w:val="24"/>
                <w:szCs w:val="24"/>
                <w:lang w:val="uk-UA" w:eastAsia="ru-RU"/>
              </w:rPr>
              <w:t>Матеріальне-технічне забезпечення</w:t>
            </w:r>
            <w:r w:rsidRPr="00887CB7">
              <w:rPr>
                <w:rFonts w:ascii="Times New Roman" w:eastAsia="Times New Roman" w:hAnsi="Times New Roman" w:cs="Times New Roman"/>
                <w:sz w:val="24"/>
                <w:szCs w:val="24"/>
                <w:lang w:val="uk-UA" w:eastAsia="ru-RU"/>
              </w:rPr>
              <w:t xml:space="preserve"> відповідає Ліцензійним умовам, затверджених Постановою Кабінету Міністрів України від 30.12.2015 р. № 1187 в чинній редакції.</w:t>
            </w:r>
          </w:p>
        </w:tc>
      </w:tr>
      <w:tr w:rsidR="006B55C3" w:rsidRPr="00887CB7" w14:paraId="1CA6E2A5" w14:textId="77777777" w:rsidTr="00BC46AA">
        <w:trPr>
          <w:trHeight w:val="977"/>
        </w:trPr>
        <w:tc>
          <w:tcPr>
            <w:tcW w:w="2866" w:type="dxa"/>
            <w:tcBorders>
              <w:top w:val="single" w:sz="4" w:space="0" w:color="auto"/>
              <w:left w:val="single" w:sz="4" w:space="0" w:color="auto"/>
              <w:bottom w:val="single" w:sz="4" w:space="0" w:color="auto"/>
              <w:right w:val="single" w:sz="4" w:space="0" w:color="auto"/>
            </w:tcBorders>
            <w:hideMark/>
          </w:tcPr>
          <w:p w14:paraId="021C7F5C"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lastRenderedPageBreak/>
              <w:t>Інформаційне та навчально-методичне забезпечення</w:t>
            </w:r>
          </w:p>
        </w:tc>
        <w:tc>
          <w:tcPr>
            <w:tcW w:w="7199" w:type="dxa"/>
            <w:tcBorders>
              <w:top w:val="single" w:sz="4" w:space="0" w:color="auto"/>
              <w:left w:val="single" w:sz="4" w:space="0" w:color="auto"/>
              <w:bottom w:val="single" w:sz="4" w:space="0" w:color="auto"/>
              <w:right w:val="single" w:sz="4" w:space="0" w:color="auto"/>
            </w:tcBorders>
            <w:hideMark/>
          </w:tcPr>
          <w:p w14:paraId="1A4EB0E9" w14:textId="77777777" w:rsidR="006B55C3" w:rsidRPr="00887CB7" w:rsidRDefault="006B55C3" w:rsidP="005F5A2E">
            <w:pPr>
              <w:widowControl w:val="0"/>
              <w:tabs>
                <w:tab w:val="num" w:pos="111"/>
              </w:tabs>
              <w:autoSpaceDE w:val="0"/>
              <w:autoSpaceDN w:val="0"/>
              <w:spacing w:after="0" w:line="240" w:lineRule="auto"/>
              <w:ind w:left="111"/>
              <w:jc w:val="both"/>
              <w:rPr>
                <w:rFonts w:ascii="Times New Roman" w:eastAsia="Times New Roman" w:hAnsi="Times New Roman" w:cs="Times New Roman"/>
                <w:sz w:val="24"/>
                <w:szCs w:val="24"/>
                <w:lang w:val="uk-UA" w:eastAsia="ru-RU"/>
              </w:rPr>
            </w:pPr>
            <w:r w:rsidRPr="00887CB7">
              <w:rPr>
                <w:rFonts w:ascii="Times New Roman" w:hAnsi="Times New Roman" w:cs="Times New Roman"/>
                <w:bCs/>
                <w:sz w:val="24"/>
                <w:szCs w:val="20"/>
                <w:lang w:val="uk-UA" w:eastAsia="ru-RU"/>
              </w:rPr>
              <w:t xml:space="preserve">Інформаційне та навчально-методичне забезпечення </w:t>
            </w:r>
            <w:r w:rsidRPr="00887CB7">
              <w:rPr>
                <w:rFonts w:ascii="Times New Roman" w:eastAsia="Times New Roman" w:hAnsi="Times New Roman" w:cs="Times New Roman"/>
                <w:sz w:val="24"/>
                <w:szCs w:val="24"/>
                <w:lang w:val="uk-UA"/>
              </w:rPr>
              <w:t xml:space="preserve">відповідає Ліцензійним умовам, затверджених </w:t>
            </w:r>
            <w:r w:rsidRPr="00887CB7">
              <w:rPr>
                <w:rFonts w:ascii="Times New Roman" w:eastAsia="Times New Roman" w:hAnsi="Times New Roman" w:cs="Times New Roman"/>
                <w:sz w:val="24"/>
                <w:szCs w:val="24"/>
                <w:lang w:val="uk-UA" w:eastAsia="ru-RU"/>
              </w:rPr>
              <w:t>Постановою Кабінету Міністрів України від 30.12.2015 р. № 1187 в чинній редакції.</w:t>
            </w:r>
          </w:p>
          <w:p w14:paraId="57E58EDF" w14:textId="77777777" w:rsidR="006B55C3" w:rsidRPr="00887CB7" w:rsidRDefault="006B55C3" w:rsidP="00BC46AA">
            <w:pPr>
              <w:widowControl w:val="0"/>
              <w:spacing w:after="0" w:line="240" w:lineRule="auto"/>
              <w:ind w:right="137"/>
              <w:jc w:val="both"/>
              <w:rPr>
                <w:rFonts w:ascii="Times New Roman" w:eastAsia="Calibri" w:hAnsi="Times New Roman" w:cs="Times New Roman"/>
                <w:bCs/>
                <w:sz w:val="24"/>
                <w:szCs w:val="24"/>
                <w:lang w:val="uk-UA"/>
              </w:rPr>
            </w:pPr>
          </w:p>
        </w:tc>
      </w:tr>
      <w:tr w:rsidR="006B55C3" w:rsidRPr="00887CB7" w14:paraId="5BAA58AA" w14:textId="77777777" w:rsidTr="00BC46AA">
        <w:tc>
          <w:tcPr>
            <w:tcW w:w="1006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951A16B" w14:textId="77777777" w:rsidR="006B55C3" w:rsidRPr="00887CB7" w:rsidRDefault="006B55C3" w:rsidP="00BC46AA">
            <w:pPr>
              <w:widowControl w:val="0"/>
              <w:autoSpaceDE w:val="0"/>
              <w:autoSpaceDN w:val="0"/>
              <w:spacing w:after="0" w:line="240" w:lineRule="auto"/>
              <w:ind w:left="30" w:right="129"/>
              <w:jc w:val="center"/>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9 – Академічна мобільність</w:t>
            </w:r>
          </w:p>
        </w:tc>
      </w:tr>
      <w:tr w:rsidR="006B55C3" w:rsidRPr="00887CB7" w14:paraId="7043D718" w14:textId="77777777" w:rsidTr="00BC46AA">
        <w:trPr>
          <w:trHeight w:val="523"/>
        </w:trPr>
        <w:tc>
          <w:tcPr>
            <w:tcW w:w="2866" w:type="dxa"/>
            <w:tcBorders>
              <w:top w:val="single" w:sz="4" w:space="0" w:color="auto"/>
              <w:left w:val="single" w:sz="4" w:space="0" w:color="auto"/>
              <w:bottom w:val="single" w:sz="4" w:space="0" w:color="auto"/>
              <w:right w:val="single" w:sz="4" w:space="0" w:color="auto"/>
            </w:tcBorders>
            <w:hideMark/>
          </w:tcPr>
          <w:p w14:paraId="311866F2"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Національна кредитна мобільність</w:t>
            </w:r>
          </w:p>
        </w:tc>
        <w:tc>
          <w:tcPr>
            <w:tcW w:w="7199" w:type="dxa"/>
            <w:tcBorders>
              <w:top w:val="single" w:sz="4" w:space="0" w:color="auto"/>
              <w:left w:val="single" w:sz="4" w:space="0" w:color="auto"/>
              <w:bottom w:val="single" w:sz="4" w:space="0" w:color="auto"/>
              <w:right w:val="single" w:sz="4" w:space="0" w:color="auto"/>
            </w:tcBorders>
            <w:hideMark/>
          </w:tcPr>
          <w:p w14:paraId="10322F0E" w14:textId="354F7518" w:rsidR="006B55C3" w:rsidRPr="00887CB7" w:rsidRDefault="006B55C3" w:rsidP="00BC46AA">
            <w:pPr>
              <w:spacing w:after="0" w:line="240" w:lineRule="auto"/>
              <w:jc w:val="both"/>
              <w:rPr>
                <w:rFonts w:ascii="Times New Roman" w:hAnsi="Times New Roman" w:cs="Times New Roman"/>
                <w:sz w:val="24"/>
                <w:szCs w:val="24"/>
                <w:lang w:val="uk-UA"/>
              </w:rPr>
            </w:pPr>
            <w:r w:rsidRPr="00887CB7">
              <w:rPr>
                <w:rFonts w:ascii="Times New Roman" w:hAnsi="Times New Roman" w:cs="Times New Roman"/>
                <w:sz w:val="24"/>
                <w:szCs w:val="24"/>
                <w:lang w:val="uk-UA"/>
              </w:rPr>
              <w:t>Згідно з двосторонніми угодами про співробітництво та меморандумів про співпрацю між університетом та установами, організаціями, підприємствами (</w:t>
            </w:r>
            <w:r w:rsidR="005F5A2E">
              <w:rPr>
                <w:rFonts w:ascii="Times New Roman" w:hAnsi="Times New Roman" w:cs="Times New Roman"/>
                <w:sz w:val="24"/>
                <w:szCs w:val="24"/>
                <w:lang w:val="uk-UA"/>
              </w:rPr>
              <w:t>Д</w:t>
            </w:r>
            <w:r w:rsidRPr="00887CB7">
              <w:rPr>
                <w:rFonts w:ascii="Times New Roman" w:hAnsi="Times New Roman" w:cs="Times New Roman"/>
                <w:sz w:val="24"/>
                <w:szCs w:val="24"/>
                <w:lang w:val="uk-UA"/>
              </w:rPr>
              <w:t>одаток 1).</w:t>
            </w:r>
          </w:p>
        </w:tc>
      </w:tr>
      <w:tr w:rsidR="006B55C3" w:rsidRPr="00887CB7" w14:paraId="1D2C9273" w14:textId="77777777" w:rsidTr="00BC46AA">
        <w:tc>
          <w:tcPr>
            <w:tcW w:w="2866" w:type="dxa"/>
            <w:tcBorders>
              <w:top w:val="single" w:sz="4" w:space="0" w:color="auto"/>
              <w:left w:val="single" w:sz="4" w:space="0" w:color="auto"/>
              <w:bottom w:val="single" w:sz="4" w:space="0" w:color="auto"/>
              <w:right w:val="single" w:sz="4" w:space="0" w:color="auto"/>
            </w:tcBorders>
            <w:hideMark/>
          </w:tcPr>
          <w:p w14:paraId="759F9798"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Міжнародна кредитна мобільність</w:t>
            </w:r>
          </w:p>
        </w:tc>
        <w:tc>
          <w:tcPr>
            <w:tcW w:w="7199" w:type="dxa"/>
            <w:tcBorders>
              <w:top w:val="single" w:sz="4" w:space="0" w:color="auto"/>
              <w:left w:val="single" w:sz="4" w:space="0" w:color="auto"/>
              <w:bottom w:val="single" w:sz="4" w:space="0" w:color="auto"/>
              <w:right w:val="single" w:sz="4" w:space="0" w:color="auto"/>
            </w:tcBorders>
            <w:hideMark/>
          </w:tcPr>
          <w:p w14:paraId="0687A75F" w14:textId="2E8F805C" w:rsidR="006B55C3" w:rsidRPr="00887CB7" w:rsidRDefault="006B55C3" w:rsidP="00BC46AA">
            <w:pPr>
              <w:spacing w:after="0" w:line="240" w:lineRule="auto"/>
              <w:ind w:left="28" w:right="130"/>
              <w:jc w:val="both"/>
              <w:rPr>
                <w:rFonts w:ascii="Times New Roman" w:eastAsia="Calibri" w:hAnsi="Times New Roman" w:cs="Times New Roman"/>
                <w:sz w:val="24"/>
                <w:szCs w:val="24"/>
                <w:lang w:val="uk-UA" w:eastAsia="ru-RU"/>
              </w:rPr>
            </w:pPr>
            <w:r w:rsidRPr="00887CB7">
              <w:rPr>
                <w:rFonts w:ascii="Times New Roman" w:hAnsi="Times New Roman" w:cs="Times New Roman"/>
                <w:sz w:val="24"/>
                <w:szCs w:val="24"/>
                <w:lang w:val="uk-UA"/>
              </w:rPr>
              <w:t>Відповідно до угод щодо співробітництва, стажування та навчання між університетом та установами, організаціями, підприємствами (</w:t>
            </w:r>
            <w:r w:rsidR="005F5A2E">
              <w:rPr>
                <w:rFonts w:ascii="Times New Roman" w:hAnsi="Times New Roman" w:cs="Times New Roman"/>
                <w:sz w:val="24"/>
                <w:szCs w:val="24"/>
                <w:lang w:val="uk-UA"/>
              </w:rPr>
              <w:t>Д</w:t>
            </w:r>
            <w:r w:rsidRPr="00887CB7">
              <w:rPr>
                <w:rFonts w:ascii="Times New Roman" w:hAnsi="Times New Roman" w:cs="Times New Roman"/>
                <w:sz w:val="24"/>
                <w:szCs w:val="24"/>
                <w:lang w:val="uk-UA"/>
              </w:rPr>
              <w:t>одаток 2).</w:t>
            </w:r>
          </w:p>
        </w:tc>
      </w:tr>
      <w:tr w:rsidR="006B55C3" w:rsidRPr="00887CB7" w14:paraId="63AD336D" w14:textId="77777777" w:rsidTr="00BC46AA">
        <w:trPr>
          <w:trHeight w:val="1143"/>
        </w:trPr>
        <w:tc>
          <w:tcPr>
            <w:tcW w:w="2866" w:type="dxa"/>
            <w:tcBorders>
              <w:top w:val="single" w:sz="4" w:space="0" w:color="auto"/>
              <w:left w:val="single" w:sz="4" w:space="0" w:color="auto"/>
              <w:bottom w:val="single" w:sz="4" w:space="0" w:color="auto"/>
              <w:right w:val="single" w:sz="4" w:space="0" w:color="auto"/>
            </w:tcBorders>
            <w:hideMark/>
          </w:tcPr>
          <w:p w14:paraId="51FAFC53" w14:textId="77777777" w:rsidR="006B55C3" w:rsidRPr="00887CB7" w:rsidRDefault="006B55C3" w:rsidP="00BC46AA">
            <w:pPr>
              <w:widowControl w:val="0"/>
              <w:autoSpaceDE w:val="0"/>
              <w:autoSpaceDN w:val="0"/>
              <w:spacing w:after="0" w:line="240" w:lineRule="auto"/>
              <w:ind w:left="30"/>
              <w:rPr>
                <w:rFonts w:ascii="Times New Roman" w:eastAsia="Times New Roman" w:hAnsi="Times New Roman" w:cs="Times New Roman"/>
                <w:b/>
                <w:sz w:val="24"/>
                <w:szCs w:val="20"/>
                <w:lang w:val="uk-UA" w:eastAsia="ru-RU"/>
              </w:rPr>
            </w:pPr>
            <w:r w:rsidRPr="00887CB7">
              <w:rPr>
                <w:rFonts w:ascii="Times New Roman" w:hAnsi="Times New Roman" w:cs="Times New Roman"/>
                <w:b/>
                <w:sz w:val="24"/>
                <w:szCs w:val="20"/>
                <w:lang w:val="uk-UA" w:eastAsia="ru-RU"/>
              </w:rPr>
              <w:t>Навчання іноземних здобувачів вищої освіти</w:t>
            </w:r>
          </w:p>
        </w:tc>
        <w:tc>
          <w:tcPr>
            <w:tcW w:w="7199" w:type="dxa"/>
            <w:tcBorders>
              <w:top w:val="single" w:sz="4" w:space="0" w:color="auto"/>
              <w:left w:val="single" w:sz="4" w:space="0" w:color="auto"/>
              <w:bottom w:val="single" w:sz="4" w:space="0" w:color="auto"/>
              <w:right w:val="single" w:sz="4" w:space="0" w:color="auto"/>
            </w:tcBorders>
            <w:hideMark/>
          </w:tcPr>
          <w:p w14:paraId="24AEDEFC" w14:textId="77777777" w:rsidR="006B55C3" w:rsidRPr="00887CB7" w:rsidRDefault="006B55C3" w:rsidP="00BC46AA">
            <w:pPr>
              <w:widowControl w:val="0"/>
              <w:autoSpaceDE w:val="0"/>
              <w:autoSpaceDN w:val="0"/>
              <w:spacing w:after="0" w:line="240" w:lineRule="auto"/>
              <w:ind w:left="30" w:right="129"/>
              <w:jc w:val="both"/>
              <w:rPr>
                <w:rFonts w:ascii="Times New Roman" w:hAnsi="Times New Roman" w:cs="Times New Roman"/>
                <w:sz w:val="24"/>
                <w:szCs w:val="24"/>
                <w:lang w:val="uk-UA" w:eastAsia="ru-RU"/>
              </w:rPr>
            </w:pPr>
            <w:r w:rsidRPr="00887CB7">
              <w:rPr>
                <w:rFonts w:ascii="Times New Roman" w:hAnsi="Times New Roman" w:cs="Times New Roman"/>
                <w:sz w:val="24"/>
                <w:szCs w:val="24"/>
                <w:lang w:val="uk-UA" w:eastAsia="ru-RU"/>
              </w:rPr>
              <w:t>Навчання іноземних здобувачів вищої освіти можливе після акредитації освітньої програми.</w:t>
            </w:r>
          </w:p>
        </w:tc>
      </w:tr>
      <w:tr w:rsidR="006B55C3" w:rsidRPr="00887CB7" w14:paraId="78E571E4" w14:textId="77777777" w:rsidTr="00BC46AA">
        <w:tc>
          <w:tcPr>
            <w:tcW w:w="10065" w:type="dxa"/>
            <w:gridSpan w:val="2"/>
            <w:tcBorders>
              <w:top w:val="nil"/>
              <w:left w:val="nil"/>
              <w:bottom w:val="nil"/>
              <w:right w:val="nil"/>
            </w:tcBorders>
          </w:tcPr>
          <w:p w14:paraId="069ABA30"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sz w:val="20"/>
                <w:szCs w:val="20"/>
                <w:lang w:val="uk-UA" w:eastAsia="ru-RU"/>
              </w:rPr>
            </w:pPr>
            <w:bookmarkStart w:id="4" w:name="page4"/>
            <w:bookmarkEnd w:id="4"/>
          </w:p>
        </w:tc>
      </w:tr>
    </w:tbl>
    <w:p w14:paraId="154F2959" w14:textId="77777777" w:rsidR="006B55C3" w:rsidRPr="00887CB7" w:rsidRDefault="006B55C3" w:rsidP="006B55C3">
      <w:pPr>
        <w:spacing w:after="120"/>
        <w:ind w:firstLine="709"/>
        <w:jc w:val="center"/>
        <w:rPr>
          <w:rFonts w:ascii="Times New Roman" w:hAnsi="Times New Roman" w:cs="Times New Roman"/>
          <w:b/>
          <w:sz w:val="28"/>
          <w:szCs w:val="28"/>
          <w:lang w:val="uk-UA"/>
        </w:rPr>
      </w:pPr>
      <w:r w:rsidRPr="00887CB7">
        <w:rPr>
          <w:rFonts w:ascii="Times New Roman" w:hAnsi="Times New Roman" w:cs="Times New Roman"/>
          <w:b/>
          <w:sz w:val="28"/>
          <w:szCs w:val="28"/>
          <w:lang w:val="uk-UA"/>
        </w:rPr>
        <w:t xml:space="preserve">2. Перелік компонент </w:t>
      </w:r>
      <w:proofErr w:type="spellStart"/>
      <w:r w:rsidRPr="00887CB7">
        <w:rPr>
          <w:rFonts w:ascii="Times New Roman" w:hAnsi="Times New Roman" w:cs="Times New Roman"/>
          <w:b/>
          <w:sz w:val="28"/>
          <w:szCs w:val="28"/>
          <w:lang w:val="uk-UA"/>
        </w:rPr>
        <w:t>освітньо</w:t>
      </w:r>
      <w:proofErr w:type="spellEnd"/>
      <w:r w:rsidRPr="00887CB7">
        <w:rPr>
          <w:rFonts w:ascii="Times New Roman" w:hAnsi="Times New Roman" w:cs="Times New Roman"/>
          <w:b/>
          <w:sz w:val="28"/>
          <w:szCs w:val="28"/>
          <w:lang w:val="uk-UA"/>
        </w:rPr>
        <w:t>-наукової програми</w:t>
      </w:r>
    </w:p>
    <w:tbl>
      <w:tblPr>
        <w:tblW w:w="10605" w:type="dxa"/>
        <w:jc w:val="center"/>
        <w:tblLayout w:type="fixed"/>
        <w:tblCellMar>
          <w:left w:w="0" w:type="dxa"/>
          <w:right w:w="0" w:type="dxa"/>
        </w:tblCellMar>
        <w:tblLook w:val="04A0" w:firstRow="1" w:lastRow="0" w:firstColumn="1" w:lastColumn="0" w:noHBand="0" w:noVBand="1"/>
      </w:tblPr>
      <w:tblGrid>
        <w:gridCol w:w="712"/>
        <w:gridCol w:w="992"/>
        <w:gridCol w:w="4283"/>
        <w:gridCol w:w="993"/>
        <w:gridCol w:w="1275"/>
        <w:gridCol w:w="1296"/>
        <w:gridCol w:w="1054"/>
      </w:tblGrid>
      <w:tr w:rsidR="006B55C3" w:rsidRPr="00887CB7" w14:paraId="41F7CA11" w14:textId="77777777" w:rsidTr="00BC46AA">
        <w:trPr>
          <w:trHeight w:val="288"/>
          <w:jc w:val="center"/>
        </w:trPr>
        <w:tc>
          <w:tcPr>
            <w:tcW w:w="712" w:type="dxa"/>
            <w:vMerge w:val="restart"/>
            <w:tcBorders>
              <w:top w:val="single" w:sz="8" w:space="0" w:color="auto"/>
              <w:left w:val="single" w:sz="8" w:space="0" w:color="auto"/>
              <w:right w:val="single" w:sz="4" w:space="0" w:color="auto"/>
            </w:tcBorders>
            <w:textDirection w:val="btLr"/>
          </w:tcPr>
          <w:p w14:paraId="18F1F601" w14:textId="77777777" w:rsidR="006B55C3" w:rsidRPr="00887CB7" w:rsidRDefault="006B55C3" w:rsidP="00BC46AA">
            <w:pPr>
              <w:spacing w:after="0" w:line="240" w:lineRule="auto"/>
              <w:ind w:left="-147" w:right="-111"/>
              <w:jc w:val="center"/>
              <w:rPr>
                <w:rFonts w:ascii="Times New Roman" w:eastAsia="Times New Roman" w:hAnsi="Times New Roman" w:cs="Times New Roman"/>
                <w:b/>
                <w:color w:val="59473F" w:themeColor="text2" w:themeShade="BF"/>
                <w:sz w:val="18"/>
                <w:szCs w:val="18"/>
                <w:lang w:val="uk-UA" w:eastAsia="ar-SA"/>
              </w:rPr>
            </w:pPr>
            <w:r w:rsidRPr="00887CB7">
              <w:rPr>
                <w:rFonts w:ascii="Times New Roman" w:eastAsia="Times New Roman" w:hAnsi="Times New Roman" w:cs="Times New Roman"/>
                <w:b/>
                <w:color w:val="59473F" w:themeColor="text2" w:themeShade="BF"/>
                <w:sz w:val="18"/>
                <w:szCs w:val="18"/>
                <w:lang w:val="uk-UA" w:eastAsia="ar-SA"/>
              </w:rPr>
              <w:t>Освітній компонент</w:t>
            </w:r>
          </w:p>
          <w:p w14:paraId="15774075" w14:textId="77777777" w:rsidR="006B55C3" w:rsidRPr="00887CB7" w:rsidRDefault="006B55C3" w:rsidP="00BC46AA">
            <w:pPr>
              <w:widowControl w:val="0"/>
              <w:autoSpaceDE w:val="0"/>
              <w:autoSpaceDN w:val="0"/>
              <w:spacing w:after="0" w:line="240" w:lineRule="auto"/>
              <w:jc w:val="center"/>
              <w:rPr>
                <w:rFonts w:ascii="Times New Roman" w:hAnsi="Times New Roman" w:cs="Times New Roman"/>
                <w:b/>
                <w:bCs/>
                <w:color w:val="59473F" w:themeColor="text2" w:themeShade="BF"/>
                <w:sz w:val="18"/>
                <w:szCs w:val="18"/>
                <w:lang w:val="uk-UA" w:eastAsia="ru-RU"/>
              </w:rPr>
            </w:pPr>
            <w:r w:rsidRPr="00887CB7">
              <w:rPr>
                <w:rFonts w:ascii="Times New Roman" w:eastAsia="Times New Roman" w:hAnsi="Times New Roman" w:cs="Times New Roman"/>
                <w:b/>
                <w:color w:val="59473F" w:themeColor="text2" w:themeShade="BF"/>
                <w:sz w:val="18"/>
                <w:szCs w:val="18"/>
                <w:lang w:val="uk-UA" w:eastAsia="ar-SA"/>
              </w:rPr>
              <w:t>(ОК)</w:t>
            </w:r>
          </w:p>
        </w:tc>
        <w:tc>
          <w:tcPr>
            <w:tcW w:w="992" w:type="dxa"/>
            <w:vMerge w:val="restart"/>
            <w:tcBorders>
              <w:top w:val="single" w:sz="8" w:space="0" w:color="auto"/>
              <w:left w:val="single" w:sz="8" w:space="0" w:color="auto"/>
              <w:bottom w:val="single" w:sz="4" w:space="0" w:color="auto"/>
              <w:right w:val="single" w:sz="4" w:space="0" w:color="auto"/>
            </w:tcBorders>
            <w:vAlign w:val="center"/>
            <w:hideMark/>
          </w:tcPr>
          <w:p w14:paraId="1AF095E8" w14:textId="77777777" w:rsidR="006B55C3" w:rsidRPr="00887CB7" w:rsidRDefault="006B55C3" w:rsidP="00BC46AA">
            <w:pPr>
              <w:spacing w:after="0" w:line="240" w:lineRule="auto"/>
              <w:ind w:left="-104" w:right="-4"/>
              <w:jc w:val="center"/>
              <w:rPr>
                <w:rFonts w:ascii="Times New Roman" w:eastAsia="Times New Roman" w:hAnsi="Times New Roman" w:cs="Times New Roman"/>
                <w:b/>
                <w:color w:val="59473F" w:themeColor="text2" w:themeShade="BF"/>
                <w:sz w:val="20"/>
                <w:szCs w:val="20"/>
                <w:lang w:val="uk-UA" w:eastAsia="ar-SA"/>
              </w:rPr>
            </w:pPr>
            <w:r w:rsidRPr="00887CB7">
              <w:rPr>
                <w:rFonts w:ascii="Times New Roman" w:eastAsia="Times New Roman" w:hAnsi="Times New Roman" w:cs="Times New Roman"/>
                <w:b/>
                <w:color w:val="59473F" w:themeColor="text2" w:themeShade="BF"/>
                <w:sz w:val="20"/>
                <w:szCs w:val="20"/>
                <w:lang w:val="uk-UA" w:eastAsia="ar-SA"/>
              </w:rPr>
              <w:t>Код ОК</w:t>
            </w:r>
          </w:p>
          <w:p w14:paraId="1AB3B11C" w14:textId="77777777" w:rsidR="006B55C3" w:rsidRPr="00887CB7" w:rsidRDefault="006B55C3" w:rsidP="00BC46AA">
            <w:pPr>
              <w:spacing w:after="0" w:line="240" w:lineRule="auto"/>
              <w:ind w:left="44" w:right="-4"/>
              <w:jc w:val="center"/>
              <w:rPr>
                <w:rFonts w:ascii="Times New Roman" w:eastAsia="Times New Roman" w:hAnsi="Times New Roman" w:cs="Times New Roman"/>
                <w:b/>
                <w:bCs/>
                <w:color w:val="59473F" w:themeColor="text2" w:themeShade="BF"/>
                <w:sz w:val="18"/>
                <w:szCs w:val="18"/>
                <w:lang w:val="uk-UA" w:eastAsia="ru-RU"/>
              </w:rPr>
            </w:pPr>
            <w:r w:rsidRPr="00887CB7">
              <w:rPr>
                <w:rFonts w:ascii="Times New Roman" w:eastAsia="Times New Roman" w:hAnsi="Times New Roman" w:cs="Times New Roman"/>
                <w:b/>
                <w:color w:val="59473F" w:themeColor="text2" w:themeShade="BF"/>
                <w:sz w:val="20"/>
                <w:szCs w:val="20"/>
                <w:lang w:val="uk-UA" w:eastAsia="ar-SA"/>
              </w:rPr>
              <w:t xml:space="preserve">за </w:t>
            </w:r>
            <w:proofErr w:type="spellStart"/>
            <w:r w:rsidRPr="00887CB7">
              <w:rPr>
                <w:rFonts w:ascii="Times New Roman" w:eastAsia="Times New Roman" w:hAnsi="Times New Roman" w:cs="Times New Roman"/>
                <w:b/>
                <w:color w:val="59473F" w:themeColor="text2" w:themeShade="BF"/>
                <w:sz w:val="20"/>
                <w:szCs w:val="20"/>
                <w:lang w:val="uk-UA" w:eastAsia="ar-SA"/>
              </w:rPr>
              <w:t>навч-им</w:t>
            </w:r>
            <w:proofErr w:type="spellEnd"/>
            <w:r w:rsidRPr="00887CB7">
              <w:rPr>
                <w:rFonts w:ascii="Times New Roman" w:eastAsia="Times New Roman" w:hAnsi="Times New Roman" w:cs="Times New Roman"/>
                <w:b/>
                <w:color w:val="59473F" w:themeColor="text2" w:themeShade="BF"/>
                <w:sz w:val="20"/>
                <w:szCs w:val="20"/>
                <w:lang w:val="uk-UA" w:eastAsia="ar-SA"/>
              </w:rPr>
              <w:t xml:space="preserve"> планом</w:t>
            </w:r>
          </w:p>
        </w:tc>
        <w:tc>
          <w:tcPr>
            <w:tcW w:w="4283" w:type="dxa"/>
            <w:vMerge w:val="restart"/>
            <w:tcBorders>
              <w:top w:val="single" w:sz="8" w:space="0" w:color="auto"/>
              <w:left w:val="nil"/>
              <w:bottom w:val="single" w:sz="4" w:space="0" w:color="auto"/>
              <w:right w:val="single" w:sz="4" w:space="0" w:color="auto"/>
            </w:tcBorders>
            <w:vAlign w:val="center"/>
            <w:hideMark/>
          </w:tcPr>
          <w:p w14:paraId="7A9E521D"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 xml:space="preserve">Компоненти освітньої програми </w:t>
            </w:r>
            <w:r w:rsidRPr="00887CB7">
              <w:rPr>
                <w:rFonts w:ascii="Times New Roman" w:hAnsi="Times New Roman" w:cs="Times New Roman"/>
                <w:b/>
                <w:bCs/>
                <w:color w:val="002060"/>
                <w:sz w:val="24"/>
                <w:szCs w:val="24"/>
                <w:lang w:val="uk-UA" w:eastAsia="ru-RU"/>
              </w:rPr>
              <w:br/>
              <w:t xml:space="preserve">(навчальні дисципліни, курсові </w:t>
            </w:r>
            <w:proofErr w:type="spellStart"/>
            <w:r w:rsidRPr="00887CB7">
              <w:rPr>
                <w:rFonts w:ascii="Times New Roman" w:hAnsi="Times New Roman" w:cs="Times New Roman"/>
                <w:b/>
                <w:bCs/>
                <w:color w:val="002060"/>
                <w:sz w:val="24"/>
                <w:szCs w:val="24"/>
                <w:lang w:val="uk-UA" w:eastAsia="ru-RU"/>
              </w:rPr>
              <w:t>проєкти</w:t>
            </w:r>
            <w:proofErr w:type="spellEnd"/>
            <w:r w:rsidRPr="00887CB7">
              <w:rPr>
                <w:rFonts w:ascii="Times New Roman" w:hAnsi="Times New Roman" w:cs="Times New Roman"/>
                <w:b/>
                <w:bCs/>
                <w:color w:val="002060"/>
                <w:sz w:val="24"/>
                <w:szCs w:val="24"/>
                <w:lang w:val="uk-UA" w:eastAsia="ru-RU"/>
              </w:rPr>
              <w:t xml:space="preserve"> (роботи), практики, кваліфікаційна робота)</w:t>
            </w:r>
          </w:p>
        </w:tc>
        <w:tc>
          <w:tcPr>
            <w:tcW w:w="2268" w:type="dxa"/>
            <w:gridSpan w:val="2"/>
            <w:tcBorders>
              <w:top w:val="single" w:sz="8" w:space="0" w:color="auto"/>
              <w:left w:val="nil"/>
              <w:bottom w:val="single" w:sz="4" w:space="0" w:color="auto"/>
              <w:right w:val="single" w:sz="4" w:space="0" w:color="auto"/>
            </w:tcBorders>
            <w:vAlign w:val="center"/>
            <w:hideMark/>
          </w:tcPr>
          <w:p w14:paraId="26C125A9"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Обсяг</w:t>
            </w:r>
          </w:p>
        </w:tc>
        <w:tc>
          <w:tcPr>
            <w:tcW w:w="1296" w:type="dxa"/>
            <w:vMerge w:val="restart"/>
            <w:tcBorders>
              <w:top w:val="single" w:sz="8" w:space="0" w:color="auto"/>
              <w:left w:val="nil"/>
              <w:bottom w:val="single" w:sz="4" w:space="0" w:color="auto"/>
              <w:right w:val="single" w:sz="8" w:space="0" w:color="auto"/>
            </w:tcBorders>
            <w:vAlign w:val="center"/>
            <w:hideMark/>
          </w:tcPr>
          <w:p w14:paraId="5ACE9970" w14:textId="77777777" w:rsidR="006B55C3" w:rsidRPr="00887CB7" w:rsidRDefault="006B55C3" w:rsidP="00BC46AA">
            <w:pPr>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 xml:space="preserve">Форма </w:t>
            </w:r>
          </w:p>
          <w:p w14:paraId="42E13DBF"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proofErr w:type="spellStart"/>
            <w:r w:rsidRPr="00887CB7">
              <w:rPr>
                <w:rFonts w:ascii="Times New Roman" w:hAnsi="Times New Roman" w:cs="Times New Roman"/>
                <w:b/>
                <w:bCs/>
                <w:color w:val="002060"/>
                <w:sz w:val="24"/>
                <w:szCs w:val="24"/>
                <w:lang w:val="uk-UA" w:eastAsia="ru-RU"/>
              </w:rPr>
              <w:t>підсумк</w:t>
            </w:r>
            <w:proofErr w:type="spellEnd"/>
            <w:r w:rsidRPr="00887CB7">
              <w:rPr>
                <w:rFonts w:ascii="Times New Roman" w:hAnsi="Times New Roman" w:cs="Times New Roman"/>
                <w:b/>
                <w:bCs/>
                <w:color w:val="002060"/>
                <w:sz w:val="24"/>
                <w:szCs w:val="24"/>
                <w:lang w:val="uk-UA" w:eastAsia="ru-RU"/>
              </w:rPr>
              <w:t>. контролю</w:t>
            </w:r>
          </w:p>
        </w:tc>
        <w:tc>
          <w:tcPr>
            <w:tcW w:w="1054" w:type="dxa"/>
            <w:vMerge w:val="restart"/>
            <w:tcBorders>
              <w:top w:val="single" w:sz="8" w:space="0" w:color="auto"/>
              <w:left w:val="single" w:sz="4" w:space="0" w:color="auto"/>
              <w:bottom w:val="nil"/>
              <w:right w:val="single" w:sz="8" w:space="0" w:color="auto"/>
            </w:tcBorders>
            <w:vAlign w:val="center"/>
            <w:hideMark/>
          </w:tcPr>
          <w:p w14:paraId="560A9CFB" w14:textId="77777777" w:rsidR="006B55C3" w:rsidRPr="00887CB7" w:rsidRDefault="006B55C3" w:rsidP="00BC46AA">
            <w:pPr>
              <w:widowControl w:val="0"/>
              <w:autoSpaceDE w:val="0"/>
              <w:autoSpaceDN w:val="0"/>
              <w:spacing w:after="0" w:line="240" w:lineRule="auto"/>
              <w:jc w:val="center"/>
              <w:rPr>
                <w:rFonts w:ascii="Times New Roman" w:hAnsi="Times New Roman" w:cs="Times New Roman"/>
                <w:b/>
                <w:bCs/>
                <w:color w:val="002060"/>
                <w:sz w:val="24"/>
                <w:szCs w:val="24"/>
                <w:lang w:val="uk-UA" w:eastAsia="ru-RU"/>
              </w:rPr>
            </w:pPr>
            <w:proofErr w:type="spellStart"/>
            <w:r w:rsidRPr="00887CB7">
              <w:rPr>
                <w:rFonts w:ascii="Times New Roman" w:hAnsi="Times New Roman" w:cs="Times New Roman"/>
                <w:b/>
                <w:bCs/>
                <w:color w:val="002060"/>
                <w:sz w:val="24"/>
                <w:szCs w:val="24"/>
                <w:lang w:val="uk-UA" w:eastAsia="ru-RU"/>
              </w:rPr>
              <w:t>Семест</w:t>
            </w:r>
            <w:proofErr w:type="spellEnd"/>
          </w:p>
          <w:p w14:paraId="703525CB"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proofErr w:type="spellStart"/>
            <w:r w:rsidRPr="00887CB7">
              <w:rPr>
                <w:rFonts w:ascii="Times New Roman" w:hAnsi="Times New Roman" w:cs="Times New Roman"/>
                <w:b/>
                <w:bCs/>
                <w:color w:val="002060"/>
                <w:sz w:val="24"/>
                <w:szCs w:val="24"/>
                <w:lang w:val="uk-UA" w:eastAsia="ru-RU"/>
              </w:rPr>
              <w:t>ри</w:t>
            </w:r>
            <w:proofErr w:type="spellEnd"/>
          </w:p>
        </w:tc>
      </w:tr>
      <w:tr w:rsidR="006B55C3" w:rsidRPr="00887CB7" w14:paraId="1A72391F" w14:textId="77777777" w:rsidTr="00BC46AA">
        <w:trPr>
          <w:trHeight w:val="492"/>
          <w:jc w:val="center"/>
        </w:trPr>
        <w:tc>
          <w:tcPr>
            <w:tcW w:w="712" w:type="dxa"/>
            <w:vMerge/>
            <w:tcBorders>
              <w:left w:val="single" w:sz="8" w:space="0" w:color="auto"/>
              <w:bottom w:val="single" w:sz="4" w:space="0" w:color="auto"/>
              <w:right w:val="single" w:sz="4" w:space="0" w:color="auto"/>
            </w:tcBorders>
          </w:tcPr>
          <w:p w14:paraId="5A0FC89D" w14:textId="77777777" w:rsidR="006B55C3" w:rsidRPr="00887CB7" w:rsidRDefault="006B55C3" w:rsidP="00BC46AA">
            <w:pPr>
              <w:spacing w:after="0" w:line="240" w:lineRule="auto"/>
              <w:rPr>
                <w:rFonts w:ascii="Times New Roman" w:eastAsia="Times New Roman" w:hAnsi="Times New Roman" w:cs="Times New Roman"/>
                <w:b/>
                <w:bCs/>
                <w:color w:val="002060"/>
                <w:sz w:val="24"/>
                <w:szCs w:val="24"/>
                <w:lang w:val="uk-UA" w:eastAsia="ru-RU"/>
              </w:rPr>
            </w:pPr>
          </w:p>
        </w:tc>
        <w:tc>
          <w:tcPr>
            <w:tcW w:w="992" w:type="dxa"/>
            <w:vMerge/>
            <w:tcBorders>
              <w:top w:val="single" w:sz="8" w:space="0" w:color="auto"/>
              <w:left w:val="single" w:sz="8" w:space="0" w:color="auto"/>
              <w:bottom w:val="single" w:sz="4" w:space="0" w:color="auto"/>
              <w:right w:val="single" w:sz="4" w:space="0" w:color="auto"/>
            </w:tcBorders>
            <w:vAlign w:val="center"/>
            <w:hideMark/>
          </w:tcPr>
          <w:p w14:paraId="2A901218" w14:textId="77777777" w:rsidR="006B55C3" w:rsidRPr="00887CB7" w:rsidRDefault="006B55C3" w:rsidP="00BC46AA">
            <w:pPr>
              <w:spacing w:after="0" w:line="240" w:lineRule="auto"/>
              <w:rPr>
                <w:rFonts w:ascii="Times New Roman" w:eastAsia="Times New Roman" w:hAnsi="Times New Roman" w:cs="Times New Roman"/>
                <w:b/>
                <w:bCs/>
                <w:color w:val="002060"/>
                <w:sz w:val="24"/>
                <w:szCs w:val="24"/>
                <w:lang w:val="uk-UA" w:eastAsia="ru-RU"/>
              </w:rPr>
            </w:pPr>
          </w:p>
        </w:tc>
        <w:tc>
          <w:tcPr>
            <w:tcW w:w="4283" w:type="dxa"/>
            <w:vMerge/>
            <w:tcBorders>
              <w:top w:val="single" w:sz="8" w:space="0" w:color="auto"/>
              <w:left w:val="nil"/>
              <w:bottom w:val="single" w:sz="4" w:space="0" w:color="auto"/>
              <w:right w:val="single" w:sz="4" w:space="0" w:color="auto"/>
            </w:tcBorders>
            <w:vAlign w:val="center"/>
            <w:hideMark/>
          </w:tcPr>
          <w:p w14:paraId="7412DB23" w14:textId="77777777" w:rsidR="006B55C3" w:rsidRPr="00887CB7" w:rsidRDefault="006B55C3" w:rsidP="00BC46AA">
            <w:pPr>
              <w:spacing w:after="0" w:line="240" w:lineRule="auto"/>
              <w:rPr>
                <w:rFonts w:ascii="Times New Roman" w:eastAsia="Times New Roman" w:hAnsi="Times New Roman" w:cs="Times New Roman"/>
                <w:b/>
                <w:bCs/>
                <w:color w:val="002060"/>
                <w:sz w:val="24"/>
                <w:szCs w:val="24"/>
                <w:lang w:val="uk-UA" w:eastAsia="ru-RU"/>
              </w:rPr>
            </w:pPr>
          </w:p>
        </w:tc>
        <w:tc>
          <w:tcPr>
            <w:tcW w:w="993" w:type="dxa"/>
            <w:tcBorders>
              <w:top w:val="single" w:sz="8" w:space="0" w:color="auto"/>
              <w:left w:val="nil"/>
              <w:bottom w:val="single" w:sz="4" w:space="0" w:color="auto"/>
              <w:right w:val="single" w:sz="4" w:space="0" w:color="auto"/>
            </w:tcBorders>
            <w:vAlign w:val="center"/>
            <w:hideMark/>
          </w:tcPr>
          <w:p w14:paraId="126DC54E"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кредити ECTS</w:t>
            </w:r>
          </w:p>
        </w:tc>
        <w:tc>
          <w:tcPr>
            <w:tcW w:w="1275" w:type="dxa"/>
            <w:tcBorders>
              <w:top w:val="single" w:sz="8" w:space="0" w:color="auto"/>
              <w:left w:val="nil"/>
              <w:bottom w:val="single" w:sz="4" w:space="0" w:color="auto"/>
              <w:right w:val="single" w:sz="4" w:space="0" w:color="auto"/>
            </w:tcBorders>
            <w:vAlign w:val="center"/>
            <w:hideMark/>
          </w:tcPr>
          <w:p w14:paraId="1836F0EB"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академічні годин</w:t>
            </w:r>
          </w:p>
        </w:tc>
        <w:tc>
          <w:tcPr>
            <w:tcW w:w="1296" w:type="dxa"/>
            <w:vMerge/>
            <w:tcBorders>
              <w:top w:val="single" w:sz="8" w:space="0" w:color="auto"/>
              <w:left w:val="nil"/>
              <w:bottom w:val="single" w:sz="4" w:space="0" w:color="auto"/>
              <w:right w:val="single" w:sz="8" w:space="0" w:color="auto"/>
            </w:tcBorders>
            <w:vAlign w:val="center"/>
            <w:hideMark/>
          </w:tcPr>
          <w:p w14:paraId="0EC527F6" w14:textId="77777777" w:rsidR="006B55C3" w:rsidRPr="00887CB7" w:rsidRDefault="006B55C3" w:rsidP="00BC46AA">
            <w:pPr>
              <w:spacing w:after="0" w:line="240" w:lineRule="auto"/>
              <w:rPr>
                <w:rFonts w:ascii="Times New Roman" w:eastAsia="Times New Roman" w:hAnsi="Times New Roman" w:cs="Times New Roman"/>
                <w:b/>
                <w:bCs/>
                <w:color w:val="002060"/>
                <w:sz w:val="24"/>
                <w:szCs w:val="24"/>
                <w:lang w:val="uk-UA" w:eastAsia="ru-RU"/>
              </w:rPr>
            </w:pPr>
          </w:p>
        </w:tc>
        <w:tc>
          <w:tcPr>
            <w:tcW w:w="1054" w:type="dxa"/>
            <w:vMerge/>
            <w:tcBorders>
              <w:top w:val="single" w:sz="8" w:space="0" w:color="auto"/>
              <w:left w:val="single" w:sz="4" w:space="0" w:color="auto"/>
              <w:bottom w:val="nil"/>
              <w:right w:val="single" w:sz="8" w:space="0" w:color="auto"/>
            </w:tcBorders>
            <w:vAlign w:val="center"/>
            <w:hideMark/>
          </w:tcPr>
          <w:p w14:paraId="3C9AD1DF" w14:textId="77777777" w:rsidR="006B55C3" w:rsidRPr="00887CB7" w:rsidRDefault="006B55C3" w:rsidP="00BC46AA">
            <w:pPr>
              <w:spacing w:after="0" w:line="240" w:lineRule="auto"/>
              <w:rPr>
                <w:rFonts w:ascii="Times New Roman" w:eastAsia="Times New Roman" w:hAnsi="Times New Roman" w:cs="Times New Roman"/>
                <w:b/>
                <w:bCs/>
                <w:color w:val="002060"/>
                <w:sz w:val="24"/>
                <w:szCs w:val="24"/>
                <w:lang w:val="uk-UA" w:eastAsia="ru-RU"/>
              </w:rPr>
            </w:pPr>
          </w:p>
        </w:tc>
      </w:tr>
      <w:tr w:rsidR="006B55C3" w:rsidRPr="00887CB7" w14:paraId="0AA10FD5" w14:textId="77777777" w:rsidTr="00BC46AA">
        <w:trPr>
          <w:trHeight w:val="281"/>
          <w:jc w:val="center"/>
        </w:trPr>
        <w:tc>
          <w:tcPr>
            <w:tcW w:w="1704" w:type="dxa"/>
            <w:gridSpan w:val="2"/>
            <w:tcBorders>
              <w:top w:val="single" w:sz="8" w:space="0" w:color="auto"/>
              <w:left w:val="single" w:sz="8" w:space="0" w:color="auto"/>
              <w:bottom w:val="single" w:sz="4" w:space="0" w:color="auto"/>
              <w:right w:val="single" w:sz="4" w:space="0" w:color="auto"/>
            </w:tcBorders>
          </w:tcPr>
          <w:p w14:paraId="2B061D53"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1</w:t>
            </w:r>
          </w:p>
        </w:tc>
        <w:tc>
          <w:tcPr>
            <w:tcW w:w="4283" w:type="dxa"/>
            <w:tcBorders>
              <w:top w:val="single" w:sz="8" w:space="0" w:color="auto"/>
              <w:left w:val="nil"/>
              <w:bottom w:val="single" w:sz="4" w:space="0" w:color="auto"/>
              <w:right w:val="single" w:sz="4" w:space="0" w:color="auto"/>
            </w:tcBorders>
            <w:vAlign w:val="center"/>
            <w:hideMark/>
          </w:tcPr>
          <w:p w14:paraId="249FC26F"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2</w:t>
            </w:r>
          </w:p>
        </w:tc>
        <w:tc>
          <w:tcPr>
            <w:tcW w:w="993" w:type="dxa"/>
            <w:tcBorders>
              <w:top w:val="single" w:sz="8" w:space="0" w:color="auto"/>
              <w:left w:val="nil"/>
              <w:bottom w:val="single" w:sz="4" w:space="0" w:color="auto"/>
              <w:right w:val="single" w:sz="4" w:space="0" w:color="auto"/>
            </w:tcBorders>
            <w:vAlign w:val="center"/>
            <w:hideMark/>
          </w:tcPr>
          <w:p w14:paraId="1FF2E887"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3</w:t>
            </w:r>
          </w:p>
        </w:tc>
        <w:tc>
          <w:tcPr>
            <w:tcW w:w="1275" w:type="dxa"/>
            <w:tcBorders>
              <w:top w:val="single" w:sz="8" w:space="0" w:color="auto"/>
              <w:left w:val="nil"/>
              <w:bottom w:val="single" w:sz="4" w:space="0" w:color="auto"/>
              <w:right w:val="single" w:sz="4" w:space="0" w:color="auto"/>
            </w:tcBorders>
            <w:vAlign w:val="center"/>
            <w:hideMark/>
          </w:tcPr>
          <w:p w14:paraId="44CF5278"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4</w:t>
            </w:r>
          </w:p>
        </w:tc>
        <w:tc>
          <w:tcPr>
            <w:tcW w:w="1296" w:type="dxa"/>
            <w:tcBorders>
              <w:top w:val="single" w:sz="8" w:space="0" w:color="auto"/>
              <w:left w:val="nil"/>
              <w:bottom w:val="single" w:sz="4" w:space="0" w:color="auto"/>
              <w:right w:val="single" w:sz="8" w:space="0" w:color="auto"/>
            </w:tcBorders>
            <w:vAlign w:val="center"/>
            <w:hideMark/>
          </w:tcPr>
          <w:p w14:paraId="609B8DBF"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5</w:t>
            </w:r>
          </w:p>
        </w:tc>
        <w:tc>
          <w:tcPr>
            <w:tcW w:w="1054" w:type="dxa"/>
            <w:tcBorders>
              <w:top w:val="single" w:sz="8" w:space="0" w:color="auto"/>
              <w:left w:val="single" w:sz="4" w:space="0" w:color="auto"/>
              <w:bottom w:val="nil"/>
              <w:right w:val="single" w:sz="8" w:space="0" w:color="auto"/>
            </w:tcBorders>
            <w:vAlign w:val="center"/>
            <w:hideMark/>
          </w:tcPr>
          <w:p w14:paraId="4A99D584"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6</w:t>
            </w:r>
          </w:p>
        </w:tc>
      </w:tr>
      <w:tr w:rsidR="006B55C3" w:rsidRPr="00887CB7" w14:paraId="0DA0963D" w14:textId="77777777" w:rsidTr="00BC46AA">
        <w:trPr>
          <w:trHeight w:val="390"/>
          <w:jc w:val="center"/>
        </w:trPr>
        <w:tc>
          <w:tcPr>
            <w:tcW w:w="10605" w:type="dxa"/>
            <w:gridSpan w:val="7"/>
            <w:tcBorders>
              <w:top w:val="single" w:sz="8" w:space="0" w:color="auto"/>
              <w:left w:val="single" w:sz="8" w:space="0" w:color="auto"/>
              <w:bottom w:val="single" w:sz="8" w:space="0" w:color="auto"/>
              <w:right w:val="single" w:sz="8" w:space="0" w:color="auto"/>
            </w:tcBorders>
            <w:shd w:val="clear" w:color="auto" w:fill="FFFF99"/>
          </w:tcPr>
          <w:p w14:paraId="5FE920EA"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1. ОБОВ'ЯЗКОВІ КОМПОНЕНТИ ОСВІТНЬОЇ ПРОГРАМИ</w:t>
            </w:r>
          </w:p>
        </w:tc>
      </w:tr>
      <w:tr w:rsidR="006B55C3" w:rsidRPr="00887CB7" w14:paraId="78C2A02A" w14:textId="77777777" w:rsidTr="00BC46AA">
        <w:trPr>
          <w:trHeight w:val="486"/>
          <w:jc w:val="center"/>
        </w:trPr>
        <w:tc>
          <w:tcPr>
            <w:tcW w:w="712" w:type="dxa"/>
            <w:tcBorders>
              <w:top w:val="single" w:sz="4" w:space="0" w:color="auto"/>
              <w:left w:val="single" w:sz="8" w:space="0" w:color="auto"/>
              <w:bottom w:val="single" w:sz="4" w:space="0" w:color="auto"/>
              <w:right w:val="single" w:sz="8" w:space="0" w:color="auto"/>
            </w:tcBorders>
            <w:shd w:val="clear" w:color="auto" w:fill="FFFFFF"/>
          </w:tcPr>
          <w:p w14:paraId="64B064D8" w14:textId="77777777" w:rsidR="006B55C3" w:rsidRPr="00887CB7" w:rsidRDefault="006B55C3" w:rsidP="00BC46AA">
            <w:pPr>
              <w:spacing w:after="0" w:line="240" w:lineRule="auto"/>
              <w:jc w:val="center"/>
              <w:rPr>
                <w:rFonts w:ascii="Times New Roman" w:hAnsi="Times New Roman" w:cs="Times New Roman"/>
                <w:lang w:val="uk-UA"/>
              </w:rPr>
            </w:pPr>
            <w:r w:rsidRPr="00887CB7">
              <w:rPr>
                <w:rFonts w:ascii="Times New Roman" w:hAnsi="Times New Roman" w:cs="Times New Roman"/>
                <w:lang w:val="uk-UA"/>
              </w:rPr>
              <w:t>ОК1</w:t>
            </w:r>
          </w:p>
        </w:tc>
        <w:tc>
          <w:tcPr>
            <w:tcW w:w="992" w:type="dxa"/>
            <w:tcBorders>
              <w:top w:val="single" w:sz="4" w:space="0" w:color="auto"/>
              <w:left w:val="single" w:sz="8" w:space="0" w:color="auto"/>
              <w:bottom w:val="single" w:sz="4" w:space="0" w:color="auto"/>
              <w:right w:val="single" w:sz="8" w:space="0" w:color="auto"/>
            </w:tcBorders>
            <w:shd w:val="clear" w:color="auto" w:fill="FFFFFF"/>
            <w:hideMark/>
          </w:tcPr>
          <w:p w14:paraId="5E19A5A2"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lang w:val="uk-UA"/>
              </w:rPr>
              <w:t>1.1.01</w:t>
            </w:r>
          </w:p>
        </w:tc>
        <w:tc>
          <w:tcPr>
            <w:tcW w:w="4283" w:type="dxa"/>
            <w:tcBorders>
              <w:top w:val="single" w:sz="4" w:space="0" w:color="auto"/>
              <w:left w:val="nil"/>
              <w:bottom w:val="single" w:sz="4" w:space="0" w:color="auto"/>
              <w:right w:val="single" w:sz="4" w:space="0" w:color="auto"/>
            </w:tcBorders>
            <w:noWrap/>
            <w:hideMark/>
          </w:tcPr>
          <w:p w14:paraId="18F418A9" w14:textId="77777777" w:rsidR="006B55C3" w:rsidRPr="00887CB7" w:rsidRDefault="006B55C3" w:rsidP="00BC46AA">
            <w:pPr>
              <w:spacing w:after="0" w:line="240" w:lineRule="auto"/>
              <w:rPr>
                <w:rFonts w:ascii="Times New Roman" w:hAnsi="Times New Roman" w:cs="Times New Roman"/>
                <w:sz w:val="24"/>
                <w:szCs w:val="24"/>
                <w:lang w:val="uk-UA"/>
              </w:rPr>
            </w:pPr>
            <w:r w:rsidRPr="00887CB7">
              <w:rPr>
                <w:rFonts w:ascii="Times New Roman" w:hAnsi="Times New Roman" w:cs="Times New Roman"/>
                <w:lang w:val="uk-UA"/>
              </w:rPr>
              <w:t>Філософія науки та професійна етика</w:t>
            </w:r>
          </w:p>
        </w:tc>
        <w:tc>
          <w:tcPr>
            <w:tcW w:w="993" w:type="dxa"/>
            <w:tcBorders>
              <w:top w:val="single" w:sz="4" w:space="0" w:color="auto"/>
              <w:left w:val="nil"/>
              <w:bottom w:val="single" w:sz="4" w:space="0" w:color="auto"/>
              <w:right w:val="single" w:sz="4" w:space="0" w:color="auto"/>
            </w:tcBorders>
            <w:noWrap/>
            <w:vAlign w:val="center"/>
            <w:hideMark/>
          </w:tcPr>
          <w:p w14:paraId="6762D8F1"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3,0</w:t>
            </w:r>
          </w:p>
        </w:tc>
        <w:tc>
          <w:tcPr>
            <w:tcW w:w="1275" w:type="dxa"/>
            <w:tcBorders>
              <w:top w:val="single" w:sz="4" w:space="0" w:color="auto"/>
              <w:left w:val="nil"/>
              <w:bottom w:val="single" w:sz="4" w:space="0" w:color="auto"/>
              <w:right w:val="single" w:sz="4" w:space="0" w:color="auto"/>
            </w:tcBorders>
            <w:vAlign w:val="center"/>
            <w:hideMark/>
          </w:tcPr>
          <w:p w14:paraId="562995AD"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90</w:t>
            </w:r>
          </w:p>
        </w:tc>
        <w:tc>
          <w:tcPr>
            <w:tcW w:w="1296" w:type="dxa"/>
            <w:tcBorders>
              <w:top w:val="single" w:sz="4" w:space="0" w:color="auto"/>
              <w:left w:val="nil"/>
              <w:bottom w:val="single" w:sz="4" w:space="0" w:color="auto"/>
              <w:right w:val="single" w:sz="4" w:space="0" w:color="auto"/>
            </w:tcBorders>
            <w:vAlign w:val="center"/>
            <w:hideMark/>
          </w:tcPr>
          <w:p w14:paraId="145FFEEB"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color w:val="002060"/>
                <w:sz w:val="24"/>
                <w:szCs w:val="24"/>
                <w:lang w:val="uk-UA" w:eastAsia="ru-RU"/>
              </w:rPr>
            </w:pPr>
            <w:r w:rsidRPr="00887CB7">
              <w:rPr>
                <w:rFonts w:ascii="Times New Roman" w:hAnsi="Times New Roman" w:cs="Times New Roman"/>
                <w:color w:val="002060"/>
                <w:sz w:val="24"/>
                <w:szCs w:val="24"/>
                <w:lang w:val="uk-UA" w:eastAsia="ru-RU"/>
              </w:rPr>
              <w:t>іспит</w:t>
            </w:r>
          </w:p>
        </w:tc>
        <w:tc>
          <w:tcPr>
            <w:tcW w:w="1054" w:type="dxa"/>
            <w:tcBorders>
              <w:top w:val="single" w:sz="4" w:space="0" w:color="auto"/>
              <w:left w:val="nil"/>
              <w:bottom w:val="single" w:sz="4" w:space="0" w:color="auto"/>
              <w:right w:val="single" w:sz="8" w:space="0" w:color="auto"/>
            </w:tcBorders>
            <w:noWrap/>
            <w:vAlign w:val="center"/>
            <w:hideMark/>
          </w:tcPr>
          <w:p w14:paraId="41C33485" w14:textId="77777777" w:rsidR="006B55C3" w:rsidRPr="00887CB7" w:rsidRDefault="006B55C3" w:rsidP="00BC46AA">
            <w:pPr>
              <w:spacing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1</w:t>
            </w:r>
          </w:p>
        </w:tc>
      </w:tr>
      <w:tr w:rsidR="006B55C3" w:rsidRPr="00887CB7" w14:paraId="1308FA71" w14:textId="77777777" w:rsidTr="00BC46AA">
        <w:trPr>
          <w:trHeight w:val="418"/>
          <w:jc w:val="center"/>
        </w:trPr>
        <w:tc>
          <w:tcPr>
            <w:tcW w:w="712" w:type="dxa"/>
            <w:tcBorders>
              <w:top w:val="single" w:sz="4" w:space="0" w:color="auto"/>
              <w:left w:val="single" w:sz="8" w:space="0" w:color="auto"/>
              <w:bottom w:val="single" w:sz="4" w:space="0" w:color="auto"/>
              <w:right w:val="single" w:sz="8" w:space="0" w:color="auto"/>
            </w:tcBorders>
            <w:shd w:val="clear" w:color="auto" w:fill="FFFFFF"/>
          </w:tcPr>
          <w:p w14:paraId="5D8760E5" w14:textId="77777777" w:rsidR="006B55C3" w:rsidRPr="00887CB7" w:rsidRDefault="006B55C3" w:rsidP="00BC46AA">
            <w:pPr>
              <w:spacing w:after="0" w:line="240" w:lineRule="auto"/>
              <w:jc w:val="center"/>
              <w:rPr>
                <w:rFonts w:ascii="Times New Roman" w:hAnsi="Times New Roman" w:cs="Times New Roman"/>
                <w:lang w:val="uk-UA"/>
              </w:rPr>
            </w:pPr>
            <w:r w:rsidRPr="00887CB7">
              <w:rPr>
                <w:rFonts w:ascii="Times New Roman" w:hAnsi="Times New Roman" w:cs="Times New Roman"/>
                <w:lang w:val="uk-UA"/>
              </w:rPr>
              <w:t>ОК2</w:t>
            </w:r>
          </w:p>
        </w:tc>
        <w:tc>
          <w:tcPr>
            <w:tcW w:w="992" w:type="dxa"/>
            <w:tcBorders>
              <w:top w:val="single" w:sz="4" w:space="0" w:color="auto"/>
              <w:left w:val="single" w:sz="8" w:space="0" w:color="auto"/>
              <w:bottom w:val="single" w:sz="4" w:space="0" w:color="auto"/>
              <w:right w:val="single" w:sz="8" w:space="0" w:color="auto"/>
            </w:tcBorders>
            <w:shd w:val="clear" w:color="auto" w:fill="FFFFFF"/>
            <w:hideMark/>
          </w:tcPr>
          <w:p w14:paraId="2D9D11ED"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lang w:val="uk-UA"/>
              </w:rPr>
              <w:t>1.1.02</w:t>
            </w:r>
          </w:p>
        </w:tc>
        <w:tc>
          <w:tcPr>
            <w:tcW w:w="4283" w:type="dxa"/>
            <w:tcBorders>
              <w:top w:val="single" w:sz="4" w:space="0" w:color="auto"/>
              <w:left w:val="nil"/>
              <w:bottom w:val="single" w:sz="4" w:space="0" w:color="auto"/>
              <w:right w:val="single" w:sz="4" w:space="0" w:color="auto"/>
            </w:tcBorders>
            <w:noWrap/>
            <w:hideMark/>
          </w:tcPr>
          <w:p w14:paraId="7DC577AD" w14:textId="77777777" w:rsidR="006B55C3" w:rsidRPr="00887CB7" w:rsidRDefault="006B55C3" w:rsidP="00BC46AA">
            <w:pPr>
              <w:spacing w:after="0" w:line="240" w:lineRule="auto"/>
              <w:rPr>
                <w:rFonts w:ascii="Times New Roman" w:hAnsi="Times New Roman" w:cs="Times New Roman"/>
                <w:sz w:val="24"/>
                <w:szCs w:val="24"/>
                <w:lang w:val="uk-UA"/>
              </w:rPr>
            </w:pPr>
            <w:r w:rsidRPr="00887CB7">
              <w:rPr>
                <w:rFonts w:ascii="Times New Roman" w:hAnsi="Times New Roman" w:cs="Times New Roman"/>
                <w:lang w:val="uk-UA"/>
              </w:rPr>
              <w:t>Психологічні аспекти педагогічної діяльності у вищій школі</w:t>
            </w:r>
          </w:p>
        </w:tc>
        <w:tc>
          <w:tcPr>
            <w:tcW w:w="993" w:type="dxa"/>
            <w:tcBorders>
              <w:top w:val="single" w:sz="4" w:space="0" w:color="auto"/>
              <w:left w:val="nil"/>
              <w:bottom w:val="single" w:sz="4" w:space="0" w:color="auto"/>
              <w:right w:val="single" w:sz="4" w:space="0" w:color="auto"/>
            </w:tcBorders>
            <w:noWrap/>
            <w:vAlign w:val="center"/>
            <w:hideMark/>
          </w:tcPr>
          <w:p w14:paraId="1B8D2C19"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3,0</w:t>
            </w:r>
          </w:p>
        </w:tc>
        <w:tc>
          <w:tcPr>
            <w:tcW w:w="1275" w:type="dxa"/>
            <w:tcBorders>
              <w:top w:val="single" w:sz="4" w:space="0" w:color="auto"/>
              <w:left w:val="nil"/>
              <w:bottom w:val="single" w:sz="4" w:space="0" w:color="auto"/>
              <w:right w:val="single" w:sz="4" w:space="0" w:color="auto"/>
            </w:tcBorders>
            <w:vAlign w:val="center"/>
            <w:hideMark/>
          </w:tcPr>
          <w:p w14:paraId="11E1857D"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90</w:t>
            </w:r>
          </w:p>
        </w:tc>
        <w:tc>
          <w:tcPr>
            <w:tcW w:w="1296" w:type="dxa"/>
            <w:tcBorders>
              <w:top w:val="single" w:sz="4" w:space="0" w:color="auto"/>
              <w:left w:val="nil"/>
              <w:bottom w:val="single" w:sz="4" w:space="0" w:color="auto"/>
              <w:right w:val="single" w:sz="4" w:space="0" w:color="auto"/>
            </w:tcBorders>
            <w:vAlign w:val="center"/>
            <w:hideMark/>
          </w:tcPr>
          <w:p w14:paraId="13CACE0D"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color w:val="002060"/>
                <w:sz w:val="24"/>
                <w:szCs w:val="24"/>
                <w:lang w:val="uk-UA" w:eastAsia="ru-RU"/>
              </w:rPr>
            </w:pPr>
            <w:r w:rsidRPr="00887CB7">
              <w:rPr>
                <w:rFonts w:ascii="Times New Roman" w:eastAsia="Times New Roman" w:hAnsi="Times New Roman" w:cs="Times New Roman"/>
                <w:color w:val="002060"/>
                <w:sz w:val="24"/>
                <w:szCs w:val="24"/>
                <w:lang w:val="uk-UA" w:eastAsia="ru-RU"/>
              </w:rPr>
              <w:t>іспит</w:t>
            </w:r>
          </w:p>
        </w:tc>
        <w:tc>
          <w:tcPr>
            <w:tcW w:w="1054" w:type="dxa"/>
            <w:tcBorders>
              <w:top w:val="single" w:sz="4" w:space="0" w:color="auto"/>
              <w:left w:val="nil"/>
              <w:bottom w:val="single" w:sz="4" w:space="0" w:color="auto"/>
              <w:right w:val="single" w:sz="8" w:space="0" w:color="auto"/>
            </w:tcBorders>
            <w:noWrap/>
            <w:vAlign w:val="center"/>
            <w:hideMark/>
          </w:tcPr>
          <w:p w14:paraId="664F80B1" w14:textId="77777777" w:rsidR="006B55C3" w:rsidRPr="00887CB7" w:rsidRDefault="006B55C3" w:rsidP="00BC46AA">
            <w:pPr>
              <w:spacing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3</w:t>
            </w:r>
          </w:p>
        </w:tc>
      </w:tr>
      <w:tr w:rsidR="006B55C3" w:rsidRPr="00887CB7" w14:paraId="1A420579" w14:textId="77777777" w:rsidTr="00BC46AA">
        <w:trPr>
          <w:trHeight w:val="416"/>
          <w:jc w:val="center"/>
        </w:trPr>
        <w:tc>
          <w:tcPr>
            <w:tcW w:w="712" w:type="dxa"/>
            <w:tcBorders>
              <w:top w:val="single" w:sz="4" w:space="0" w:color="auto"/>
              <w:left w:val="single" w:sz="8" w:space="0" w:color="auto"/>
              <w:bottom w:val="single" w:sz="4" w:space="0" w:color="auto"/>
              <w:right w:val="single" w:sz="8" w:space="0" w:color="auto"/>
            </w:tcBorders>
            <w:shd w:val="clear" w:color="auto" w:fill="FFFFFF"/>
          </w:tcPr>
          <w:p w14:paraId="5A7C895B" w14:textId="77777777" w:rsidR="006B55C3" w:rsidRPr="00887CB7" w:rsidRDefault="006B55C3" w:rsidP="00BC46AA">
            <w:pPr>
              <w:spacing w:after="0" w:line="240" w:lineRule="auto"/>
              <w:jc w:val="center"/>
              <w:rPr>
                <w:rFonts w:ascii="Times New Roman" w:hAnsi="Times New Roman" w:cs="Times New Roman"/>
                <w:lang w:val="uk-UA"/>
              </w:rPr>
            </w:pPr>
            <w:r w:rsidRPr="00887CB7">
              <w:rPr>
                <w:rFonts w:ascii="Times New Roman" w:hAnsi="Times New Roman" w:cs="Times New Roman"/>
                <w:lang w:val="uk-UA"/>
              </w:rPr>
              <w:t>ОК3</w:t>
            </w:r>
          </w:p>
        </w:tc>
        <w:tc>
          <w:tcPr>
            <w:tcW w:w="992" w:type="dxa"/>
            <w:tcBorders>
              <w:top w:val="single" w:sz="4" w:space="0" w:color="auto"/>
              <w:left w:val="single" w:sz="8" w:space="0" w:color="auto"/>
              <w:bottom w:val="single" w:sz="4" w:space="0" w:color="auto"/>
              <w:right w:val="single" w:sz="8" w:space="0" w:color="auto"/>
            </w:tcBorders>
            <w:shd w:val="clear" w:color="auto" w:fill="FFFFFF"/>
            <w:hideMark/>
          </w:tcPr>
          <w:p w14:paraId="76AE4CC2"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lang w:val="uk-UA"/>
              </w:rPr>
              <w:t>1.1.03</w:t>
            </w:r>
          </w:p>
        </w:tc>
        <w:tc>
          <w:tcPr>
            <w:tcW w:w="4283" w:type="dxa"/>
            <w:tcBorders>
              <w:top w:val="single" w:sz="4" w:space="0" w:color="auto"/>
              <w:left w:val="nil"/>
              <w:bottom w:val="single" w:sz="4" w:space="0" w:color="auto"/>
              <w:right w:val="single" w:sz="4" w:space="0" w:color="auto"/>
            </w:tcBorders>
            <w:noWrap/>
            <w:hideMark/>
          </w:tcPr>
          <w:p w14:paraId="17C3B37A" w14:textId="77777777" w:rsidR="006B55C3" w:rsidRPr="00887CB7" w:rsidRDefault="006B55C3" w:rsidP="00BC46AA">
            <w:pPr>
              <w:spacing w:after="0" w:line="240" w:lineRule="auto"/>
              <w:rPr>
                <w:rFonts w:ascii="Times New Roman" w:hAnsi="Times New Roman" w:cs="Times New Roman"/>
                <w:sz w:val="24"/>
                <w:szCs w:val="24"/>
                <w:lang w:val="uk-UA"/>
              </w:rPr>
            </w:pPr>
            <w:r w:rsidRPr="00887CB7">
              <w:rPr>
                <w:rFonts w:ascii="Times New Roman" w:hAnsi="Times New Roman" w:cs="Times New Roman"/>
                <w:lang w:val="uk-UA"/>
              </w:rPr>
              <w:t>Іноземна мова наукового спілкування</w:t>
            </w:r>
          </w:p>
        </w:tc>
        <w:tc>
          <w:tcPr>
            <w:tcW w:w="993" w:type="dxa"/>
            <w:tcBorders>
              <w:top w:val="single" w:sz="4" w:space="0" w:color="auto"/>
              <w:left w:val="nil"/>
              <w:bottom w:val="single" w:sz="4" w:space="0" w:color="auto"/>
              <w:right w:val="single" w:sz="4" w:space="0" w:color="auto"/>
            </w:tcBorders>
            <w:noWrap/>
            <w:vAlign w:val="center"/>
            <w:hideMark/>
          </w:tcPr>
          <w:p w14:paraId="49C912AE"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3,0</w:t>
            </w:r>
          </w:p>
        </w:tc>
        <w:tc>
          <w:tcPr>
            <w:tcW w:w="1275" w:type="dxa"/>
            <w:tcBorders>
              <w:top w:val="single" w:sz="4" w:space="0" w:color="auto"/>
              <w:left w:val="nil"/>
              <w:bottom w:val="single" w:sz="4" w:space="0" w:color="auto"/>
              <w:right w:val="single" w:sz="4" w:space="0" w:color="auto"/>
            </w:tcBorders>
            <w:vAlign w:val="center"/>
            <w:hideMark/>
          </w:tcPr>
          <w:p w14:paraId="41DE825D"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90</w:t>
            </w:r>
          </w:p>
        </w:tc>
        <w:tc>
          <w:tcPr>
            <w:tcW w:w="1296" w:type="dxa"/>
            <w:tcBorders>
              <w:top w:val="single" w:sz="4" w:space="0" w:color="auto"/>
              <w:left w:val="nil"/>
              <w:bottom w:val="single" w:sz="4" w:space="0" w:color="auto"/>
              <w:right w:val="single" w:sz="4" w:space="0" w:color="auto"/>
            </w:tcBorders>
            <w:vAlign w:val="center"/>
            <w:hideMark/>
          </w:tcPr>
          <w:p w14:paraId="103C0BDF"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color w:val="002060"/>
                <w:sz w:val="24"/>
                <w:szCs w:val="24"/>
                <w:lang w:val="uk-UA" w:eastAsia="ru-RU"/>
              </w:rPr>
            </w:pPr>
            <w:r w:rsidRPr="00887CB7">
              <w:rPr>
                <w:rFonts w:ascii="Times New Roman" w:hAnsi="Times New Roman" w:cs="Times New Roman"/>
                <w:color w:val="002060"/>
                <w:sz w:val="24"/>
                <w:szCs w:val="24"/>
                <w:lang w:val="uk-UA" w:eastAsia="ru-RU"/>
              </w:rPr>
              <w:t>іспит</w:t>
            </w:r>
          </w:p>
        </w:tc>
        <w:tc>
          <w:tcPr>
            <w:tcW w:w="1054" w:type="dxa"/>
            <w:tcBorders>
              <w:top w:val="single" w:sz="4" w:space="0" w:color="auto"/>
              <w:left w:val="nil"/>
              <w:bottom w:val="single" w:sz="4" w:space="0" w:color="auto"/>
              <w:right w:val="single" w:sz="8" w:space="0" w:color="auto"/>
            </w:tcBorders>
            <w:noWrap/>
            <w:vAlign w:val="center"/>
            <w:hideMark/>
          </w:tcPr>
          <w:p w14:paraId="6AA01492" w14:textId="77777777" w:rsidR="006B55C3" w:rsidRPr="00887CB7" w:rsidRDefault="006B55C3" w:rsidP="00BC46AA">
            <w:pPr>
              <w:spacing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1</w:t>
            </w:r>
          </w:p>
        </w:tc>
      </w:tr>
      <w:tr w:rsidR="006B55C3" w:rsidRPr="00887CB7" w14:paraId="2428290C" w14:textId="77777777" w:rsidTr="00BC46AA">
        <w:trPr>
          <w:trHeight w:val="564"/>
          <w:jc w:val="center"/>
        </w:trPr>
        <w:tc>
          <w:tcPr>
            <w:tcW w:w="712" w:type="dxa"/>
            <w:tcBorders>
              <w:top w:val="single" w:sz="4" w:space="0" w:color="auto"/>
              <w:left w:val="single" w:sz="8" w:space="0" w:color="auto"/>
              <w:bottom w:val="single" w:sz="4" w:space="0" w:color="auto"/>
              <w:right w:val="single" w:sz="8" w:space="0" w:color="auto"/>
            </w:tcBorders>
            <w:shd w:val="clear" w:color="auto" w:fill="FFFFFF"/>
          </w:tcPr>
          <w:p w14:paraId="71D8C407" w14:textId="77777777" w:rsidR="006B55C3" w:rsidRPr="00887CB7" w:rsidRDefault="006B55C3" w:rsidP="00BC46AA">
            <w:pPr>
              <w:spacing w:after="0" w:line="240" w:lineRule="auto"/>
              <w:jc w:val="center"/>
              <w:rPr>
                <w:rFonts w:ascii="Times New Roman" w:hAnsi="Times New Roman" w:cs="Times New Roman"/>
                <w:lang w:val="uk-UA"/>
              </w:rPr>
            </w:pPr>
            <w:r w:rsidRPr="00887CB7">
              <w:rPr>
                <w:rFonts w:ascii="Times New Roman" w:hAnsi="Times New Roman" w:cs="Times New Roman"/>
                <w:lang w:val="uk-UA"/>
              </w:rPr>
              <w:t>ОК4</w:t>
            </w:r>
          </w:p>
        </w:tc>
        <w:tc>
          <w:tcPr>
            <w:tcW w:w="992" w:type="dxa"/>
            <w:tcBorders>
              <w:top w:val="single" w:sz="4" w:space="0" w:color="auto"/>
              <w:left w:val="single" w:sz="8" w:space="0" w:color="auto"/>
              <w:bottom w:val="single" w:sz="4" w:space="0" w:color="auto"/>
              <w:right w:val="single" w:sz="8" w:space="0" w:color="auto"/>
            </w:tcBorders>
            <w:shd w:val="clear" w:color="auto" w:fill="FFFFFF"/>
            <w:hideMark/>
          </w:tcPr>
          <w:p w14:paraId="23E52EEA"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lang w:val="uk-UA"/>
              </w:rPr>
              <w:t>1.1.04</w:t>
            </w:r>
          </w:p>
        </w:tc>
        <w:tc>
          <w:tcPr>
            <w:tcW w:w="4283" w:type="dxa"/>
            <w:tcBorders>
              <w:top w:val="single" w:sz="4" w:space="0" w:color="auto"/>
              <w:left w:val="nil"/>
              <w:bottom w:val="single" w:sz="4" w:space="0" w:color="auto"/>
              <w:right w:val="single" w:sz="4" w:space="0" w:color="auto"/>
            </w:tcBorders>
            <w:noWrap/>
            <w:hideMark/>
          </w:tcPr>
          <w:p w14:paraId="2A458FEA" w14:textId="77777777" w:rsidR="006B55C3" w:rsidRPr="00887CB7" w:rsidRDefault="006B55C3" w:rsidP="00BC46AA">
            <w:pPr>
              <w:spacing w:after="0" w:line="240" w:lineRule="auto"/>
              <w:rPr>
                <w:rFonts w:ascii="Times New Roman" w:hAnsi="Times New Roman" w:cs="Times New Roman"/>
                <w:sz w:val="24"/>
                <w:szCs w:val="24"/>
                <w:lang w:val="uk-UA"/>
              </w:rPr>
            </w:pPr>
            <w:r w:rsidRPr="00887CB7">
              <w:rPr>
                <w:rFonts w:ascii="Times New Roman" w:hAnsi="Times New Roman" w:cs="Times New Roman"/>
                <w:lang w:val="uk-UA"/>
              </w:rPr>
              <w:t>Іноземне академічне письмо</w:t>
            </w:r>
          </w:p>
        </w:tc>
        <w:tc>
          <w:tcPr>
            <w:tcW w:w="993" w:type="dxa"/>
            <w:tcBorders>
              <w:top w:val="single" w:sz="4" w:space="0" w:color="auto"/>
              <w:left w:val="nil"/>
              <w:bottom w:val="single" w:sz="4" w:space="0" w:color="auto"/>
              <w:right w:val="single" w:sz="4" w:space="0" w:color="auto"/>
            </w:tcBorders>
            <w:noWrap/>
            <w:vAlign w:val="center"/>
            <w:hideMark/>
          </w:tcPr>
          <w:p w14:paraId="49AED3BB"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3,0</w:t>
            </w:r>
          </w:p>
        </w:tc>
        <w:tc>
          <w:tcPr>
            <w:tcW w:w="1275" w:type="dxa"/>
            <w:tcBorders>
              <w:top w:val="single" w:sz="4" w:space="0" w:color="auto"/>
              <w:left w:val="nil"/>
              <w:bottom w:val="single" w:sz="4" w:space="0" w:color="auto"/>
              <w:right w:val="single" w:sz="4" w:space="0" w:color="auto"/>
            </w:tcBorders>
            <w:vAlign w:val="center"/>
            <w:hideMark/>
          </w:tcPr>
          <w:p w14:paraId="52FD90F6"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90</w:t>
            </w:r>
          </w:p>
        </w:tc>
        <w:tc>
          <w:tcPr>
            <w:tcW w:w="1296" w:type="dxa"/>
            <w:tcBorders>
              <w:top w:val="single" w:sz="4" w:space="0" w:color="auto"/>
              <w:left w:val="nil"/>
              <w:bottom w:val="single" w:sz="4" w:space="0" w:color="auto"/>
              <w:right w:val="single" w:sz="4" w:space="0" w:color="auto"/>
            </w:tcBorders>
            <w:vAlign w:val="center"/>
            <w:hideMark/>
          </w:tcPr>
          <w:p w14:paraId="64AF1A03"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color w:val="002060"/>
                <w:sz w:val="24"/>
                <w:szCs w:val="24"/>
                <w:lang w:val="uk-UA" w:eastAsia="ru-RU"/>
              </w:rPr>
            </w:pPr>
            <w:r w:rsidRPr="00887CB7">
              <w:rPr>
                <w:rFonts w:ascii="Times New Roman" w:hAnsi="Times New Roman" w:cs="Times New Roman"/>
                <w:color w:val="002060"/>
                <w:sz w:val="24"/>
                <w:szCs w:val="24"/>
                <w:lang w:val="uk-UA" w:eastAsia="ru-RU"/>
              </w:rPr>
              <w:t>іспит</w:t>
            </w:r>
          </w:p>
        </w:tc>
        <w:tc>
          <w:tcPr>
            <w:tcW w:w="1054" w:type="dxa"/>
            <w:tcBorders>
              <w:top w:val="single" w:sz="4" w:space="0" w:color="auto"/>
              <w:left w:val="nil"/>
              <w:bottom w:val="single" w:sz="4" w:space="0" w:color="auto"/>
              <w:right w:val="single" w:sz="8" w:space="0" w:color="auto"/>
            </w:tcBorders>
            <w:noWrap/>
            <w:vAlign w:val="center"/>
            <w:hideMark/>
          </w:tcPr>
          <w:p w14:paraId="2C85CD77" w14:textId="77777777" w:rsidR="006B55C3" w:rsidRPr="00887CB7" w:rsidRDefault="006B55C3" w:rsidP="00BC46AA">
            <w:pPr>
              <w:spacing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2</w:t>
            </w:r>
          </w:p>
        </w:tc>
      </w:tr>
      <w:tr w:rsidR="006B55C3" w:rsidRPr="00887CB7" w14:paraId="6614D31D" w14:textId="77777777" w:rsidTr="00BC46AA">
        <w:trPr>
          <w:trHeight w:val="564"/>
          <w:jc w:val="center"/>
        </w:trPr>
        <w:tc>
          <w:tcPr>
            <w:tcW w:w="712" w:type="dxa"/>
            <w:tcBorders>
              <w:top w:val="single" w:sz="4" w:space="0" w:color="auto"/>
              <w:left w:val="single" w:sz="8" w:space="0" w:color="auto"/>
              <w:bottom w:val="single" w:sz="4" w:space="0" w:color="auto"/>
              <w:right w:val="single" w:sz="8" w:space="0" w:color="auto"/>
            </w:tcBorders>
            <w:shd w:val="clear" w:color="auto" w:fill="FFFFFF"/>
          </w:tcPr>
          <w:p w14:paraId="33BB6A88" w14:textId="77777777" w:rsidR="006B55C3" w:rsidRPr="00887CB7" w:rsidRDefault="006B55C3" w:rsidP="00BC46AA">
            <w:pPr>
              <w:spacing w:after="0" w:line="240" w:lineRule="auto"/>
              <w:jc w:val="center"/>
              <w:rPr>
                <w:rFonts w:ascii="Times New Roman" w:hAnsi="Times New Roman" w:cs="Times New Roman"/>
                <w:lang w:val="uk-UA"/>
              </w:rPr>
            </w:pPr>
            <w:r w:rsidRPr="00887CB7">
              <w:rPr>
                <w:rFonts w:ascii="Times New Roman" w:hAnsi="Times New Roman" w:cs="Times New Roman"/>
                <w:lang w:val="uk-UA"/>
              </w:rPr>
              <w:t>ОК5</w:t>
            </w:r>
          </w:p>
        </w:tc>
        <w:tc>
          <w:tcPr>
            <w:tcW w:w="992" w:type="dxa"/>
            <w:tcBorders>
              <w:top w:val="single" w:sz="4" w:space="0" w:color="auto"/>
              <w:left w:val="single" w:sz="8" w:space="0" w:color="auto"/>
              <w:bottom w:val="single" w:sz="4" w:space="0" w:color="auto"/>
              <w:right w:val="single" w:sz="8" w:space="0" w:color="auto"/>
            </w:tcBorders>
            <w:shd w:val="clear" w:color="auto" w:fill="FFFFFF"/>
            <w:hideMark/>
          </w:tcPr>
          <w:p w14:paraId="37F2AD96"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lang w:val="uk-UA"/>
              </w:rPr>
              <w:t>1.1.05</w:t>
            </w:r>
          </w:p>
        </w:tc>
        <w:tc>
          <w:tcPr>
            <w:tcW w:w="4283" w:type="dxa"/>
            <w:tcBorders>
              <w:top w:val="single" w:sz="4" w:space="0" w:color="auto"/>
              <w:left w:val="nil"/>
              <w:bottom w:val="single" w:sz="4" w:space="0" w:color="auto"/>
              <w:right w:val="single" w:sz="4" w:space="0" w:color="auto"/>
            </w:tcBorders>
            <w:noWrap/>
            <w:hideMark/>
          </w:tcPr>
          <w:p w14:paraId="73FA2696" w14:textId="77777777" w:rsidR="006B55C3" w:rsidRPr="00887CB7" w:rsidRDefault="006B55C3" w:rsidP="00BC46AA">
            <w:pPr>
              <w:spacing w:after="0" w:line="240" w:lineRule="auto"/>
              <w:rPr>
                <w:rFonts w:ascii="Times New Roman" w:hAnsi="Times New Roman" w:cs="Times New Roman"/>
                <w:sz w:val="24"/>
                <w:szCs w:val="24"/>
                <w:lang w:val="uk-UA"/>
              </w:rPr>
            </w:pPr>
            <w:r w:rsidRPr="00887CB7">
              <w:rPr>
                <w:rFonts w:ascii="Times New Roman" w:hAnsi="Times New Roman" w:cs="Times New Roman"/>
                <w:lang w:val="uk-UA"/>
              </w:rPr>
              <w:t>Сучасні інформаційні технології в науковій діяльності</w:t>
            </w:r>
          </w:p>
        </w:tc>
        <w:tc>
          <w:tcPr>
            <w:tcW w:w="993" w:type="dxa"/>
            <w:tcBorders>
              <w:top w:val="single" w:sz="4" w:space="0" w:color="auto"/>
              <w:left w:val="nil"/>
              <w:bottom w:val="single" w:sz="4" w:space="0" w:color="auto"/>
              <w:right w:val="single" w:sz="4" w:space="0" w:color="auto"/>
            </w:tcBorders>
            <w:noWrap/>
            <w:vAlign w:val="center"/>
            <w:hideMark/>
          </w:tcPr>
          <w:p w14:paraId="5EA73330"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3,0</w:t>
            </w:r>
          </w:p>
        </w:tc>
        <w:tc>
          <w:tcPr>
            <w:tcW w:w="1275" w:type="dxa"/>
            <w:tcBorders>
              <w:top w:val="single" w:sz="4" w:space="0" w:color="auto"/>
              <w:left w:val="nil"/>
              <w:bottom w:val="single" w:sz="4" w:space="0" w:color="auto"/>
              <w:right w:val="single" w:sz="4" w:space="0" w:color="auto"/>
            </w:tcBorders>
            <w:vAlign w:val="center"/>
            <w:hideMark/>
          </w:tcPr>
          <w:p w14:paraId="4F63AB74"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90</w:t>
            </w:r>
          </w:p>
        </w:tc>
        <w:tc>
          <w:tcPr>
            <w:tcW w:w="1296" w:type="dxa"/>
            <w:tcBorders>
              <w:top w:val="single" w:sz="4" w:space="0" w:color="auto"/>
              <w:left w:val="nil"/>
              <w:bottom w:val="single" w:sz="4" w:space="0" w:color="auto"/>
              <w:right w:val="single" w:sz="4" w:space="0" w:color="auto"/>
            </w:tcBorders>
            <w:vAlign w:val="center"/>
            <w:hideMark/>
          </w:tcPr>
          <w:p w14:paraId="3DB55403"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color w:val="002060"/>
                <w:sz w:val="24"/>
                <w:szCs w:val="24"/>
                <w:lang w:val="uk-UA" w:eastAsia="ru-RU"/>
              </w:rPr>
            </w:pPr>
            <w:r w:rsidRPr="00887CB7">
              <w:rPr>
                <w:rFonts w:ascii="Times New Roman" w:hAnsi="Times New Roman" w:cs="Times New Roman"/>
                <w:color w:val="002060"/>
                <w:sz w:val="24"/>
                <w:szCs w:val="24"/>
                <w:lang w:val="uk-UA" w:eastAsia="ru-RU"/>
              </w:rPr>
              <w:t>залік</w:t>
            </w:r>
          </w:p>
        </w:tc>
        <w:tc>
          <w:tcPr>
            <w:tcW w:w="1054" w:type="dxa"/>
            <w:tcBorders>
              <w:top w:val="single" w:sz="4" w:space="0" w:color="auto"/>
              <w:left w:val="nil"/>
              <w:bottom w:val="single" w:sz="4" w:space="0" w:color="auto"/>
              <w:right w:val="single" w:sz="8" w:space="0" w:color="auto"/>
            </w:tcBorders>
            <w:noWrap/>
            <w:vAlign w:val="center"/>
            <w:hideMark/>
          </w:tcPr>
          <w:p w14:paraId="7064CCE1" w14:textId="77777777" w:rsidR="006B55C3" w:rsidRPr="00887CB7" w:rsidRDefault="006B55C3" w:rsidP="00BC46AA">
            <w:pPr>
              <w:spacing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 1</w:t>
            </w:r>
          </w:p>
        </w:tc>
      </w:tr>
      <w:tr w:rsidR="006B55C3" w:rsidRPr="00887CB7" w14:paraId="0FAFAECA" w14:textId="77777777" w:rsidTr="00BC46AA">
        <w:trPr>
          <w:trHeight w:val="416"/>
          <w:jc w:val="center"/>
        </w:trPr>
        <w:tc>
          <w:tcPr>
            <w:tcW w:w="712" w:type="dxa"/>
            <w:tcBorders>
              <w:top w:val="single" w:sz="4" w:space="0" w:color="auto"/>
              <w:left w:val="single" w:sz="8" w:space="0" w:color="auto"/>
              <w:bottom w:val="single" w:sz="4" w:space="0" w:color="auto"/>
              <w:right w:val="single" w:sz="8" w:space="0" w:color="auto"/>
            </w:tcBorders>
            <w:shd w:val="clear" w:color="auto" w:fill="FFFFFF"/>
          </w:tcPr>
          <w:p w14:paraId="47F3F7A5" w14:textId="77777777" w:rsidR="006B55C3" w:rsidRPr="00887CB7" w:rsidRDefault="006B55C3" w:rsidP="00BC46AA">
            <w:pPr>
              <w:spacing w:after="0" w:line="240" w:lineRule="auto"/>
              <w:jc w:val="center"/>
              <w:rPr>
                <w:rFonts w:ascii="Times New Roman" w:hAnsi="Times New Roman" w:cs="Times New Roman"/>
                <w:lang w:val="uk-UA"/>
              </w:rPr>
            </w:pPr>
            <w:r w:rsidRPr="00887CB7">
              <w:rPr>
                <w:rFonts w:ascii="Times New Roman" w:hAnsi="Times New Roman" w:cs="Times New Roman"/>
                <w:lang w:val="uk-UA"/>
              </w:rPr>
              <w:t>ОК6</w:t>
            </w:r>
          </w:p>
        </w:tc>
        <w:tc>
          <w:tcPr>
            <w:tcW w:w="992" w:type="dxa"/>
            <w:tcBorders>
              <w:top w:val="single" w:sz="4" w:space="0" w:color="auto"/>
              <w:left w:val="single" w:sz="8" w:space="0" w:color="auto"/>
              <w:bottom w:val="single" w:sz="4" w:space="0" w:color="auto"/>
              <w:right w:val="single" w:sz="8" w:space="0" w:color="auto"/>
            </w:tcBorders>
            <w:shd w:val="clear" w:color="auto" w:fill="FFFFFF"/>
            <w:hideMark/>
          </w:tcPr>
          <w:p w14:paraId="7570554C"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lang w:val="uk-UA"/>
              </w:rPr>
              <w:t>1.1.06</w:t>
            </w:r>
          </w:p>
        </w:tc>
        <w:tc>
          <w:tcPr>
            <w:tcW w:w="4283" w:type="dxa"/>
            <w:tcBorders>
              <w:top w:val="single" w:sz="4" w:space="0" w:color="auto"/>
              <w:left w:val="nil"/>
              <w:bottom w:val="single" w:sz="4" w:space="0" w:color="auto"/>
              <w:right w:val="single" w:sz="4" w:space="0" w:color="auto"/>
            </w:tcBorders>
            <w:noWrap/>
            <w:hideMark/>
          </w:tcPr>
          <w:p w14:paraId="71853513" w14:textId="77777777" w:rsidR="006B55C3" w:rsidRPr="00887CB7" w:rsidRDefault="006B55C3" w:rsidP="00BC46AA">
            <w:pPr>
              <w:spacing w:after="0" w:line="240" w:lineRule="auto"/>
              <w:rPr>
                <w:rFonts w:ascii="Times New Roman" w:hAnsi="Times New Roman" w:cs="Times New Roman"/>
                <w:sz w:val="24"/>
                <w:szCs w:val="24"/>
                <w:lang w:val="uk-UA"/>
              </w:rPr>
            </w:pPr>
            <w:r w:rsidRPr="00887CB7">
              <w:rPr>
                <w:rFonts w:ascii="Times New Roman" w:hAnsi="Times New Roman" w:cs="Times New Roman"/>
                <w:lang w:val="uk-UA"/>
              </w:rPr>
              <w:t>Інтелектуальна власність та комерціалізація наукових розробок</w:t>
            </w:r>
          </w:p>
        </w:tc>
        <w:tc>
          <w:tcPr>
            <w:tcW w:w="993" w:type="dxa"/>
            <w:tcBorders>
              <w:top w:val="single" w:sz="4" w:space="0" w:color="auto"/>
              <w:left w:val="nil"/>
              <w:bottom w:val="single" w:sz="4" w:space="0" w:color="auto"/>
              <w:right w:val="single" w:sz="4" w:space="0" w:color="auto"/>
            </w:tcBorders>
            <w:noWrap/>
            <w:vAlign w:val="center"/>
            <w:hideMark/>
          </w:tcPr>
          <w:p w14:paraId="1E520C78"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3,0</w:t>
            </w:r>
          </w:p>
        </w:tc>
        <w:tc>
          <w:tcPr>
            <w:tcW w:w="1275" w:type="dxa"/>
            <w:tcBorders>
              <w:top w:val="single" w:sz="4" w:space="0" w:color="auto"/>
              <w:left w:val="nil"/>
              <w:bottom w:val="single" w:sz="4" w:space="0" w:color="auto"/>
              <w:right w:val="single" w:sz="4" w:space="0" w:color="auto"/>
            </w:tcBorders>
            <w:vAlign w:val="center"/>
            <w:hideMark/>
          </w:tcPr>
          <w:p w14:paraId="4CB52718"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90</w:t>
            </w:r>
          </w:p>
        </w:tc>
        <w:tc>
          <w:tcPr>
            <w:tcW w:w="1296" w:type="dxa"/>
            <w:tcBorders>
              <w:top w:val="single" w:sz="4" w:space="0" w:color="auto"/>
              <w:left w:val="nil"/>
              <w:bottom w:val="single" w:sz="4" w:space="0" w:color="auto"/>
              <w:right w:val="single" w:sz="4" w:space="0" w:color="auto"/>
            </w:tcBorders>
            <w:vAlign w:val="center"/>
            <w:hideMark/>
          </w:tcPr>
          <w:p w14:paraId="5CA992D7"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color w:val="002060"/>
                <w:sz w:val="24"/>
                <w:szCs w:val="24"/>
                <w:lang w:val="uk-UA" w:eastAsia="ru-RU"/>
              </w:rPr>
            </w:pPr>
            <w:r w:rsidRPr="00887CB7">
              <w:rPr>
                <w:rFonts w:ascii="Times New Roman" w:hAnsi="Times New Roman" w:cs="Times New Roman"/>
                <w:color w:val="002060"/>
                <w:sz w:val="24"/>
                <w:szCs w:val="24"/>
                <w:lang w:val="uk-UA" w:eastAsia="ru-RU"/>
              </w:rPr>
              <w:t>іспит</w:t>
            </w:r>
          </w:p>
        </w:tc>
        <w:tc>
          <w:tcPr>
            <w:tcW w:w="1054" w:type="dxa"/>
            <w:tcBorders>
              <w:top w:val="single" w:sz="4" w:space="0" w:color="auto"/>
              <w:left w:val="nil"/>
              <w:bottom w:val="single" w:sz="4" w:space="0" w:color="auto"/>
              <w:right w:val="single" w:sz="8" w:space="0" w:color="auto"/>
            </w:tcBorders>
            <w:noWrap/>
            <w:vAlign w:val="center"/>
            <w:hideMark/>
          </w:tcPr>
          <w:p w14:paraId="70733B1D" w14:textId="77777777" w:rsidR="006B55C3" w:rsidRPr="00887CB7" w:rsidRDefault="006B55C3" w:rsidP="00BC46AA">
            <w:pPr>
              <w:spacing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2</w:t>
            </w:r>
          </w:p>
        </w:tc>
      </w:tr>
      <w:tr w:rsidR="006B55C3" w:rsidRPr="00887CB7" w14:paraId="551C4975" w14:textId="77777777" w:rsidTr="00BC46AA">
        <w:trPr>
          <w:trHeight w:val="416"/>
          <w:jc w:val="center"/>
        </w:trPr>
        <w:tc>
          <w:tcPr>
            <w:tcW w:w="712" w:type="dxa"/>
            <w:tcBorders>
              <w:top w:val="single" w:sz="4" w:space="0" w:color="auto"/>
              <w:left w:val="single" w:sz="8" w:space="0" w:color="auto"/>
              <w:bottom w:val="single" w:sz="4" w:space="0" w:color="auto"/>
              <w:right w:val="single" w:sz="8" w:space="0" w:color="auto"/>
            </w:tcBorders>
            <w:shd w:val="clear" w:color="auto" w:fill="FFFFFF"/>
          </w:tcPr>
          <w:p w14:paraId="61D13A8C" w14:textId="77777777" w:rsidR="006B55C3" w:rsidRPr="00887CB7" w:rsidRDefault="006B55C3" w:rsidP="00BC46AA">
            <w:pPr>
              <w:spacing w:after="0" w:line="240" w:lineRule="auto"/>
              <w:jc w:val="center"/>
              <w:rPr>
                <w:rFonts w:ascii="Times New Roman" w:hAnsi="Times New Roman" w:cs="Times New Roman"/>
                <w:lang w:val="uk-UA"/>
              </w:rPr>
            </w:pPr>
            <w:r w:rsidRPr="00887CB7">
              <w:rPr>
                <w:rFonts w:ascii="Times New Roman" w:hAnsi="Times New Roman" w:cs="Times New Roman"/>
                <w:lang w:val="uk-UA"/>
              </w:rPr>
              <w:t>ОК7</w:t>
            </w:r>
          </w:p>
        </w:tc>
        <w:tc>
          <w:tcPr>
            <w:tcW w:w="992" w:type="dxa"/>
            <w:tcBorders>
              <w:top w:val="single" w:sz="4" w:space="0" w:color="auto"/>
              <w:left w:val="single" w:sz="8" w:space="0" w:color="auto"/>
              <w:bottom w:val="single" w:sz="4" w:space="0" w:color="auto"/>
              <w:right w:val="single" w:sz="8" w:space="0" w:color="auto"/>
            </w:tcBorders>
            <w:shd w:val="clear" w:color="auto" w:fill="FFFFFF"/>
            <w:hideMark/>
          </w:tcPr>
          <w:p w14:paraId="32BFEB6C"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lang w:val="uk-UA"/>
              </w:rPr>
              <w:t>1.1.07</w:t>
            </w:r>
          </w:p>
        </w:tc>
        <w:tc>
          <w:tcPr>
            <w:tcW w:w="4283" w:type="dxa"/>
            <w:tcBorders>
              <w:top w:val="single" w:sz="4" w:space="0" w:color="auto"/>
              <w:left w:val="nil"/>
              <w:bottom w:val="single" w:sz="4" w:space="0" w:color="auto"/>
              <w:right w:val="single" w:sz="4" w:space="0" w:color="auto"/>
            </w:tcBorders>
            <w:noWrap/>
            <w:hideMark/>
          </w:tcPr>
          <w:p w14:paraId="07B74A8E" w14:textId="77777777" w:rsidR="006B55C3" w:rsidRPr="00887CB7" w:rsidRDefault="006B55C3" w:rsidP="00BC46AA">
            <w:pPr>
              <w:spacing w:after="0" w:line="240" w:lineRule="auto"/>
              <w:rPr>
                <w:rFonts w:ascii="Times New Roman" w:hAnsi="Times New Roman" w:cs="Times New Roman"/>
                <w:sz w:val="24"/>
                <w:szCs w:val="24"/>
                <w:lang w:val="uk-UA"/>
              </w:rPr>
            </w:pPr>
            <w:r w:rsidRPr="00887CB7">
              <w:rPr>
                <w:rFonts w:ascii="Times New Roman" w:hAnsi="Times New Roman" w:cs="Times New Roman"/>
                <w:lang w:val="uk-UA"/>
              </w:rPr>
              <w:t xml:space="preserve">Історія та сучасний стан розвитку психологічної науки </w:t>
            </w:r>
          </w:p>
        </w:tc>
        <w:tc>
          <w:tcPr>
            <w:tcW w:w="993" w:type="dxa"/>
            <w:tcBorders>
              <w:top w:val="single" w:sz="4" w:space="0" w:color="auto"/>
              <w:left w:val="nil"/>
              <w:bottom w:val="single" w:sz="4" w:space="0" w:color="auto"/>
              <w:right w:val="single" w:sz="4" w:space="0" w:color="auto"/>
            </w:tcBorders>
            <w:noWrap/>
            <w:vAlign w:val="center"/>
            <w:hideMark/>
          </w:tcPr>
          <w:p w14:paraId="1DB3E588"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3,0</w:t>
            </w:r>
          </w:p>
        </w:tc>
        <w:tc>
          <w:tcPr>
            <w:tcW w:w="1275" w:type="dxa"/>
            <w:tcBorders>
              <w:top w:val="single" w:sz="4" w:space="0" w:color="auto"/>
              <w:left w:val="nil"/>
              <w:bottom w:val="single" w:sz="4" w:space="0" w:color="auto"/>
              <w:right w:val="single" w:sz="4" w:space="0" w:color="auto"/>
            </w:tcBorders>
            <w:vAlign w:val="center"/>
            <w:hideMark/>
          </w:tcPr>
          <w:p w14:paraId="197951E0"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90</w:t>
            </w:r>
          </w:p>
        </w:tc>
        <w:tc>
          <w:tcPr>
            <w:tcW w:w="1296" w:type="dxa"/>
            <w:tcBorders>
              <w:top w:val="single" w:sz="4" w:space="0" w:color="auto"/>
              <w:left w:val="nil"/>
              <w:bottom w:val="single" w:sz="4" w:space="0" w:color="auto"/>
              <w:right w:val="single" w:sz="4" w:space="0" w:color="auto"/>
            </w:tcBorders>
            <w:vAlign w:val="center"/>
            <w:hideMark/>
          </w:tcPr>
          <w:p w14:paraId="5E46AC14"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color w:val="002060"/>
                <w:sz w:val="24"/>
                <w:szCs w:val="24"/>
                <w:lang w:val="uk-UA" w:eastAsia="ru-RU"/>
              </w:rPr>
            </w:pPr>
            <w:r w:rsidRPr="00887CB7">
              <w:rPr>
                <w:rFonts w:ascii="Times New Roman" w:hAnsi="Times New Roman" w:cs="Times New Roman"/>
                <w:color w:val="002060"/>
                <w:sz w:val="24"/>
                <w:szCs w:val="24"/>
                <w:lang w:val="uk-UA" w:eastAsia="ru-RU"/>
              </w:rPr>
              <w:t>іспит</w:t>
            </w:r>
          </w:p>
        </w:tc>
        <w:tc>
          <w:tcPr>
            <w:tcW w:w="1054" w:type="dxa"/>
            <w:tcBorders>
              <w:top w:val="single" w:sz="4" w:space="0" w:color="auto"/>
              <w:left w:val="nil"/>
              <w:bottom w:val="single" w:sz="4" w:space="0" w:color="auto"/>
              <w:right w:val="single" w:sz="8" w:space="0" w:color="auto"/>
            </w:tcBorders>
            <w:noWrap/>
            <w:vAlign w:val="center"/>
            <w:hideMark/>
          </w:tcPr>
          <w:p w14:paraId="584473D3" w14:textId="77777777" w:rsidR="006B55C3" w:rsidRPr="00887CB7" w:rsidRDefault="006B55C3" w:rsidP="00BC46AA">
            <w:pPr>
              <w:spacing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1</w:t>
            </w:r>
          </w:p>
        </w:tc>
      </w:tr>
      <w:tr w:rsidR="006B55C3" w:rsidRPr="00887CB7" w14:paraId="477265C7" w14:textId="77777777" w:rsidTr="00BC46AA">
        <w:trPr>
          <w:trHeight w:val="416"/>
          <w:jc w:val="center"/>
        </w:trPr>
        <w:tc>
          <w:tcPr>
            <w:tcW w:w="712" w:type="dxa"/>
            <w:tcBorders>
              <w:top w:val="single" w:sz="4" w:space="0" w:color="auto"/>
              <w:left w:val="single" w:sz="8" w:space="0" w:color="auto"/>
              <w:bottom w:val="single" w:sz="4" w:space="0" w:color="auto"/>
              <w:right w:val="single" w:sz="8" w:space="0" w:color="auto"/>
            </w:tcBorders>
            <w:shd w:val="clear" w:color="auto" w:fill="FFFFFF"/>
          </w:tcPr>
          <w:p w14:paraId="393AE53F" w14:textId="77777777" w:rsidR="006B55C3" w:rsidRPr="00887CB7" w:rsidRDefault="006B55C3" w:rsidP="00BC46AA">
            <w:pPr>
              <w:spacing w:after="0" w:line="240" w:lineRule="auto"/>
              <w:jc w:val="center"/>
              <w:rPr>
                <w:rFonts w:ascii="Times New Roman" w:hAnsi="Times New Roman" w:cs="Times New Roman"/>
                <w:lang w:val="uk-UA"/>
              </w:rPr>
            </w:pPr>
            <w:r w:rsidRPr="00887CB7">
              <w:rPr>
                <w:rFonts w:ascii="Times New Roman" w:hAnsi="Times New Roman" w:cs="Times New Roman"/>
                <w:lang w:val="uk-UA"/>
              </w:rPr>
              <w:t>ОК8</w:t>
            </w:r>
          </w:p>
        </w:tc>
        <w:tc>
          <w:tcPr>
            <w:tcW w:w="992" w:type="dxa"/>
            <w:tcBorders>
              <w:top w:val="single" w:sz="4" w:space="0" w:color="auto"/>
              <w:left w:val="single" w:sz="8" w:space="0" w:color="auto"/>
              <w:bottom w:val="single" w:sz="4" w:space="0" w:color="auto"/>
              <w:right w:val="single" w:sz="8" w:space="0" w:color="auto"/>
            </w:tcBorders>
            <w:shd w:val="clear" w:color="auto" w:fill="FFFFFF"/>
            <w:hideMark/>
          </w:tcPr>
          <w:p w14:paraId="23797044" w14:textId="77777777" w:rsidR="006B55C3" w:rsidRPr="00887CB7" w:rsidRDefault="006B55C3" w:rsidP="00BC46AA">
            <w:pPr>
              <w:spacing w:after="0" w:line="240" w:lineRule="auto"/>
              <w:jc w:val="center"/>
              <w:rPr>
                <w:rFonts w:ascii="Times New Roman" w:hAnsi="Times New Roman" w:cs="Times New Roman"/>
                <w:b/>
                <w:bCs/>
                <w:i/>
                <w:iCs/>
                <w:sz w:val="24"/>
                <w:szCs w:val="24"/>
                <w:lang w:val="uk-UA"/>
              </w:rPr>
            </w:pPr>
            <w:r w:rsidRPr="00887CB7">
              <w:rPr>
                <w:rFonts w:ascii="Times New Roman" w:hAnsi="Times New Roman" w:cs="Times New Roman"/>
                <w:lang w:val="uk-UA"/>
              </w:rPr>
              <w:t>1.1.08</w:t>
            </w:r>
          </w:p>
        </w:tc>
        <w:tc>
          <w:tcPr>
            <w:tcW w:w="4283" w:type="dxa"/>
            <w:tcBorders>
              <w:top w:val="single" w:sz="4" w:space="0" w:color="auto"/>
              <w:left w:val="nil"/>
              <w:bottom w:val="single" w:sz="4" w:space="0" w:color="auto"/>
              <w:right w:val="single" w:sz="4" w:space="0" w:color="auto"/>
            </w:tcBorders>
            <w:noWrap/>
            <w:hideMark/>
          </w:tcPr>
          <w:p w14:paraId="04D49408" w14:textId="77777777" w:rsidR="006B55C3" w:rsidRPr="00887CB7" w:rsidRDefault="006B55C3" w:rsidP="00BC46AA">
            <w:pPr>
              <w:spacing w:after="0" w:line="240" w:lineRule="auto"/>
              <w:rPr>
                <w:rFonts w:ascii="Times New Roman" w:hAnsi="Times New Roman" w:cs="Times New Roman"/>
                <w:sz w:val="24"/>
                <w:szCs w:val="24"/>
                <w:lang w:val="uk-UA"/>
              </w:rPr>
            </w:pPr>
            <w:proofErr w:type="spellStart"/>
            <w:r w:rsidRPr="00887CB7">
              <w:rPr>
                <w:rFonts w:ascii="Times New Roman" w:hAnsi="Times New Roman" w:cs="Times New Roman"/>
                <w:lang w:val="uk-UA"/>
              </w:rPr>
              <w:t>Конфліктологічна</w:t>
            </w:r>
            <w:proofErr w:type="spellEnd"/>
            <w:r w:rsidRPr="00887CB7">
              <w:rPr>
                <w:rFonts w:ascii="Times New Roman" w:hAnsi="Times New Roman" w:cs="Times New Roman"/>
                <w:lang w:val="uk-UA"/>
              </w:rPr>
              <w:t xml:space="preserve"> компетентність особистості та її розвиток</w:t>
            </w:r>
          </w:p>
        </w:tc>
        <w:tc>
          <w:tcPr>
            <w:tcW w:w="993" w:type="dxa"/>
            <w:tcBorders>
              <w:top w:val="single" w:sz="4" w:space="0" w:color="auto"/>
              <w:left w:val="nil"/>
              <w:bottom w:val="single" w:sz="4" w:space="0" w:color="auto"/>
              <w:right w:val="single" w:sz="4" w:space="0" w:color="auto"/>
            </w:tcBorders>
            <w:noWrap/>
            <w:vAlign w:val="center"/>
            <w:hideMark/>
          </w:tcPr>
          <w:p w14:paraId="6A3FBAA4"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3,0</w:t>
            </w:r>
          </w:p>
        </w:tc>
        <w:tc>
          <w:tcPr>
            <w:tcW w:w="1275" w:type="dxa"/>
            <w:tcBorders>
              <w:top w:val="single" w:sz="4" w:space="0" w:color="auto"/>
              <w:left w:val="nil"/>
              <w:bottom w:val="single" w:sz="4" w:space="0" w:color="auto"/>
              <w:right w:val="single" w:sz="4" w:space="0" w:color="auto"/>
            </w:tcBorders>
            <w:vAlign w:val="center"/>
            <w:hideMark/>
          </w:tcPr>
          <w:p w14:paraId="29E80736"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90</w:t>
            </w:r>
          </w:p>
        </w:tc>
        <w:tc>
          <w:tcPr>
            <w:tcW w:w="1296" w:type="dxa"/>
            <w:tcBorders>
              <w:top w:val="single" w:sz="4" w:space="0" w:color="auto"/>
              <w:left w:val="nil"/>
              <w:bottom w:val="single" w:sz="4" w:space="0" w:color="auto"/>
              <w:right w:val="single" w:sz="4" w:space="0" w:color="auto"/>
            </w:tcBorders>
            <w:vAlign w:val="center"/>
            <w:hideMark/>
          </w:tcPr>
          <w:p w14:paraId="45697018"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color w:val="002060"/>
                <w:sz w:val="24"/>
                <w:szCs w:val="24"/>
                <w:lang w:val="uk-UA" w:eastAsia="ru-RU"/>
              </w:rPr>
            </w:pPr>
            <w:r w:rsidRPr="00887CB7">
              <w:rPr>
                <w:rFonts w:ascii="Times New Roman" w:hAnsi="Times New Roman" w:cs="Times New Roman"/>
                <w:color w:val="002060"/>
                <w:sz w:val="24"/>
                <w:szCs w:val="24"/>
                <w:lang w:val="uk-UA" w:eastAsia="ru-RU"/>
              </w:rPr>
              <w:t>іспит</w:t>
            </w:r>
          </w:p>
        </w:tc>
        <w:tc>
          <w:tcPr>
            <w:tcW w:w="1054" w:type="dxa"/>
            <w:tcBorders>
              <w:top w:val="single" w:sz="4" w:space="0" w:color="auto"/>
              <w:left w:val="nil"/>
              <w:bottom w:val="single" w:sz="4" w:space="0" w:color="auto"/>
              <w:right w:val="single" w:sz="8" w:space="0" w:color="auto"/>
            </w:tcBorders>
            <w:noWrap/>
            <w:vAlign w:val="center"/>
            <w:hideMark/>
          </w:tcPr>
          <w:p w14:paraId="78FE1B83" w14:textId="77777777" w:rsidR="006B55C3" w:rsidRPr="00887CB7" w:rsidRDefault="006B55C3" w:rsidP="00BC46AA">
            <w:pPr>
              <w:spacing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3</w:t>
            </w:r>
          </w:p>
        </w:tc>
      </w:tr>
      <w:tr w:rsidR="006B55C3" w:rsidRPr="00887CB7" w14:paraId="3A6A07D0" w14:textId="77777777" w:rsidTr="00BC46AA">
        <w:trPr>
          <w:trHeight w:val="459"/>
          <w:jc w:val="center"/>
        </w:trPr>
        <w:tc>
          <w:tcPr>
            <w:tcW w:w="712" w:type="dxa"/>
            <w:tcBorders>
              <w:top w:val="single" w:sz="4" w:space="0" w:color="auto"/>
              <w:left w:val="single" w:sz="8" w:space="0" w:color="auto"/>
              <w:bottom w:val="single" w:sz="4" w:space="0" w:color="auto"/>
              <w:right w:val="single" w:sz="8" w:space="0" w:color="auto"/>
            </w:tcBorders>
            <w:shd w:val="clear" w:color="auto" w:fill="FFFFFF"/>
          </w:tcPr>
          <w:p w14:paraId="0AB7606F" w14:textId="77777777" w:rsidR="006B55C3" w:rsidRPr="00887CB7" w:rsidRDefault="006B55C3" w:rsidP="00BC46AA">
            <w:pPr>
              <w:spacing w:after="0" w:line="240" w:lineRule="auto"/>
              <w:jc w:val="center"/>
              <w:rPr>
                <w:rFonts w:ascii="Times New Roman" w:hAnsi="Times New Roman" w:cs="Times New Roman"/>
                <w:lang w:val="uk-UA"/>
              </w:rPr>
            </w:pPr>
            <w:r w:rsidRPr="00887CB7">
              <w:rPr>
                <w:rFonts w:ascii="Times New Roman" w:hAnsi="Times New Roman" w:cs="Times New Roman"/>
                <w:lang w:val="uk-UA"/>
              </w:rPr>
              <w:t>ОК9</w:t>
            </w:r>
          </w:p>
        </w:tc>
        <w:tc>
          <w:tcPr>
            <w:tcW w:w="992" w:type="dxa"/>
            <w:tcBorders>
              <w:top w:val="single" w:sz="4" w:space="0" w:color="auto"/>
              <w:left w:val="single" w:sz="8" w:space="0" w:color="auto"/>
              <w:bottom w:val="single" w:sz="4" w:space="0" w:color="auto"/>
              <w:right w:val="single" w:sz="8" w:space="0" w:color="auto"/>
            </w:tcBorders>
            <w:shd w:val="clear" w:color="auto" w:fill="FFFFFF"/>
            <w:hideMark/>
          </w:tcPr>
          <w:p w14:paraId="37FB2D55" w14:textId="77777777" w:rsidR="006B55C3" w:rsidRPr="00887CB7" w:rsidRDefault="006B55C3" w:rsidP="00BC46AA">
            <w:pPr>
              <w:spacing w:after="0" w:line="240" w:lineRule="auto"/>
              <w:jc w:val="center"/>
              <w:rPr>
                <w:rFonts w:ascii="Times New Roman" w:hAnsi="Times New Roman" w:cs="Times New Roman"/>
                <w:b/>
                <w:bCs/>
                <w:i/>
                <w:iCs/>
                <w:sz w:val="24"/>
                <w:szCs w:val="24"/>
                <w:lang w:val="uk-UA"/>
              </w:rPr>
            </w:pPr>
            <w:r w:rsidRPr="00887CB7">
              <w:rPr>
                <w:rFonts w:ascii="Times New Roman" w:hAnsi="Times New Roman" w:cs="Times New Roman"/>
                <w:lang w:val="uk-UA"/>
              </w:rPr>
              <w:t>1.1.09</w:t>
            </w:r>
          </w:p>
        </w:tc>
        <w:tc>
          <w:tcPr>
            <w:tcW w:w="4283" w:type="dxa"/>
            <w:tcBorders>
              <w:top w:val="single" w:sz="4" w:space="0" w:color="auto"/>
              <w:left w:val="nil"/>
              <w:bottom w:val="single" w:sz="4" w:space="0" w:color="auto"/>
              <w:right w:val="single" w:sz="4" w:space="0" w:color="auto"/>
            </w:tcBorders>
            <w:noWrap/>
            <w:hideMark/>
          </w:tcPr>
          <w:p w14:paraId="3A06F9C2" w14:textId="77777777" w:rsidR="006B55C3" w:rsidRPr="00887CB7" w:rsidRDefault="006B55C3" w:rsidP="00BC46AA">
            <w:pPr>
              <w:spacing w:after="0" w:line="240" w:lineRule="auto"/>
              <w:rPr>
                <w:rFonts w:ascii="Times New Roman" w:hAnsi="Times New Roman" w:cs="Times New Roman"/>
                <w:sz w:val="24"/>
                <w:szCs w:val="24"/>
                <w:lang w:val="uk-UA"/>
              </w:rPr>
            </w:pPr>
            <w:r w:rsidRPr="00887CB7">
              <w:rPr>
                <w:rFonts w:ascii="Times New Roman" w:hAnsi="Times New Roman" w:cs="Times New Roman"/>
                <w:lang w:val="uk-UA"/>
              </w:rPr>
              <w:t xml:space="preserve">Організація наукової діяльності </w:t>
            </w:r>
          </w:p>
        </w:tc>
        <w:tc>
          <w:tcPr>
            <w:tcW w:w="993" w:type="dxa"/>
            <w:tcBorders>
              <w:top w:val="single" w:sz="4" w:space="0" w:color="auto"/>
              <w:left w:val="nil"/>
              <w:bottom w:val="single" w:sz="4" w:space="0" w:color="auto"/>
              <w:right w:val="single" w:sz="4" w:space="0" w:color="auto"/>
            </w:tcBorders>
            <w:noWrap/>
            <w:vAlign w:val="center"/>
            <w:hideMark/>
          </w:tcPr>
          <w:p w14:paraId="38A86630"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3,0</w:t>
            </w:r>
          </w:p>
        </w:tc>
        <w:tc>
          <w:tcPr>
            <w:tcW w:w="1275" w:type="dxa"/>
            <w:tcBorders>
              <w:top w:val="single" w:sz="4" w:space="0" w:color="auto"/>
              <w:left w:val="nil"/>
              <w:bottom w:val="single" w:sz="4" w:space="0" w:color="auto"/>
              <w:right w:val="single" w:sz="4" w:space="0" w:color="auto"/>
            </w:tcBorders>
            <w:vAlign w:val="center"/>
            <w:hideMark/>
          </w:tcPr>
          <w:p w14:paraId="2F6509B1"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90</w:t>
            </w:r>
          </w:p>
        </w:tc>
        <w:tc>
          <w:tcPr>
            <w:tcW w:w="1296" w:type="dxa"/>
            <w:tcBorders>
              <w:top w:val="single" w:sz="4" w:space="0" w:color="auto"/>
              <w:left w:val="nil"/>
              <w:bottom w:val="single" w:sz="4" w:space="0" w:color="auto"/>
              <w:right w:val="single" w:sz="4" w:space="0" w:color="auto"/>
            </w:tcBorders>
            <w:vAlign w:val="center"/>
            <w:hideMark/>
          </w:tcPr>
          <w:p w14:paraId="5231A55D"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color w:val="002060"/>
                <w:sz w:val="24"/>
                <w:szCs w:val="24"/>
                <w:lang w:val="uk-UA" w:eastAsia="ru-RU"/>
              </w:rPr>
              <w:t>іспит</w:t>
            </w:r>
          </w:p>
        </w:tc>
        <w:tc>
          <w:tcPr>
            <w:tcW w:w="1054" w:type="dxa"/>
            <w:tcBorders>
              <w:top w:val="single" w:sz="4" w:space="0" w:color="auto"/>
              <w:left w:val="nil"/>
              <w:bottom w:val="single" w:sz="4" w:space="0" w:color="auto"/>
              <w:right w:val="single" w:sz="8" w:space="0" w:color="auto"/>
            </w:tcBorders>
            <w:noWrap/>
            <w:vAlign w:val="center"/>
            <w:hideMark/>
          </w:tcPr>
          <w:p w14:paraId="55A1C75C" w14:textId="77777777" w:rsidR="006B55C3" w:rsidRPr="00887CB7" w:rsidRDefault="006B55C3" w:rsidP="00BC46AA">
            <w:pPr>
              <w:spacing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2</w:t>
            </w:r>
          </w:p>
        </w:tc>
      </w:tr>
      <w:tr w:rsidR="006B55C3" w:rsidRPr="00887CB7" w14:paraId="6001A782" w14:textId="77777777" w:rsidTr="00BC46AA">
        <w:trPr>
          <w:trHeight w:val="459"/>
          <w:jc w:val="center"/>
        </w:trPr>
        <w:tc>
          <w:tcPr>
            <w:tcW w:w="712" w:type="dxa"/>
            <w:tcBorders>
              <w:top w:val="single" w:sz="4" w:space="0" w:color="auto"/>
              <w:left w:val="single" w:sz="8" w:space="0" w:color="auto"/>
              <w:bottom w:val="single" w:sz="4" w:space="0" w:color="auto"/>
              <w:right w:val="single" w:sz="8" w:space="0" w:color="auto"/>
            </w:tcBorders>
            <w:shd w:val="clear" w:color="auto" w:fill="FFFFFF"/>
          </w:tcPr>
          <w:p w14:paraId="10BA85EA" w14:textId="77777777" w:rsidR="006B55C3" w:rsidRPr="00887CB7" w:rsidRDefault="006B55C3" w:rsidP="00BC46AA">
            <w:pPr>
              <w:spacing w:after="0" w:line="240" w:lineRule="auto"/>
              <w:jc w:val="center"/>
              <w:rPr>
                <w:rFonts w:ascii="Times New Roman" w:hAnsi="Times New Roman" w:cs="Times New Roman"/>
                <w:lang w:val="uk-UA"/>
              </w:rPr>
            </w:pPr>
            <w:r w:rsidRPr="00887CB7">
              <w:rPr>
                <w:rFonts w:ascii="Times New Roman" w:hAnsi="Times New Roman" w:cs="Times New Roman"/>
                <w:lang w:val="uk-UA"/>
              </w:rPr>
              <w:t>ОК10</w:t>
            </w:r>
          </w:p>
        </w:tc>
        <w:tc>
          <w:tcPr>
            <w:tcW w:w="992" w:type="dxa"/>
            <w:tcBorders>
              <w:top w:val="single" w:sz="4" w:space="0" w:color="auto"/>
              <w:left w:val="single" w:sz="8" w:space="0" w:color="auto"/>
              <w:bottom w:val="single" w:sz="4" w:space="0" w:color="auto"/>
              <w:right w:val="single" w:sz="8" w:space="0" w:color="auto"/>
            </w:tcBorders>
            <w:shd w:val="clear" w:color="auto" w:fill="FFFFFF"/>
            <w:hideMark/>
          </w:tcPr>
          <w:p w14:paraId="5EB02332" w14:textId="77777777" w:rsidR="006B55C3" w:rsidRPr="00887CB7" w:rsidRDefault="006B55C3" w:rsidP="00BC46AA">
            <w:pPr>
              <w:spacing w:after="0" w:line="240" w:lineRule="auto"/>
              <w:jc w:val="center"/>
              <w:rPr>
                <w:rFonts w:ascii="Times New Roman" w:hAnsi="Times New Roman" w:cs="Times New Roman"/>
                <w:b/>
                <w:bCs/>
                <w:i/>
                <w:iCs/>
                <w:sz w:val="24"/>
                <w:szCs w:val="24"/>
                <w:lang w:val="uk-UA"/>
              </w:rPr>
            </w:pPr>
            <w:r w:rsidRPr="00887CB7">
              <w:rPr>
                <w:rFonts w:ascii="Times New Roman" w:hAnsi="Times New Roman" w:cs="Times New Roman"/>
                <w:lang w:val="uk-UA"/>
              </w:rPr>
              <w:t>1.1.10</w:t>
            </w:r>
          </w:p>
        </w:tc>
        <w:tc>
          <w:tcPr>
            <w:tcW w:w="4283" w:type="dxa"/>
            <w:tcBorders>
              <w:top w:val="single" w:sz="4" w:space="0" w:color="auto"/>
              <w:left w:val="nil"/>
              <w:bottom w:val="single" w:sz="4" w:space="0" w:color="auto"/>
              <w:right w:val="single" w:sz="4" w:space="0" w:color="auto"/>
            </w:tcBorders>
            <w:noWrap/>
            <w:hideMark/>
          </w:tcPr>
          <w:p w14:paraId="2643100E" w14:textId="77777777" w:rsidR="006B55C3" w:rsidRPr="00887CB7" w:rsidRDefault="006B55C3" w:rsidP="00BC46AA">
            <w:pPr>
              <w:spacing w:after="0" w:line="240" w:lineRule="auto"/>
              <w:rPr>
                <w:rFonts w:ascii="Times New Roman" w:hAnsi="Times New Roman" w:cs="Times New Roman"/>
                <w:sz w:val="24"/>
                <w:szCs w:val="24"/>
                <w:lang w:val="uk-UA"/>
              </w:rPr>
            </w:pPr>
            <w:r w:rsidRPr="00887CB7">
              <w:rPr>
                <w:rFonts w:ascii="Times New Roman" w:hAnsi="Times New Roman" w:cs="Times New Roman"/>
                <w:lang w:val="uk-UA"/>
              </w:rPr>
              <w:t xml:space="preserve">Психопатологія та патопсихологія: </w:t>
            </w:r>
            <w:proofErr w:type="spellStart"/>
            <w:r w:rsidRPr="00887CB7">
              <w:rPr>
                <w:rFonts w:ascii="Times New Roman" w:hAnsi="Times New Roman" w:cs="Times New Roman"/>
                <w:lang w:val="uk-UA"/>
              </w:rPr>
              <w:t>теоріря</w:t>
            </w:r>
            <w:proofErr w:type="spellEnd"/>
            <w:r w:rsidRPr="00887CB7">
              <w:rPr>
                <w:rFonts w:ascii="Times New Roman" w:hAnsi="Times New Roman" w:cs="Times New Roman"/>
                <w:lang w:val="uk-UA"/>
              </w:rPr>
              <w:t xml:space="preserve"> та практика</w:t>
            </w:r>
          </w:p>
        </w:tc>
        <w:tc>
          <w:tcPr>
            <w:tcW w:w="993" w:type="dxa"/>
            <w:tcBorders>
              <w:top w:val="single" w:sz="4" w:space="0" w:color="auto"/>
              <w:left w:val="nil"/>
              <w:bottom w:val="single" w:sz="4" w:space="0" w:color="auto"/>
              <w:right w:val="single" w:sz="4" w:space="0" w:color="auto"/>
            </w:tcBorders>
            <w:noWrap/>
            <w:vAlign w:val="center"/>
            <w:hideMark/>
          </w:tcPr>
          <w:p w14:paraId="75CBA939"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3,0</w:t>
            </w:r>
          </w:p>
        </w:tc>
        <w:tc>
          <w:tcPr>
            <w:tcW w:w="1275" w:type="dxa"/>
            <w:tcBorders>
              <w:top w:val="single" w:sz="4" w:space="0" w:color="auto"/>
              <w:left w:val="nil"/>
              <w:bottom w:val="single" w:sz="4" w:space="0" w:color="auto"/>
              <w:right w:val="single" w:sz="4" w:space="0" w:color="auto"/>
            </w:tcBorders>
            <w:vAlign w:val="center"/>
            <w:hideMark/>
          </w:tcPr>
          <w:p w14:paraId="2127DC21"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90</w:t>
            </w:r>
          </w:p>
        </w:tc>
        <w:tc>
          <w:tcPr>
            <w:tcW w:w="1296" w:type="dxa"/>
            <w:tcBorders>
              <w:top w:val="single" w:sz="4" w:space="0" w:color="auto"/>
              <w:left w:val="nil"/>
              <w:bottom w:val="single" w:sz="4" w:space="0" w:color="auto"/>
              <w:right w:val="single" w:sz="4" w:space="0" w:color="auto"/>
            </w:tcBorders>
            <w:vAlign w:val="center"/>
            <w:hideMark/>
          </w:tcPr>
          <w:p w14:paraId="1134B189"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color w:val="002060"/>
                <w:sz w:val="24"/>
                <w:szCs w:val="24"/>
                <w:lang w:val="uk-UA" w:eastAsia="ru-RU"/>
              </w:rPr>
            </w:pPr>
            <w:r w:rsidRPr="00887CB7">
              <w:rPr>
                <w:rFonts w:ascii="Times New Roman" w:hAnsi="Times New Roman" w:cs="Times New Roman"/>
                <w:color w:val="002060"/>
                <w:sz w:val="24"/>
                <w:szCs w:val="24"/>
                <w:lang w:val="uk-UA" w:eastAsia="ru-RU"/>
              </w:rPr>
              <w:t>іспит</w:t>
            </w:r>
          </w:p>
        </w:tc>
        <w:tc>
          <w:tcPr>
            <w:tcW w:w="1054" w:type="dxa"/>
            <w:tcBorders>
              <w:top w:val="single" w:sz="4" w:space="0" w:color="auto"/>
              <w:left w:val="nil"/>
              <w:bottom w:val="single" w:sz="4" w:space="0" w:color="auto"/>
              <w:right w:val="single" w:sz="8" w:space="0" w:color="auto"/>
            </w:tcBorders>
            <w:noWrap/>
            <w:vAlign w:val="center"/>
            <w:hideMark/>
          </w:tcPr>
          <w:p w14:paraId="2D8B9C8D" w14:textId="77777777" w:rsidR="006B55C3" w:rsidRPr="00887CB7" w:rsidRDefault="006B55C3" w:rsidP="00BC46AA">
            <w:pPr>
              <w:spacing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3</w:t>
            </w:r>
          </w:p>
        </w:tc>
      </w:tr>
      <w:tr w:rsidR="006B55C3" w:rsidRPr="00887CB7" w14:paraId="2E12AD84" w14:textId="77777777" w:rsidTr="00BC46AA">
        <w:trPr>
          <w:trHeight w:val="390"/>
          <w:jc w:val="center"/>
        </w:trPr>
        <w:tc>
          <w:tcPr>
            <w:tcW w:w="5987" w:type="dxa"/>
            <w:gridSpan w:val="3"/>
            <w:tcBorders>
              <w:top w:val="nil"/>
              <w:left w:val="single" w:sz="8" w:space="0" w:color="auto"/>
              <w:bottom w:val="single" w:sz="8" w:space="0" w:color="auto"/>
              <w:right w:val="single" w:sz="4" w:space="0" w:color="000000"/>
            </w:tcBorders>
            <w:shd w:val="clear" w:color="auto" w:fill="CCECFF"/>
          </w:tcPr>
          <w:p w14:paraId="3A8421B6"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Cs/>
                <w:color w:val="002060"/>
                <w:sz w:val="24"/>
                <w:szCs w:val="24"/>
                <w:lang w:val="uk-UA" w:eastAsia="ru-RU"/>
              </w:rPr>
            </w:pPr>
            <w:r w:rsidRPr="00887CB7">
              <w:rPr>
                <w:rFonts w:ascii="Times New Roman" w:hAnsi="Times New Roman" w:cs="Times New Roman"/>
                <w:bCs/>
                <w:color w:val="002060"/>
                <w:sz w:val="24"/>
                <w:szCs w:val="24"/>
                <w:lang w:val="uk-UA" w:eastAsia="ru-RU"/>
              </w:rPr>
              <w:t>Всього обов'язкових компонент</w:t>
            </w:r>
          </w:p>
        </w:tc>
        <w:tc>
          <w:tcPr>
            <w:tcW w:w="993" w:type="dxa"/>
            <w:tcBorders>
              <w:top w:val="nil"/>
              <w:left w:val="nil"/>
              <w:bottom w:val="single" w:sz="8" w:space="0" w:color="auto"/>
              <w:right w:val="single" w:sz="4" w:space="0" w:color="auto"/>
            </w:tcBorders>
            <w:shd w:val="clear" w:color="auto" w:fill="CCECFF"/>
            <w:vAlign w:val="center"/>
            <w:hideMark/>
          </w:tcPr>
          <w:p w14:paraId="7A0E03C7"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Cs/>
                <w:color w:val="002060"/>
                <w:sz w:val="24"/>
                <w:szCs w:val="24"/>
                <w:lang w:val="uk-UA" w:eastAsia="ru-RU"/>
              </w:rPr>
            </w:pPr>
            <w:r w:rsidRPr="00887CB7">
              <w:rPr>
                <w:rFonts w:ascii="Times New Roman" w:hAnsi="Times New Roman" w:cs="Times New Roman"/>
                <w:bCs/>
                <w:color w:val="002060"/>
                <w:sz w:val="24"/>
                <w:szCs w:val="24"/>
                <w:lang w:val="uk-UA" w:eastAsia="ru-RU"/>
              </w:rPr>
              <w:t>30</w:t>
            </w:r>
          </w:p>
        </w:tc>
        <w:tc>
          <w:tcPr>
            <w:tcW w:w="1275" w:type="dxa"/>
            <w:tcBorders>
              <w:top w:val="nil"/>
              <w:left w:val="nil"/>
              <w:bottom w:val="single" w:sz="8" w:space="0" w:color="auto"/>
              <w:right w:val="single" w:sz="4" w:space="0" w:color="auto"/>
            </w:tcBorders>
            <w:shd w:val="clear" w:color="auto" w:fill="CCECFF"/>
            <w:vAlign w:val="center"/>
            <w:hideMark/>
          </w:tcPr>
          <w:p w14:paraId="06B3E022"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900,0</w:t>
            </w:r>
          </w:p>
        </w:tc>
        <w:tc>
          <w:tcPr>
            <w:tcW w:w="1296" w:type="dxa"/>
            <w:tcBorders>
              <w:top w:val="nil"/>
              <w:left w:val="nil"/>
              <w:bottom w:val="single" w:sz="8" w:space="0" w:color="auto"/>
              <w:right w:val="nil"/>
            </w:tcBorders>
            <w:shd w:val="clear" w:color="auto" w:fill="CCECFF"/>
            <w:vAlign w:val="center"/>
            <w:hideMark/>
          </w:tcPr>
          <w:p w14:paraId="3DAA2F20"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Cs/>
                <w:color w:val="002060"/>
                <w:sz w:val="24"/>
                <w:szCs w:val="24"/>
                <w:lang w:val="uk-UA" w:eastAsia="ru-RU"/>
              </w:rPr>
            </w:pPr>
            <w:r w:rsidRPr="00887CB7">
              <w:rPr>
                <w:rFonts w:ascii="Times New Roman" w:hAnsi="Times New Roman" w:cs="Times New Roman"/>
                <w:bCs/>
                <w:color w:val="002060"/>
                <w:sz w:val="24"/>
                <w:szCs w:val="24"/>
                <w:lang w:val="uk-UA" w:eastAsia="ru-RU"/>
              </w:rPr>
              <w:t>10</w:t>
            </w:r>
          </w:p>
        </w:tc>
        <w:tc>
          <w:tcPr>
            <w:tcW w:w="1054" w:type="dxa"/>
            <w:tcBorders>
              <w:top w:val="nil"/>
              <w:left w:val="single" w:sz="4" w:space="0" w:color="auto"/>
              <w:bottom w:val="single" w:sz="8" w:space="0" w:color="auto"/>
              <w:right w:val="single" w:sz="8" w:space="0" w:color="auto"/>
            </w:tcBorders>
            <w:shd w:val="clear" w:color="auto" w:fill="CCECFF"/>
            <w:vAlign w:val="center"/>
            <w:hideMark/>
          </w:tcPr>
          <w:p w14:paraId="44DEAFFF"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Cs/>
                <w:color w:val="002060"/>
                <w:sz w:val="24"/>
                <w:szCs w:val="24"/>
                <w:lang w:val="uk-UA" w:eastAsia="ru-RU"/>
              </w:rPr>
            </w:pPr>
            <w:r w:rsidRPr="00887CB7">
              <w:rPr>
                <w:rFonts w:ascii="Times New Roman" w:hAnsi="Times New Roman" w:cs="Times New Roman"/>
                <w:bCs/>
                <w:color w:val="002060"/>
                <w:sz w:val="24"/>
                <w:szCs w:val="24"/>
                <w:lang w:val="uk-UA" w:eastAsia="ru-RU"/>
              </w:rPr>
              <w:t> </w:t>
            </w:r>
          </w:p>
        </w:tc>
      </w:tr>
      <w:tr w:rsidR="006B55C3" w:rsidRPr="00887CB7" w14:paraId="58096703" w14:textId="77777777" w:rsidTr="00BC46AA">
        <w:trPr>
          <w:trHeight w:val="158"/>
          <w:jc w:val="center"/>
        </w:trPr>
        <w:tc>
          <w:tcPr>
            <w:tcW w:w="10605" w:type="dxa"/>
            <w:gridSpan w:val="7"/>
            <w:tcBorders>
              <w:top w:val="single" w:sz="8" w:space="0" w:color="auto"/>
              <w:left w:val="single" w:sz="8" w:space="0" w:color="auto"/>
              <w:bottom w:val="single" w:sz="8" w:space="0" w:color="auto"/>
              <w:right w:val="single" w:sz="8" w:space="0" w:color="auto"/>
            </w:tcBorders>
            <w:shd w:val="clear" w:color="auto" w:fill="FFFF99"/>
          </w:tcPr>
          <w:p w14:paraId="1D977FAA"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1.2. ПРАКТИЧНА ПІДГОТОВКА</w:t>
            </w:r>
          </w:p>
        </w:tc>
      </w:tr>
      <w:tr w:rsidR="006B55C3" w:rsidRPr="00887CB7" w14:paraId="072BFF9C" w14:textId="77777777" w:rsidTr="00BC46AA">
        <w:trPr>
          <w:trHeight w:val="486"/>
          <w:jc w:val="center"/>
        </w:trPr>
        <w:tc>
          <w:tcPr>
            <w:tcW w:w="712" w:type="dxa"/>
            <w:tcBorders>
              <w:top w:val="single" w:sz="8" w:space="0" w:color="auto"/>
              <w:left w:val="single" w:sz="8" w:space="0" w:color="auto"/>
              <w:bottom w:val="single" w:sz="4" w:space="0" w:color="auto"/>
              <w:right w:val="single" w:sz="4" w:space="0" w:color="auto"/>
            </w:tcBorders>
          </w:tcPr>
          <w:p w14:paraId="7BC1B826" w14:textId="77777777" w:rsidR="006B55C3" w:rsidRPr="00887CB7" w:rsidRDefault="006B55C3" w:rsidP="00BC46AA">
            <w:pPr>
              <w:widowControl w:val="0"/>
              <w:autoSpaceDE w:val="0"/>
              <w:autoSpaceDN w:val="0"/>
              <w:spacing w:after="0" w:line="240" w:lineRule="auto"/>
              <w:jc w:val="center"/>
              <w:rPr>
                <w:rFonts w:ascii="Times New Roman" w:hAnsi="Times New Roman" w:cs="Times New Roman"/>
                <w:color w:val="002060"/>
                <w:sz w:val="24"/>
                <w:szCs w:val="24"/>
                <w:lang w:val="uk-UA" w:eastAsia="ru-RU"/>
              </w:rPr>
            </w:pPr>
            <w:r w:rsidRPr="00887CB7">
              <w:rPr>
                <w:rFonts w:ascii="Times New Roman" w:hAnsi="Times New Roman" w:cs="Times New Roman"/>
                <w:color w:val="002060"/>
                <w:sz w:val="24"/>
                <w:szCs w:val="24"/>
                <w:lang w:val="uk-UA" w:eastAsia="ru-RU"/>
              </w:rPr>
              <w:t>П1</w:t>
            </w:r>
          </w:p>
        </w:tc>
        <w:tc>
          <w:tcPr>
            <w:tcW w:w="992" w:type="dxa"/>
            <w:tcBorders>
              <w:top w:val="single" w:sz="8" w:space="0" w:color="auto"/>
              <w:left w:val="single" w:sz="8" w:space="0" w:color="auto"/>
              <w:bottom w:val="single" w:sz="4" w:space="0" w:color="auto"/>
              <w:right w:val="single" w:sz="4" w:space="0" w:color="auto"/>
            </w:tcBorders>
            <w:vAlign w:val="center"/>
            <w:hideMark/>
          </w:tcPr>
          <w:p w14:paraId="51C296BE"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color w:val="002060"/>
                <w:sz w:val="24"/>
                <w:szCs w:val="24"/>
                <w:lang w:val="uk-UA" w:eastAsia="ru-RU"/>
              </w:rPr>
            </w:pPr>
            <w:r w:rsidRPr="00887CB7">
              <w:rPr>
                <w:rFonts w:ascii="Times New Roman" w:hAnsi="Times New Roman" w:cs="Times New Roman"/>
                <w:color w:val="002060"/>
                <w:sz w:val="24"/>
                <w:szCs w:val="24"/>
                <w:lang w:val="uk-UA" w:eastAsia="ru-RU"/>
              </w:rPr>
              <w:t>1.2.01</w:t>
            </w:r>
          </w:p>
        </w:tc>
        <w:tc>
          <w:tcPr>
            <w:tcW w:w="4283" w:type="dxa"/>
            <w:tcBorders>
              <w:top w:val="single" w:sz="8" w:space="0" w:color="auto"/>
              <w:left w:val="nil"/>
              <w:bottom w:val="single" w:sz="4" w:space="0" w:color="auto"/>
              <w:right w:val="single" w:sz="4" w:space="0" w:color="auto"/>
            </w:tcBorders>
            <w:vAlign w:val="center"/>
            <w:hideMark/>
          </w:tcPr>
          <w:p w14:paraId="311DEA7D" w14:textId="77777777" w:rsidR="006B55C3" w:rsidRPr="00887CB7" w:rsidRDefault="006B55C3" w:rsidP="00BC46AA">
            <w:pPr>
              <w:widowControl w:val="0"/>
              <w:autoSpaceDE w:val="0"/>
              <w:autoSpaceDN w:val="0"/>
              <w:spacing w:after="0" w:line="240" w:lineRule="auto"/>
              <w:rPr>
                <w:rFonts w:ascii="Times New Roman" w:eastAsia="Times New Roman" w:hAnsi="Times New Roman" w:cs="Times New Roman"/>
                <w:b/>
                <w:color w:val="002060"/>
                <w:sz w:val="24"/>
                <w:szCs w:val="24"/>
                <w:lang w:val="uk-UA" w:eastAsia="ru-RU"/>
              </w:rPr>
            </w:pPr>
            <w:r w:rsidRPr="00887CB7">
              <w:rPr>
                <w:rFonts w:ascii="Times New Roman" w:hAnsi="Times New Roman" w:cs="Times New Roman"/>
                <w:b/>
                <w:color w:val="002060"/>
                <w:sz w:val="24"/>
                <w:szCs w:val="24"/>
                <w:lang w:val="uk-UA" w:eastAsia="ru-RU"/>
              </w:rPr>
              <w:t>Педагогічна практика</w:t>
            </w:r>
          </w:p>
        </w:tc>
        <w:tc>
          <w:tcPr>
            <w:tcW w:w="993" w:type="dxa"/>
            <w:tcBorders>
              <w:top w:val="single" w:sz="8" w:space="0" w:color="auto"/>
              <w:left w:val="nil"/>
              <w:bottom w:val="single" w:sz="4" w:space="0" w:color="auto"/>
              <w:right w:val="single" w:sz="4" w:space="0" w:color="auto"/>
            </w:tcBorders>
            <w:noWrap/>
            <w:vAlign w:val="center"/>
            <w:hideMark/>
          </w:tcPr>
          <w:p w14:paraId="63B993BA"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color w:val="002060"/>
                <w:sz w:val="24"/>
                <w:szCs w:val="24"/>
                <w:lang w:val="uk-UA" w:eastAsia="ru-RU"/>
              </w:rPr>
            </w:pPr>
            <w:r w:rsidRPr="00887CB7">
              <w:rPr>
                <w:rFonts w:ascii="Times New Roman" w:hAnsi="Times New Roman" w:cs="Times New Roman"/>
                <w:b/>
                <w:color w:val="002060"/>
                <w:sz w:val="24"/>
                <w:szCs w:val="24"/>
                <w:lang w:val="uk-UA" w:eastAsia="ru-RU"/>
              </w:rPr>
              <w:t>3</w:t>
            </w:r>
          </w:p>
        </w:tc>
        <w:tc>
          <w:tcPr>
            <w:tcW w:w="1275" w:type="dxa"/>
            <w:tcBorders>
              <w:top w:val="single" w:sz="8" w:space="0" w:color="auto"/>
              <w:left w:val="nil"/>
              <w:bottom w:val="single" w:sz="4" w:space="0" w:color="auto"/>
              <w:right w:val="single" w:sz="4" w:space="0" w:color="auto"/>
            </w:tcBorders>
            <w:vAlign w:val="center"/>
            <w:hideMark/>
          </w:tcPr>
          <w:p w14:paraId="61652A00"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color w:val="002060"/>
                <w:sz w:val="24"/>
                <w:szCs w:val="24"/>
                <w:lang w:val="uk-UA" w:eastAsia="ru-RU"/>
              </w:rPr>
            </w:pPr>
            <w:r w:rsidRPr="00887CB7">
              <w:rPr>
                <w:rFonts w:ascii="Times New Roman" w:hAnsi="Times New Roman" w:cs="Times New Roman"/>
                <w:color w:val="002060"/>
                <w:sz w:val="24"/>
                <w:szCs w:val="24"/>
                <w:lang w:val="uk-UA" w:eastAsia="ru-RU"/>
              </w:rPr>
              <w:t>90</w:t>
            </w:r>
          </w:p>
        </w:tc>
        <w:tc>
          <w:tcPr>
            <w:tcW w:w="1296" w:type="dxa"/>
            <w:tcBorders>
              <w:top w:val="single" w:sz="8" w:space="0" w:color="auto"/>
              <w:left w:val="nil"/>
              <w:bottom w:val="single" w:sz="4" w:space="0" w:color="auto"/>
              <w:right w:val="single" w:sz="4" w:space="0" w:color="auto"/>
            </w:tcBorders>
            <w:vAlign w:val="center"/>
            <w:hideMark/>
          </w:tcPr>
          <w:p w14:paraId="01091D44"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color w:val="002060"/>
                <w:sz w:val="24"/>
                <w:szCs w:val="24"/>
                <w:lang w:val="uk-UA" w:eastAsia="ru-RU"/>
              </w:rPr>
            </w:pPr>
            <w:r w:rsidRPr="00887CB7">
              <w:rPr>
                <w:rFonts w:ascii="Times New Roman" w:hAnsi="Times New Roman" w:cs="Times New Roman"/>
                <w:color w:val="002060"/>
                <w:sz w:val="24"/>
                <w:szCs w:val="24"/>
                <w:lang w:val="uk-UA" w:eastAsia="ru-RU"/>
              </w:rPr>
              <w:t>залік</w:t>
            </w:r>
          </w:p>
        </w:tc>
        <w:tc>
          <w:tcPr>
            <w:tcW w:w="1054" w:type="dxa"/>
            <w:tcBorders>
              <w:top w:val="single" w:sz="8" w:space="0" w:color="auto"/>
              <w:left w:val="nil"/>
              <w:bottom w:val="single" w:sz="4" w:space="0" w:color="auto"/>
              <w:right w:val="single" w:sz="8" w:space="0" w:color="auto"/>
            </w:tcBorders>
            <w:vAlign w:val="center"/>
            <w:hideMark/>
          </w:tcPr>
          <w:p w14:paraId="55B47652"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color w:val="002060"/>
                <w:sz w:val="24"/>
                <w:szCs w:val="24"/>
                <w:lang w:val="uk-UA" w:eastAsia="ru-RU"/>
              </w:rPr>
            </w:pPr>
          </w:p>
        </w:tc>
      </w:tr>
      <w:tr w:rsidR="006B55C3" w:rsidRPr="00887CB7" w14:paraId="30FF5273" w14:textId="77777777" w:rsidTr="00BC46AA">
        <w:trPr>
          <w:trHeight w:val="252"/>
          <w:jc w:val="center"/>
        </w:trPr>
        <w:tc>
          <w:tcPr>
            <w:tcW w:w="10605" w:type="dxa"/>
            <w:gridSpan w:val="7"/>
            <w:tcBorders>
              <w:top w:val="single" w:sz="8" w:space="0" w:color="auto"/>
              <w:left w:val="single" w:sz="8" w:space="0" w:color="auto"/>
              <w:bottom w:val="single" w:sz="8" w:space="0" w:color="auto"/>
              <w:right w:val="single" w:sz="8" w:space="0" w:color="auto"/>
            </w:tcBorders>
            <w:shd w:val="clear" w:color="auto" w:fill="F7EFDE" w:themeFill="accent4" w:themeFillTint="33"/>
          </w:tcPr>
          <w:p w14:paraId="3DF9BE1E"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ІІ. ВИБІРКОВІ КОМПОНЕНТИ ОСВІТНЬОЇ ПРОГРАМИ</w:t>
            </w:r>
          </w:p>
        </w:tc>
      </w:tr>
      <w:tr w:rsidR="006B55C3" w:rsidRPr="00887CB7" w14:paraId="6CA2BF5F" w14:textId="77777777" w:rsidTr="00BC46AA">
        <w:trPr>
          <w:trHeight w:val="228"/>
          <w:jc w:val="center"/>
        </w:trPr>
        <w:tc>
          <w:tcPr>
            <w:tcW w:w="5987" w:type="dxa"/>
            <w:gridSpan w:val="3"/>
            <w:tcBorders>
              <w:top w:val="single" w:sz="8" w:space="0" w:color="auto"/>
              <w:left w:val="single" w:sz="8" w:space="0" w:color="auto"/>
              <w:bottom w:val="single" w:sz="4" w:space="0" w:color="auto"/>
              <w:right w:val="single" w:sz="4" w:space="0" w:color="000000"/>
            </w:tcBorders>
            <w:shd w:val="clear" w:color="auto" w:fill="CCFFCC"/>
          </w:tcPr>
          <w:p w14:paraId="4E0ADF8A"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 xml:space="preserve">Всього вибіркових компонент </w:t>
            </w:r>
          </w:p>
        </w:tc>
        <w:tc>
          <w:tcPr>
            <w:tcW w:w="993" w:type="dxa"/>
            <w:tcBorders>
              <w:top w:val="single" w:sz="8" w:space="0" w:color="auto"/>
              <w:left w:val="nil"/>
              <w:bottom w:val="single" w:sz="8" w:space="0" w:color="auto"/>
              <w:right w:val="single" w:sz="4" w:space="0" w:color="auto"/>
            </w:tcBorders>
            <w:shd w:val="clear" w:color="auto" w:fill="CCFFCC"/>
            <w:vAlign w:val="center"/>
            <w:hideMark/>
          </w:tcPr>
          <w:p w14:paraId="122EA234"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12</w:t>
            </w:r>
          </w:p>
        </w:tc>
        <w:tc>
          <w:tcPr>
            <w:tcW w:w="1275" w:type="dxa"/>
            <w:tcBorders>
              <w:top w:val="single" w:sz="8" w:space="0" w:color="auto"/>
              <w:left w:val="nil"/>
              <w:bottom w:val="single" w:sz="8" w:space="0" w:color="auto"/>
              <w:right w:val="single" w:sz="4" w:space="0" w:color="auto"/>
            </w:tcBorders>
            <w:shd w:val="clear" w:color="auto" w:fill="CCFFCC"/>
            <w:vAlign w:val="center"/>
            <w:hideMark/>
          </w:tcPr>
          <w:p w14:paraId="22115C0A"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360</w:t>
            </w:r>
          </w:p>
        </w:tc>
        <w:tc>
          <w:tcPr>
            <w:tcW w:w="1296" w:type="dxa"/>
            <w:tcBorders>
              <w:top w:val="single" w:sz="8" w:space="0" w:color="auto"/>
              <w:left w:val="nil"/>
              <w:bottom w:val="single" w:sz="8" w:space="0" w:color="auto"/>
              <w:right w:val="nil"/>
            </w:tcBorders>
            <w:shd w:val="clear" w:color="auto" w:fill="CCFFCC"/>
            <w:vAlign w:val="center"/>
            <w:hideMark/>
          </w:tcPr>
          <w:p w14:paraId="0F04B97D"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3</w:t>
            </w:r>
          </w:p>
        </w:tc>
        <w:tc>
          <w:tcPr>
            <w:tcW w:w="1054" w:type="dxa"/>
            <w:tcBorders>
              <w:top w:val="single" w:sz="8" w:space="0" w:color="auto"/>
              <w:left w:val="single" w:sz="4" w:space="0" w:color="auto"/>
              <w:bottom w:val="single" w:sz="8" w:space="0" w:color="auto"/>
              <w:right w:val="single" w:sz="8" w:space="0" w:color="auto"/>
            </w:tcBorders>
            <w:shd w:val="clear" w:color="auto" w:fill="CCFFCC"/>
            <w:vAlign w:val="center"/>
            <w:hideMark/>
          </w:tcPr>
          <w:p w14:paraId="434C9952"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 </w:t>
            </w:r>
          </w:p>
        </w:tc>
      </w:tr>
      <w:tr w:rsidR="006B55C3" w:rsidRPr="00887CB7" w14:paraId="1DD6E5A4" w14:textId="77777777" w:rsidTr="00BC46AA">
        <w:trPr>
          <w:trHeight w:val="232"/>
          <w:jc w:val="center"/>
        </w:trPr>
        <w:tc>
          <w:tcPr>
            <w:tcW w:w="712" w:type="dxa"/>
            <w:tcBorders>
              <w:top w:val="single" w:sz="8" w:space="0" w:color="auto"/>
              <w:left w:val="single" w:sz="8" w:space="0" w:color="auto"/>
              <w:bottom w:val="single" w:sz="4" w:space="0" w:color="auto"/>
              <w:right w:val="single" w:sz="4" w:space="0" w:color="auto"/>
            </w:tcBorders>
          </w:tcPr>
          <w:p w14:paraId="3A947E85" w14:textId="77777777" w:rsidR="006B55C3" w:rsidRPr="00887CB7" w:rsidRDefault="006B55C3" w:rsidP="00BC46AA">
            <w:pPr>
              <w:spacing w:after="0" w:line="240" w:lineRule="auto"/>
              <w:jc w:val="center"/>
              <w:rPr>
                <w:rFonts w:ascii="Times New Roman" w:hAnsi="Times New Roman" w:cs="Times New Roman"/>
                <w:lang w:val="uk-UA"/>
              </w:rPr>
            </w:pPr>
            <w:r w:rsidRPr="00887CB7">
              <w:rPr>
                <w:rFonts w:ascii="Times New Roman" w:hAnsi="Times New Roman" w:cs="Times New Roman"/>
                <w:lang w:val="uk-UA"/>
              </w:rPr>
              <w:t>ВК1</w:t>
            </w:r>
          </w:p>
        </w:tc>
        <w:tc>
          <w:tcPr>
            <w:tcW w:w="992" w:type="dxa"/>
            <w:tcBorders>
              <w:top w:val="single" w:sz="8" w:space="0" w:color="auto"/>
              <w:left w:val="single" w:sz="8" w:space="0" w:color="auto"/>
              <w:bottom w:val="single" w:sz="4" w:space="0" w:color="auto"/>
              <w:right w:val="single" w:sz="4" w:space="0" w:color="auto"/>
            </w:tcBorders>
            <w:hideMark/>
          </w:tcPr>
          <w:p w14:paraId="6DC69A71"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lang w:val="uk-UA"/>
              </w:rPr>
              <w:t>2.01</w:t>
            </w:r>
          </w:p>
        </w:tc>
        <w:tc>
          <w:tcPr>
            <w:tcW w:w="4283" w:type="dxa"/>
            <w:vMerge w:val="restart"/>
            <w:tcBorders>
              <w:top w:val="single" w:sz="8" w:space="0" w:color="auto"/>
              <w:left w:val="single" w:sz="4" w:space="0" w:color="auto"/>
              <w:right w:val="single" w:sz="4" w:space="0" w:color="auto"/>
            </w:tcBorders>
            <w:vAlign w:val="center"/>
            <w:hideMark/>
          </w:tcPr>
          <w:p w14:paraId="771FD0FE" w14:textId="77777777" w:rsidR="006B55C3" w:rsidRPr="00887CB7" w:rsidRDefault="006B55C3" w:rsidP="00BC46AA">
            <w:pPr>
              <w:spacing w:line="240" w:lineRule="auto"/>
              <w:jc w:val="center"/>
              <w:rPr>
                <w:rFonts w:ascii="Times New Roman" w:eastAsia="Times New Roman" w:hAnsi="Times New Roman" w:cs="Times New Roman"/>
                <w:sz w:val="24"/>
                <w:szCs w:val="24"/>
                <w:lang w:val="uk-UA"/>
              </w:rPr>
            </w:pPr>
            <w:r w:rsidRPr="00887CB7">
              <w:rPr>
                <w:rFonts w:ascii="Times New Roman" w:eastAsia="Times New Roman" w:hAnsi="Times New Roman" w:cs="Times New Roman"/>
                <w:sz w:val="24"/>
                <w:szCs w:val="24"/>
                <w:lang w:val="uk-UA"/>
              </w:rPr>
              <w:t xml:space="preserve">*Освітні компоненти вільного вибору обираються здобувачем вищої освіти із загально університетського каталогу вибіркових дисциплін, розташованого за </w:t>
            </w:r>
            <w:r w:rsidRPr="00887CB7">
              <w:rPr>
                <w:rFonts w:ascii="Times New Roman" w:eastAsia="Times New Roman" w:hAnsi="Times New Roman" w:cs="Times New Roman"/>
                <w:sz w:val="24"/>
                <w:szCs w:val="24"/>
                <w:lang w:val="uk-UA"/>
              </w:rPr>
              <w:lastRenderedPageBreak/>
              <w:t xml:space="preserve">посиланням </w:t>
            </w:r>
            <w:hyperlink r:id="rId6" w:history="1">
              <w:r w:rsidRPr="00887CB7">
                <w:rPr>
                  <w:rStyle w:val="ae"/>
                  <w:rFonts w:ascii="Times New Roman" w:eastAsia="Times New Roman" w:hAnsi="Times New Roman" w:cs="Times New Roman"/>
                  <w:sz w:val="24"/>
                  <w:szCs w:val="24"/>
                  <w:lang w:val="uk-UA"/>
                </w:rPr>
                <w:t>http://moodle2.snu.edu.ua/course/view.php?id=2210</w:t>
              </w:r>
            </w:hyperlink>
            <w:r w:rsidRPr="00887CB7">
              <w:rPr>
                <w:rFonts w:ascii="Times New Roman" w:eastAsia="Times New Roman" w:hAnsi="Times New Roman" w:cs="Times New Roman"/>
                <w:sz w:val="24"/>
                <w:szCs w:val="24"/>
                <w:lang w:val="uk-UA"/>
              </w:rPr>
              <w:t xml:space="preserve"> </w:t>
            </w:r>
          </w:p>
          <w:p w14:paraId="1AA18880" w14:textId="77777777" w:rsidR="006B55C3" w:rsidRPr="00887CB7" w:rsidRDefault="006B55C3" w:rsidP="00BC46AA">
            <w:pPr>
              <w:spacing w:line="240" w:lineRule="auto"/>
              <w:jc w:val="center"/>
              <w:rPr>
                <w:rFonts w:ascii="Times New Roman" w:eastAsia="Times New Roman" w:hAnsi="Times New Roman" w:cs="Times New Roman"/>
                <w:sz w:val="24"/>
                <w:szCs w:val="24"/>
                <w:lang w:val="uk-UA"/>
              </w:rPr>
            </w:pPr>
            <w:r w:rsidRPr="00887CB7">
              <w:rPr>
                <w:rFonts w:ascii="Times New Roman" w:eastAsia="Times New Roman" w:hAnsi="Times New Roman" w:cs="Times New Roman"/>
                <w:sz w:val="24"/>
                <w:szCs w:val="24"/>
                <w:lang w:val="uk-UA"/>
              </w:rPr>
              <w:t xml:space="preserve">Вибір здійснюється здобувачами вищої освіти </w:t>
            </w:r>
          </w:p>
          <w:p w14:paraId="41FE6374" w14:textId="77777777" w:rsidR="006B55C3" w:rsidRPr="00887CB7" w:rsidRDefault="006B55C3" w:rsidP="00BC46AA">
            <w:pPr>
              <w:spacing w:line="240" w:lineRule="auto"/>
              <w:jc w:val="center"/>
              <w:rPr>
                <w:rFonts w:ascii="Times New Roman" w:eastAsia="Times New Roman" w:hAnsi="Times New Roman" w:cs="Times New Roman"/>
                <w:sz w:val="24"/>
                <w:szCs w:val="24"/>
                <w:lang w:val="uk-UA"/>
              </w:rPr>
            </w:pPr>
            <w:r w:rsidRPr="00887CB7">
              <w:rPr>
                <w:rFonts w:ascii="Times New Roman" w:eastAsia="Times New Roman" w:hAnsi="Times New Roman" w:cs="Times New Roman"/>
                <w:sz w:val="24"/>
                <w:szCs w:val="24"/>
                <w:lang w:val="uk-UA"/>
              </w:rPr>
              <w:t xml:space="preserve">в системі електронного навчання за посиланням: </w:t>
            </w:r>
            <w:hyperlink r:id="rId7" w:history="1">
              <w:r w:rsidRPr="00887CB7">
                <w:rPr>
                  <w:rStyle w:val="ae"/>
                  <w:rFonts w:ascii="Times New Roman" w:eastAsia="Times New Roman" w:hAnsi="Times New Roman" w:cs="Times New Roman"/>
                  <w:sz w:val="24"/>
                  <w:szCs w:val="24"/>
                  <w:lang w:val="uk-UA"/>
                </w:rPr>
                <w:t>https://timetable.lond.lg.ua/</w:t>
              </w:r>
            </w:hyperlink>
            <w:r w:rsidRPr="00887CB7">
              <w:rPr>
                <w:rFonts w:ascii="Times New Roman" w:eastAsia="Times New Roman" w:hAnsi="Times New Roman" w:cs="Times New Roman"/>
                <w:sz w:val="24"/>
                <w:szCs w:val="24"/>
                <w:lang w:val="uk-UA"/>
              </w:rPr>
              <w:t xml:space="preserve"> (вхід по корпоративним акаунтам здобувачів вищої освіти)</w:t>
            </w:r>
          </w:p>
        </w:tc>
        <w:tc>
          <w:tcPr>
            <w:tcW w:w="993" w:type="dxa"/>
            <w:tcBorders>
              <w:top w:val="single" w:sz="8" w:space="0" w:color="auto"/>
              <w:left w:val="single" w:sz="4" w:space="0" w:color="auto"/>
              <w:bottom w:val="single" w:sz="4" w:space="0" w:color="auto"/>
              <w:right w:val="single" w:sz="4" w:space="0" w:color="auto"/>
            </w:tcBorders>
            <w:vAlign w:val="center"/>
            <w:hideMark/>
          </w:tcPr>
          <w:p w14:paraId="573A2185"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lastRenderedPageBreak/>
              <w:t>5,0</w:t>
            </w:r>
          </w:p>
        </w:tc>
        <w:tc>
          <w:tcPr>
            <w:tcW w:w="1275" w:type="dxa"/>
            <w:tcBorders>
              <w:top w:val="single" w:sz="8" w:space="0" w:color="auto"/>
              <w:left w:val="single" w:sz="4" w:space="0" w:color="auto"/>
              <w:bottom w:val="single" w:sz="4" w:space="0" w:color="auto"/>
              <w:right w:val="single" w:sz="4" w:space="0" w:color="auto"/>
            </w:tcBorders>
            <w:vAlign w:val="center"/>
            <w:hideMark/>
          </w:tcPr>
          <w:p w14:paraId="6C24D6FC"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150</w:t>
            </w:r>
          </w:p>
        </w:tc>
        <w:tc>
          <w:tcPr>
            <w:tcW w:w="1296" w:type="dxa"/>
            <w:tcBorders>
              <w:top w:val="single" w:sz="8" w:space="0" w:color="auto"/>
              <w:left w:val="nil"/>
              <w:bottom w:val="single" w:sz="4" w:space="0" w:color="auto"/>
              <w:right w:val="single" w:sz="4" w:space="0" w:color="auto"/>
            </w:tcBorders>
            <w:vAlign w:val="center"/>
            <w:hideMark/>
          </w:tcPr>
          <w:p w14:paraId="5C58826C"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color w:val="002060"/>
                <w:sz w:val="24"/>
                <w:szCs w:val="24"/>
                <w:lang w:val="uk-UA" w:eastAsia="ru-RU"/>
              </w:rPr>
            </w:pPr>
            <w:r w:rsidRPr="00887CB7">
              <w:rPr>
                <w:rFonts w:ascii="Times New Roman" w:hAnsi="Times New Roman" w:cs="Times New Roman"/>
                <w:color w:val="002060"/>
                <w:sz w:val="24"/>
                <w:szCs w:val="24"/>
                <w:lang w:val="uk-UA" w:eastAsia="ru-RU"/>
              </w:rPr>
              <w:t>залік</w:t>
            </w:r>
          </w:p>
        </w:tc>
        <w:tc>
          <w:tcPr>
            <w:tcW w:w="1054" w:type="dxa"/>
            <w:tcBorders>
              <w:top w:val="single" w:sz="8" w:space="0" w:color="auto"/>
              <w:left w:val="single" w:sz="4" w:space="0" w:color="auto"/>
              <w:bottom w:val="single" w:sz="4" w:space="0" w:color="auto"/>
              <w:right w:val="single" w:sz="8" w:space="0" w:color="auto"/>
            </w:tcBorders>
            <w:noWrap/>
            <w:vAlign w:val="center"/>
            <w:hideMark/>
          </w:tcPr>
          <w:p w14:paraId="4A905342" w14:textId="77777777" w:rsidR="006B55C3" w:rsidRPr="00887CB7" w:rsidRDefault="006B55C3" w:rsidP="00BC46AA">
            <w:pPr>
              <w:spacing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2</w:t>
            </w:r>
          </w:p>
        </w:tc>
      </w:tr>
      <w:tr w:rsidR="006B55C3" w:rsidRPr="00887CB7" w14:paraId="7188C679" w14:textId="77777777" w:rsidTr="00BC46AA">
        <w:trPr>
          <w:trHeight w:val="645"/>
          <w:jc w:val="center"/>
        </w:trPr>
        <w:tc>
          <w:tcPr>
            <w:tcW w:w="712" w:type="dxa"/>
            <w:tcBorders>
              <w:top w:val="nil"/>
              <w:left w:val="single" w:sz="8" w:space="0" w:color="auto"/>
              <w:bottom w:val="single" w:sz="4" w:space="0" w:color="auto"/>
              <w:right w:val="single" w:sz="4" w:space="0" w:color="auto"/>
            </w:tcBorders>
          </w:tcPr>
          <w:p w14:paraId="5834962D" w14:textId="77777777" w:rsidR="006B55C3" w:rsidRPr="00887CB7" w:rsidRDefault="006B55C3" w:rsidP="00BC46AA">
            <w:pPr>
              <w:spacing w:after="0" w:line="240" w:lineRule="auto"/>
              <w:jc w:val="center"/>
              <w:rPr>
                <w:rFonts w:ascii="Times New Roman" w:hAnsi="Times New Roman" w:cs="Times New Roman"/>
                <w:lang w:val="uk-UA"/>
              </w:rPr>
            </w:pPr>
            <w:r w:rsidRPr="00887CB7">
              <w:rPr>
                <w:rFonts w:ascii="Times New Roman" w:hAnsi="Times New Roman" w:cs="Times New Roman"/>
                <w:lang w:val="uk-UA"/>
              </w:rPr>
              <w:t>ВК2</w:t>
            </w:r>
          </w:p>
        </w:tc>
        <w:tc>
          <w:tcPr>
            <w:tcW w:w="992" w:type="dxa"/>
            <w:tcBorders>
              <w:top w:val="nil"/>
              <w:left w:val="single" w:sz="8" w:space="0" w:color="auto"/>
              <w:bottom w:val="single" w:sz="4" w:space="0" w:color="auto"/>
              <w:right w:val="single" w:sz="4" w:space="0" w:color="auto"/>
            </w:tcBorders>
            <w:hideMark/>
          </w:tcPr>
          <w:p w14:paraId="74720EC4"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lang w:val="uk-UA"/>
              </w:rPr>
              <w:t>2.02</w:t>
            </w:r>
          </w:p>
        </w:tc>
        <w:tc>
          <w:tcPr>
            <w:tcW w:w="4283" w:type="dxa"/>
            <w:vMerge/>
            <w:tcBorders>
              <w:left w:val="single" w:sz="4" w:space="0" w:color="auto"/>
              <w:right w:val="single" w:sz="4" w:space="0" w:color="auto"/>
            </w:tcBorders>
            <w:vAlign w:val="center"/>
            <w:hideMark/>
          </w:tcPr>
          <w:p w14:paraId="56AD6DE9" w14:textId="77777777" w:rsidR="006B55C3" w:rsidRPr="00887CB7" w:rsidRDefault="006B55C3" w:rsidP="00BC46AA">
            <w:pPr>
              <w:spacing w:after="0" w:line="240" w:lineRule="auto"/>
              <w:rPr>
                <w:rFonts w:ascii="Times New Roman" w:eastAsia="Times New Roman" w:hAnsi="Times New Roman" w:cs="Times New Roman"/>
                <w:color w:val="002060"/>
                <w:sz w:val="24"/>
                <w:szCs w:val="24"/>
                <w:lang w:val="uk-UA"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65E7576"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5,0</w:t>
            </w:r>
          </w:p>
        </w:tc>
        <w:tc>
          <w:tcPr>
            <w:tcW w:w="1275" w:type="dxa"/>
            <w:tcBorders>
              <w:top w:val="nil"/>
              <w:left w:val="single" w:sz="4" w:space="0" w:color="auto"/>
              <w:bottom w:val="single" w:sz="4" w:space="0" w:color="auto"/>
              <w:right w:val="single" w:sz="4" w:space="0" w:color="auto"/>
            </w:tcBorders>
            <w:vAlign w:val="center"/>
            <w:hideMark/>
          </w:tcPr>
          <w:p w14:paraId="00CD0657"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150</w:t>
            </w:r>
          </w:p>
        </w:tc>
        <w:tc>
          <w:tcPr>
            <w:tcW w:w="1296" w:type="dxa"/>
            <w:tcBorders>
              <w:top w:val="single" w:sz="4" w:space="0" w:color="auto"/>
              <w:left w:val="nil"/>
              <w:bottom w:val="nil"/>
              <w:right w:val="single" w:sz="4" w:space="0" w:color="auto"/>
            </w:tcBorders>
            <w:vAlign w:val="center"/>
            <w:hideMark/>
          </w:tcPr>
          <w:p w14:paraId="5478DC3F"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color w:val="002060"/>
                <w:sz w:val="24"/>
                <w:szCs w:val="24"/>
                <w:lang w:val="uk-UA" w:eastAsia="ru-RU"/>
              </w:rPr>
            </w:pPr>
            <w:r w:rsidRPr="00887CB7">
              <w:rPr>
                <w:rFonts w:ascii="Times New Roman" w:hAnsi="Times New Roman" w:cs="Times New Roman"/>
                <w:color w:val="002060"/>
                <w:sz w:val="24"/>
                <w:szCs w:val="24"/>
                <w:lang w:val="uk-UA" w:eastAsia="ru-RU"/>
              </w:rPr>
              <w:t>залік</w:t>
            </w:r>
          </w:p>
        </w:tc>
        <w:tc>
          <w:tcPr>
            <w:tcW w:w="1054" w:type="dxa"/>
            <w:tcBorders>
              <w:top w:val="nil"/>
              <w:left w:val="single" w:sz="4" w:space="0" w:color="auto"/>
              <w:bottom w:val="single" w:sz="4" w:space="0" w:color="auto"/>
              <w:right w:val="single" w:sz="8" w:space="0" w:color="auto"/>
            </w:tcBorders>
            <w:noWrap/>
            <w:vAlign w:val="center"/>
            <w:hideMark/>
          </w:tcPr>
          <w:p w14:paraId="3BA62FE9" w14:textId="77777777" w:rsidR="006B55C3" w:rsidRPr="00887CB7" w:rsidRDefault="006B55C3" w:rsidP="00BC46AA">
            <w:pPr>
              <w:spacing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2</w:t>
            </w:r>
          </w:p>
        </w:tc>
      </w:tr>
      <w:tr w:rsidR="006B55C3" w:rsidRPr="00887CB7" w14:paraId="1D0835A9" w14:textId="77777777" w:rsidTr="00BC46AA">
        <w:trPr>
          <w:trHeight w:val="332"/>
          <w:jc w:val="center"/>
        </w:trPr>
        <w:tc>
          <w:tcPr>
            <w:tcW w:w="712" w:type="dxa"/>
            <w:tcBorders>
              <w:top w:val="single" w:sz="4" w:space="0" w:color="auto"/>
              <w:left w:val="single" w:sz="8" w:space="0" w:color="auto"/>
              <w:bottom w:val="single" w:sz="4" w:space="0" w:color="auto"/>
              <w:right w:val="single" w:sz="4" w:space="0" w:color="auto"/>
            </w:tcBorders>
          </w:tcPr>
          <w:p w14:paraId="2732FF14" w14:textId="77777777" w:rsidR="006B55C3" w:rsidRPr="00887CB7" w:rsidRDefault="006B55C3" w:rsidP="00BC46AA">
            <w:pPr>
              <w:spacing w:after="0" w:line="240" w:lineRule="auto"/>
              <w:jc w:val="center"/>
              <w:rPr>
                <w:rFonts w:ascii="Times New Roman" w:hAnsi="Times New Roman" w:cs="Times New Roman"/>
                <w:lang w:val="uk-UA"/>
              </w:rPr>
            </w:pPr>
            <w:r w:rsidRPr="00887CB7">
              <w:rPr>
                <w:rFonts w:ascii="Times New Roman" w:hAnsi="Times New Roman" w:cs="Times New Roman"/>
                <w:lang w:val="uk-UA"/>
              </w:rPr>
              <w:lastRenderedPageBreak/>
              <w:t>ВК3</w:t>
            </w:r>
          </w:p>
        </w:tc>
        <w:tc>
          <w:tcPr>
            <w:tcW w:w="992" w:type="dxa"/>
            <w:tcBorders>
              <w:top w:val="single" w:sz="4" w:space="0" w:color="auto"/>
              <w:left w:val="single" w:sz="8" w:space="0" w:color="auto"/>
              <w:bottom w:val="single" w:sz="4" w:space="0" w:color="auto"/>
              <w:right w:val="single" w:sz="4" w:space="0" w:color="auto"/>
            </w:tcBorders>
            <w:hideMark/>
          </w:tcPr>
          <w:p w14:paraId="6A706420"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lang w:val="uk-UA"/>
              </w:rPr>
              <w:t>2.03</w:t>
            </w:r>
          </w:p>
        </w:tc>
        <w:tc>
          <w:tcPr>
            <w:tcW w:w="4283" w:type="dxa"/>
            <w:vMerge/>
            <w:tcBorders>
              <w:left w:val="single" w:sz="4" w:space="0" w:color="auto"/>
              <w:right w:val="single" w:sz="4" w:space="0" w:color="auto"/>
            </w:tcBorders>
            <w:vAlign w:val="center"/>
            <w:hideMark/>
          </w:tcPr>
          <w:p w14:paraId="74BE12DD" w14:textId="77777777" w:rsidR="006B55C3" w:rsidRPr="00887CB7" w:rsidRDefault="006B55C3" w:rsidP="00BC46AA">
            <w:pPr>
              <w:spacing w:after="0" w:line="240" w:lineRule="auto"/>
              <w:rPr>
                <w:rFonts w:ascii="Times New Roman" w:eastAsia="Times New Roman" w:hAnsi="Times New Roman" w:cs="Times New Roman"/>
                <w:color w:val="002060"/>
                <w:sz w:val="24"/>
                <w:szCs w:val="24"/>
                <w:lang w:val="uk-UA"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AE69010"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5,0</w:t>
            </w:r>
          </w:p>
        </w:tc>
        <w:tc>
          <w:tcPr>
            <w:tcW w:w="1275" w:type="dxa"/>
            <w:tcBorders>
              <w:top w:val="nil"/>
              <w:left w:val="single" w:sz="4" w:space="0" w:color="auto"/>
              <w:bottom w:val="single" w:sz="4" w:space="0" w:color="auto"/>
              <w:right w:val="single" w:sz="4" w:space="0" w:color="auto"/>
            </w:tcBorders>
            <w:vAlign w:val="center"/>
            <w:hideMark/>
          </w:tcPr>
          <w:p w14:paraId="3A317F51"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150</w:t>
            </w:r>
          </w:p>
        </w:tc>
        <w:tc>
          <w:tcPr>
            <w:tcW w:w="1296" w:type="dxa"/>
            <w:tcBorders>
              <w:top w:val="single" w:sz="4" w:space="0" w:color="auto"/>
              <w:left w:val="nil"/>
              <w:bottom w:val="single" w:sz="4" w:space="0" w:color="auto"/>
              <w:right w:val="single" w:sz="4" w:space="0" w:color="auto"/>
            </w:tcBorders>
            <w:vAlign w:val="center"/>
            <w:hideMark/>
          </w:tcPr>
          <w:p w14:paraId="17EE2789"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color w:val="002060"/>
                <w:sz w:val="24"/>
                <w:szCs w:val="24"/>
                <w:lang w:val="uk-UA" w:eastAsia="ru-RU"/>
              </w:rPr>
            </w:pPr>
            <w:r w:rsidRPr="00887CB7">
              <w:rPr>
                <w:rFonts w:ascii="Times New Roman" w:hAnsi="Times New Roman" w:cs="Times New Roman"/>
                <w:color w:val="002060"/>
                <w:sz w:val="24"/>
                <w:szCs w:val="24"/>
                <w:lang w:val="uk-UA" w:eastAsia="ru-RU"/>
              </w:rPr>
              <w:t>залік</w:t>
            </w:r>
          </w:p>
        </w:tc>
        <w:tc>
          <w:tcPr>
            <w:tcW w:w="1054" w:type="dxa"/>
            <w:tcBorders>
              <w:top w:val="nil"/>
              <w:left w:val="single" w:sz="4" w:space="0" w:color="auto"/>
              <w:bottom w:val="single" w:sz="4" w:space="0" w:color="auto"/>
              <w:right w:val="single" w:sz="8" w:space="0" w:color="auto"/>
            </w:tcBorders>
            <w:noWrap/>
            <w:vAlign w:val="center"/>
            <w:hideMark/>
          </w:tcPr>
          <w:p w14:paraId="266F75D5" w14:textId="77777777" w:rsidR="006B55C3" w:rsidRPr="00887CB7" w:rsidRDefault="006B55C3" w:rsidP="00BC46AA">
            <w:pPr>
              <w:spacing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3</w:t>
            </w:r>
          </w:p>
        </w:tc>
      </w:tr>
      <w:tr w:rsidR="006B55C3" w:rsidRPr="00887CB7" w14:paraId="54C3CC52" w14:textId="77777777" w:rsidTr="00BC46AA">
        <w:trPr>
          <w:trHeight w:val="226"/>
          <w:jc w:val="center"/>
        </w:trPr>
        <w:tc>
          <w:tcPr>
            <w:tcW w:w="712" w:type="dxa"/>
            <w:tcBorders>
              <w:top w:val="single" w:sz="4" w:space="0" w:color="auto"/>
              <w:left w:val="single" w:sz="8" w:space="0" w:color="auto"/>
              <w:bottom w:val="nil"/>
              <w:right w:val="single" w:sz="4" w:space="0" w:color="auto"/>
            </w:tcBorders>
          </w:tcPr>
          <w:p w14:paraId="5EFF6098" w14:textId="77777777" w:rsidR="006B55C3" w:rsidRPr="00887CB7" w:rsidRDefault="006B55C3" w:rsidP="00BC46AA">
            <w:pPr>
              <w:spacing w:after="0" w:line="240" w:lineRule="auto"/>
              <w:jc w:val="center"/>
              <w:rPr>
                <w:rFonts w:ascii="Times New Roman" w:hAnsi="Times New Roman" w:cs="Times New Roman"/>
                <w:lang w:val="uk-UA"/>
              </w:rPr>
            </w:pPr>
            <w:r w:rsidRPr="00887CB7">
              <w:rPr>
                <w:rFonts w:ascii="Times New Roman" w:hAnsi="Times New Roman" w:cs="Times New Roman"/>
                <w:lang w:val="uk-UA"/>
              </w:rPr>
              <w:t>ВК4</w:t>
            </w:r>
          </w:p>
        </w:tc>
        <w:tc>
          <w:tcPr>
            <w:tcW w:w="992" w:type="dxa"/>
            <w:tcBorders>
              <w:top w:val="single" w:sz="4" w:space="0" w:color="auto"/>
              <w:left w:val="single" w:sz="8" w:space="0" w:color="auto"/>
              <w:bottom w:val="nil"/>
              <w:right w:val="single" w:sz="4" w:space="0" w:color="auto"/>
            </w:tcBorders>
          </w:tcPr>
          <w:p w14:paraId="06299D03"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lang w:val="uk-UA"/>
              </w:rPr>
              <w:t>2.04</w:t>
            </w:r>
          </w:p>
        </w:tc>
        <w:tc>
          <w:tcPr>
            <w:tcW w:w="4283" w:type="dxa"/>
            <w:vMerge/>
            <w:tcBorders>
              <w:left w:val="single" w:sz="4" w:space="0" w:color="auto"/>
              <w:bottom w:val="nil"/>
              <w:right w:val="single" w:sz="4" w:space="0" w:color="auto"/>
            </w:tcBorders>
            <w:vAlign w:val="center"/>
          </w:tcPr>
          <w:p w14:paraId="05791DE3" w14:textId="77777777" w:rsidR="006B55C3" w:rsidRPr="00887CB7" w:rsidRDefault="006B55C3" w:rsidP="00BC46AA">
            <w:pPr>
              <w:spacing w:after="0" w:line="240" w:lineRule="auto"/>
              <w:rPr>
                <w:rFonts w:ascii="Times New Roman" w:eastAsia="Times New Roman" w:hAnsi="Times New Roman" w:cs="Times New Roman"/>
                <w:color w:val="002060"/>
                <w:sz w:val="24"/>
                <w:szCs w:val="24"/>
                <w:lang w:val="uk-UA"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127C3DDF"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5,0</w:t>
            </w:r>
          </w:p>
        </w:tc>
        <w:tc>
          <w:tcPr>
            <w:tcW w:w="1275" w:type="dxa"/>
            <w:tcBorders>
              <w:top w:val="single" w:sz="4" w:space="0" w:color="auto"/>
              <w:left w:val="single" w:sz="4" w:space="0" w:color="auto"/>
              <w:bottom w:val="nil"/>
              <w:right w:val="single" w:sz="4" w:space="0" w:color="auto"/>
            </w:tcBorders>
            <w:vAlign w:val="center"/>
          </w:tcPr>
          <w:p w14:paraId="435E5486"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150</w:t>
            </w:r>
          </w:p>
        </w:tc>
        <w:tc>
          <w:tcPr>
            <w:tcW w:w="1296" w:type="dxa"/>
            <w:tcBorders>
              <w:top w:val="single" w:sz="4" w:space="0" w:color="auto"/>
              <w:left w:val="nil"/>
              <w:bottom w:val="nil"/>
              <w:right w:val="single" w:sz="4" w:space="0" w:color="auto"/>
            </w:tcBorders>
            <w:vAlign w:val="center"/>
          </w:tcPr>
          <w:p w14:paraId="14DD8195" w14:textId="77777777" w:rsidR="006B55C3" w:rsidRPr="00887CB7" w:rsidRDefault="006B55C3" w:rsidP="00BC46AA">
            <w:pPr>
              <w:widowControl w:val="0"/>
              <w:autoSpaceDE w:val="0"/>
              <w:autoSpaceDN w:val="0"/>
              <w:spacing w:after="0" w:line="240" w:lineRule="auto"/>
              <w:jc w:val="center"/>
              <w:rPr>
                <w:rFonts w:ascii="Times New Roman" w:hAnsi="Times New Roman" w:cs="Times New Roman"/>
                <w:color w:val="002060"/>
                <w:sz w:val="24"/>
                <w:szCs w:val="24"/>
                <w:lang w:val="uk-UA" w:eastAsia="ru-RU"/>
              </w:rPr>
            </w:pPr>
            <w:r w:rsidRPr="00887CB7">
              <w:rPr>
                <w:rFonts w:ascii="Times New Roman" w:hAnsi="Times New Roman" w:cs="Times New Roman"/>
                <w:color w:val="002060"/>
                <w:sz w:val="24"/>
                <w:szCs w:val="24"/>
                <w:lang w:val="uk-UA" w:eastAsia="ru-RU"/>
              </w:rPr>
              <w:t>залік</w:t>
            </w:r>
          </w:p>
        </w:tc>
        <w:tc>
          <w:tcPr>
            <w:tcW w:w="1054" w:type="dxa"/>
            <w:tcBorders>
              <w:top w:val="single" w:sz="4" w:space="0" w:color="auto"/>
              <w:left w:val="single" w:sz="4" w:space="0" w:color="auto"/>
              <w:bottom w:val="single" w:sz="4" w:space="0" w:color="auto"/>
              <w:right w:val="single" w:sz="8" w:space="0" w:color="auto"/>
            </w:tcBorders>
            <w:noWrap/>
            <w:vAlign w:val="center"/>
          </w:tcPr>
          <w:p w14:paraId="10C0EFFF" w14:textId="77777777" w:rsidR="006B55C3" w:rsidRPr="00887CB7" w:rsidRDefault="006B55C3" w:rsidP="00BC46AA">
            <w:pPr>
              <w:spacing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3</w:t>
            </w:r>
          </w:p>
        </w:tc>
      </w:tr>
      <w:tr w:rsidR="006B55C3" w:rsidRPr="00887CB7" w14:paraId="42292E54" w14:textId="77777777" w:rsidTr="00BC46AA">
        <w:trPr>
          <w:trHeight w:val="225"/>
          <w:jc w:val="center"/>
        </w:trPr>
        <w:tc>
          <w:tcPr>
            <w:tcW w:w="10605" w:type="dxa"/>
            <w:gridSpan w:val="7"/>
            <w:tcBorders>
              <w:top w:val="single" w:sz="8" w:space="0" w:color="auto"/>
              <w:left w:val="single" w:sz="8" w:space="0" w:color="auto"/>
              <w:bottom w:val="single" w:sz="4" w:space="0" w:color="auto"/>
              <w:right w:val="single" w:sz="8" w:space="0" w:color="auto"/>
            </w:tcBorders>
            <w:shd w:val="clear" w:color="auto" w:fill="FFFF99"/>
          </w:tcPr>
          <w:p w14:paraId="768258F3" w14:textId="77777777" w:rsidR="006B55C3" w:rsidRPr="00887CB7" w:rsidRDefault="006B55C3" w:rsidP="00BC46AA">
            <w:pPr>
              <w:widowControl w:val="0"/>
              <w:autoSpaceDE w:val="0"/>
              <w:autoSpaceDN w:val="0"/>
              <w:spacing w:after="0" w:line="240" w:lineRule="auto"/>
              <w:jc w:val="center"/>
              <w:rPr>
                <w:rFonts w:ascii="Times New Roman" w:hAnsi="Times New Roman" w:cs="Times New Roman"/>
                <w:b/>
                <w:bCs/>
                <w:color w:val="002060"/>
                <w:sz w:val="24"/>
                <w:szCs w:val="24"/>
                <w:lang w:val="uk-UA" w:eastAsia="ru-RU"/>
              </w:rPr>
            </w:pPr>
          </w:p>
          <w:p w14:paraId="019B6974"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ЗАГАЛЬНИЙ ОБСЯГ ОСВІТНЬОЇ ПРОГРАМИ</w:t>
            </w:r>
          </w:p>
        </w:tc>
      </w:tr>
      <w:tr w:rsidR="006B55C3" w:rsidRPr="00887CB7" w14:paraId="73D53BA5" w14:textId="77777777" w:rsidTr="00BC46AA">
        <w:trPr>
          <w:trHeight w:val="472"/>
          <w:jc w:val="center"/>
        </w:trPr>
        <w:tc>
          <w:tcPr>
            <w:tcW w:w="5987" w:type="dxa"/>
            <w:gridSpan w:val="3"/>
            <w:tcBorders>
              <w:top w:val="single" w:sz="4" w:space="0" w:color="auto"/>
              <w:left w:val="single" w:sz="8" w:space="0" w:color="auto"/>
              <w:bottom w:val="single" w:sz="4" w:space="0" w:color="auto"/>
              <w:right w:val="single" w:sz="4" w:space="0" w:color="auto"/>
            </w:tcBorders>
            <w:shd w:val="clear" w:color="auto" w:fill="B1A0C7"/>
          </w:tcPr>
          <w:p w14:paraId="40E32648" w14:textId="77777777" w:rsidR="006B55C3" w:rsidRPr="00887CB7" w:rsidRDefault="006B55C3" w:rsidP="00BC46AA">
            <w:pPr>
              <w:widowControl w:val="0"/>
              <w:autoSpaceDE w:val="0"/>
              <w:autoSpaceDN w:val="0"/>
              <w:spacing w:after="0" w:line="240" w:lineRule="auto"/>
              <w:jc w:val="right"/>
              <w:rPr>
                <w:rFonts w:ascii="Times New Roman" w:eastAsia="Times New Roman" w:hAnsi="Times New Roman" w:cs="Times New Roman"/>
                <w:b/>
                <w:bCs/>
                <w:color w:val="002060"/>
                <w:sz w:val="24"/>
                <w:szCs w:val="24"/>
                <w:lang w:val="uk-UA"/>
              </w:rPr>
            </w:pPr>
            <w:r w:rsidRPr="00887CB7">
              <w:rPr>
                <w:rFonts w:ascii="Times New Roman" w:hAnsi="Times New Roman" w:cs="Times New Roman"/>
                <w:b/>
                <w:bCs/>
                <w:color w:val="002060"/>
                <w:sz w:val="24"/>
                <w:szCs w:val="24"/>
                <w:lang w:val="uk-UA"/>
              </w:rPr>
              <w:t>Частка вибіркових компонент у загальному обсязі освітньої програми, %</w:t>
            </w:r>
          </w:p>
        </w:tc>
        <w:tc>
          <w:tcPr>
            <w:tcW w:w="4618" w:type="dxa"/>
            <w:gridSpan w:val="4"/>
            <w:tcBorders>
              <w:top w:val="nil"/>
              <w:left w:val="nil"/>
              <w:bottom w:val="single" w:sz="4" w:space="0" w:color="auto"/>
              <w:right w:val="single" w:sz="8" w:space="0" w:color="auto"/>
            </w:tcBorders>
            <w:shd w:val="clear" w:color="auto" w:fill="B1A0C7"/>
            <w:tcMar>
              <w:top w:w="0" w:type="dxa"/>
              <w:left w:w="108" w:type="dxa"/>
              <w:bottom w:w="0" w:type="dxa"/>
              <w:right w:w="108" w:type="dxa"/>
            </w:tcMar>
            <w:vAlign w:val="center"/>
            <w:hideMark/>
          </w:tcPr>
          <w:p w14:paraId="65406E52"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37,7 %</w:t>
            </w:r>
          </w:p>
        </w:tc>
      </w:tr>
      <w:tr w:rsidR="006B55C3" w:rsidRPr="00887CB7" w14:paraId="4C7BF3D0" w14:textId="77777777" w:rsidTr="00BC46AA">
        <w:trPr>
          <w:trHeight w:val="417"/>
          <w:jc w:val="center"/>
        </w:trPr>
        <w:tc>
          <w:tcPr>
            <w:tcW w:w="5987" w:type="dxa"/>
            <w:gridSpan w:val="3"/>
            <w:tcBorders>
              <w:top w:val="single" w:sz="4" w:space="0" w:color="auto"/>
              <w:left w:val="single" w:sz="4" w:space="0" w:color="auto"/>
              <w:bottom w:val="single" w:sz="4" w:space="0" w:color="auto"/>
              <w:right w:val="single" w:sz="4" w:space="0" w:color="auto"/>
            </w:tcBorders>
            <w:shd w:val="clear" w:color="auto" w:fill="B1A0C7"/>
          </w:tcPr>
          <w:p w14:paraId="565E0C72"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bCs/>
                <w:color w:val="002060"/>
                <w:sz w:val="24"/>
                <w:szCs w:val="24"/>
                <w:lang w:val="uk-UA" w:eastAsia="ru-RU"/>
              </w:rPr>
            </w:pPr>
            <w:r w:rsidRPr="00887CB7">
              <w:rPr>
                <w:rFonts w:ascii="Times New Roman" w:hAnsi="Times New Roman" w:cs="Times New Roman"/>
                <w:b/>
                <w:bCs/>
                <w:color w:val="002060"/>
                <w:sz w:val="24"/>
                <w:szCs w:val="24"/>
                <w:lang w:val="uk-UA" w:eastAsia="ru-RU"/>
              </w:rPr>
              <w:t>РАЗОМ:</w:t>
            </w:r>
          </w:p>
        </w:tc>
        <w:tc>
          <w:tcPr>
            <w:tcW w:w="993" w:type="dxa"/>
            <w:tcBorders>
              <w:top w:val="single" w:sz="4" w:space="0" w:color="auto"/>
              <w:left w:val="nil"/>
              <w:bottom w:val="single" w:sz="4" w:space="0" w:color="auto"/>
              <w:right w:val="single" w:sz="4" w:space="0" w:color="auto"/>
            </w:tcBorders>
            <w:shd w:val="clear" w:color="auto" w:fill="B1A0C7"/>
            <w:tcMar>
              <w:top w:w="0" w:type="dxa"/>
              <w:left w:w="108" w:type="dxa"/>
              <w:bottom w:w="0" w:type="dxa"/>
              <w:right w:w="108" w:type="dxa"/>
            </w:tcMar>
            <w:vAlign w:val="center"/>
            <w:hideMark/>
          </w:tcPr>
          <w:p w14:paraId="711053A4"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53,0</w:t>
            </w:r>
          </w:p>
        </w:tc>
        <w:tc>
          <w:tcPr>
            <w:tcW w:w="3625" w:type="dxa"/>
            <w:gridSpan w:val="3"/>
            <w:tcBorders>
              <w:top w:val="single" w:sz="4" w:space="0" w:color="auto"/>
              <w:left w:val="nil"/>
              <w:bottom w:val="single" w:sz="4" w:space="0" w:color="auto"/>
              <w:right w:val="single" w:sz="4" w:space="0" w:color="auto"/>
            </w:tcBorders>
            <w:shd w:val="clear" w:color="auto" w:fill="B1A0C7"/>
            <w:tcMar>
              <w:top w:w="0" w:type="dxa"/>
              <w:left w:w="108" w:type="dxa"/>
              <w:bottom w:w="0" w:type="dxa"/>
              <w:right w:w="108" w:type="dxa"/>
            </w:tcMar>
            <w:vAlign w:val="center"/>
            <w:hideMark/>
          </w:tcPr>
          <w:p w14:paraId="1A65BFCE" w14:textId="77777777" w:rsidR="006B55C3" w:rsidRPr="00887CB7" w:rsidRDefault="006B55C3" w:rsidP="00BC46AA">
            <w:pPr>
              <w:spacing w:after="0" w:line="240" w:lineRule="auto"/>
              <w:jc w:val="center"/>
              <w:rPr>
                <w:rFonts w:ascii="Times New Roman" w:hAnsi="Times New Roman" w:cs="Times New Roman"/>
                <w:sz w:val="24"/>
                <w:szCs w:val="24"/>
                <w:lang w:val="uk-UA"/>
              </w:rPr>
            </w:pPr>
            <w:r w:rsidRPr="00887CB7">
              <w:rPr>
                <w:rFonts w:ascii="Times New Roman" w:hAnsi="Times New Roman" w:cs="Times New Roman"/>
                <w:sz w:val="24"/>
                <w:szCs w:val="24"/>
                <w:lang w:val="uk-UA"/>
              </w:rPr>
              <w:t>1590,0</w:t>
            </w:r>
          </w:p>
        </w:tc>
      </w:tr>
    </w:tbl>
    <w:p w14:paraId="4A455252" w14:textId="77777777" w:rsidR="006B55C3" w:rsidRPr="00887CB7" w:rsidRDefault="006B55C3" w:rsidP="006B55C3">
      <w:pPr>
        <w:spacing w:after="0"/>
        <w:ind w:firstLine="709"/>
        <w:jc w:val="both"/>
        <w:rPr>
          <w:rFonts w:ascii="Times New Roman" w:hAnsi="Times New Roman" w:cs="Times New Roman"/>
          <w:b/>
          <w:bCs/>
          <w:color w:val="000000"/>
          <w:sz w:val="28"/>
          <w:szCs w:val="28"/>
          <w:lang w:val="uk-UA"/>
        </w:rPr>
        <w:sectPr w:rsidR="006B55C3" w:rsidRPr="00887CB7" w:rsidSect="006B55C3">
          <w:pgSz w:w="11910" w:h="16840"/>
          <w:pgMar w:top="568" w:right="850" w:bottom="850" w:left="1417" w:header="776" w:footer="0" w:gutter="0"/>
          <w:cols w:space="720"/>
        </w:sectPr>
      </w:pPr>
    </w:p>
    <w:p w14:paraId="6073F2DF" w14:textId="51B0BB1B" w:rsidR="006B55C3" w:rsidRPr="00887CB7" w:rsidRDefault="006B55C3" w:rsidP="00BF3038">
      <w:pPr>
        <w:suppressAutoHyphens/>
        <w:spacing w:after="0" w:line="240" w:lineRule="auto"/>
        <w:ind w:left="1800"/>
        <w:jc w:val="center"/>
        <w:rPr>
          <w:rFonts w:ascii="Times New Roman" w:eastAsia="Times New Roman" w:hAnsi="Times New Roman" w:cs="Times New Roman"/>
          <w:b/>
          <w:sz w:val="28"/>
          <w:szCs w:val="28"/>
          <w:lang w:val="uk-UA" w:eastAsia="ru-RU"/>
        </w:rPr>
      </w:pPr>
      <w:r w:rsidRPr="00887CB7">
        <w:rPr>
          <w:rFonts w:ascii="Times New Roman" w:eastAsia="Times New Roman" w:hAnsi="Times New Roman" w:cs="Times New Roman"/>
          <w:b/>
          <w:sz w:val="28"/>
          <w:szCs w:val="28"/>
          <w:lang w:val="uk-UA" w:eastAsia="ru-RU"/>
        </w:rPr>
        <w:lastRenderedPageBreak/>
        <w:t xml:space="preserve">2.1. </w:t>
      </w:r>
      <w:proofErr w:type="spellStart"/>
      <w:r w:rsidRPr="00887CB7">
        <w:rPr>
          <w:rFonts w:ascii="Times New Roman" w:eastAsia="Times New Roman" w:hAnsi="Times New Roman" w:cs="Times New Roman"/>
          <w:b/>
          <w:sz w:val="28"/>
          <w:szCs w:val="28"/>
          <w:lang w:val="uk-UA" w:eastAsia="ru-RU"/>
        </w:rPr>
        <w:t>Посеместрова</w:t>
      </w:r>
      <w:proofErr w:type="spellEnd"/>
      <w:r w:rsidRPr="00887CB7">
        <w:rPr>
          <w:rFonts w:ascii="Times New Roman" w:eastAsia="Times New Roman" w:hAnsi="Times New Roman" w:cs="Times New Roman"/>
          <w:b/>
          <w:sz w:val="28"/>
          <w:szCs w:val="28"/>
          <w:lang w:val="uk-UA" w:eastAsia="ru-RU"/>
        </w:rPr>
        <w:t xml:space="preserve"> структурна схема освітньої-</w:t>
      </w:r>
      <w:r w:rsidR="00BF3038">
        <w:rPr>
          <w:rFonts w:ascii="Times New Roman" w:eastAsia="Times New Roman" w:hAnsi="Times New Roman" w:cs="Times New Roman"/>
          <w:b/>
          <w:sz w:val="28"/>
          <w:szCs w:val="28"/>
          <w:lang w:val="uk-UA" w:eastAsia="ru-RU"/>
        </w:rPr>
        <w:t>наукової</w:t>
      </w:r>
      <w:r w:rsidRPr="00887CB7">
        <w:rPr>
          <w:rFonts w:ascii="Times New Roman" w:eastAsia="Times New Roman" w:hAnsi="Times New Roman" w:cs="Times New Roman"/>
          <w:b/>
          <w:sz w:val="28"/>
          <w:szCs w:val="28"/>
          <w:lang w:val="uk-UA" w:eastAsia="ru-RU"/>
        </w:rPr>
        <w:t xml:space="preserve"> програми підготовки</w:t>
      </w:r>
    </w:p>
    <w:p w14:paraId="5B39421B" w14:textId="6BB674EE" w:rsidR="006B55C3" w:rsidRPr="00887CB7" w:rsidRDefault="006B55C3" w:rsidP="00BF3038">
      <w:pPr>
        <w:suppressAutoHyphens/>
        <w:spacing w:after="0" w:line="240" w:lineRule="auto"/>
        <w:ind w:left="1800"/>
        <w:jc w:val="center"/>
        <w:rPr>
          <w:rFonts w:ascii="Times New Roman" w:eastAsia="Times New Roman" w:hAnsi="Times New Roman" w:cs="Times New Roman"/>
          <w:b/>
          <w:sz w:val="28"/>
          <w:szCs w:val="28"/>
          <w:lang w:val="uk-UA" w:eastAsia="ru-RU"/>
        </w:rPr>
      </w:pPr>
      <w:r w:rsidRPr="00887CB7">
        <w:rPr>
          <w:rFonts w:ascii="Times New Roman" w:eastAsia="Times New Roman" w:hAnsi="Times New Roman" w:cs="Times New Roman"/>
          <w:b/>
          <w:sz w:val="28"/>
          <w:szCs w:val="28"/>
          <w:lang w:val="uk-UA" w:eastAsia="ru-RU"/>
        </w:rPr>
        <w:t xml:space="preserve">докторів філософії за </w:t>
      </w:r>
      <w:proofErr w:type="spellStart"/>
      <w:r w:rsidRPr="00887CB7">
        <w:rPr>
          <w:rFonts w:ascii="Times New Roman" w:eastAsia="Times New Roman" w:hAnsi="Times New Roman" w:cs="Times New Roman"/>
          <w:b/>
          <w:sz w:val="28"/>
          <w:szCs w:val="28"/>
          <w:lang w:val="uk-UA" w:eastAsia="ru-RU"/>
        </w:rPr>
        <w:t>спеціальнвстю</w:t>
      </w:r>
      <w:proofErr w:type="spellEnd"/>
      <w:r w:rsidRPr="00887CB7">
        <w:rPr>
          <w:rFonts w:ascii="Times New Roman" w:eastAsia="Times New Roman" w:hAnsi="Times New Roman" w:cs="Times New Roman"/>
          <w:b/>
          <w:sz w:val="28"/>
          <w:szCs w:val="28"/>
          <w:lang w:val="uk-UA" w:eastAsia="ru-RU"/>
        </w:rPr>
        <w:t xml:space="preserve"> </w:t>
      </w:r>
      <w:r w:rsidR="00BF3038">
        <w:rPr>
          <w:rFonts w:ascii="Times New Roman" w:eastAsia="Times New Roman" w:hAnsi="Times New Roman" w:cs="Times New Roman"/>
          <w:b/>
          <w:sz w:val="28"/>
          <w:szCs w:val="28"/>
          <w:lang w:val="uk-UA" w:eastAsia="ru-RU"/>
        </w:rPr>
        <w:t>С4</w:t>
      </w:r>
      <w:r w:rsidRPr="00887CB7">
        <w:rPr>
          <w:rFonts w:ascii="Times New Roman" w:eastAsia="Times New Roman" w:hAnsi="Times New Roman" w:cs="Times New Roman"/>
          <w:b/>
          <w:sz w:val="28"/>
          <w:szCs w:val="28"/>
          <w:lang w:val="uk-UA" w:eastAsia="ru-RU"/>
        </w:rPr>
        <w:t xml:space="preserve"> «Психологія» галузі знань </w:t>
      </w:r>
      <w:r w:rsidR="00BF3038">
        <w:rPr>
          <w:rFonts w:ascii="Times New Roman" w:eastAsia="Times New Roman" w:hAnsi="Times New Roman" w:cs="Times New Roman"/>
          <w:b/>
          <w:sz w:val="28"/>
          <w:szCs w:val="28"/>
          <w:lang w:val="uk-UA" w:eastAsia="ru-RU"/>
        </w:rPr>
        <w:t>С</w:t>
      </w:r>
      <w:r w:rsidRPr="00887CB7">
        <w:rPr>
          <w:rFonts w:ascii="Times New Roman" w:eastAsia="Times New Roman" w:hAnsi="Times New Roman" w:cs="Times New Roman"/>
          <w:b/>
          <w:sz w:val="28"/>
          <w:szCs w:val="28"/>
          <w:lang w:val="uk-UA" w:eastAsia="ru-RU"/>
        </w:rPr>
        <w:t xml:space="preserve"> </w:t>
      </w:r>
      <w:r w:rsidR="00BF3038" w:rsidRPr="00600E72">
        <w:rPr>
          <w:rFonts w:ascii="Times New Roman" w:hAnsi="Times New Roman" w:cs="Times New Roman"/>
          <w:b/>
          <w:sz w:val="28"/>
          <w:szCs w:val="28"/>
          <w:lang w:val="uk-UA"/>
        </w:rPr>
        <w:t>Соціальні науки</w:t>
      </w:r>
      <w:r w:rsidR="00BF3038">
        <w:rPr>
          <w:rFonts w:ascii="Times New Roman" w:hAnsi="Times New Roman" w:cs="Times New Roman"/>
          <w:b/>
          <w:sz w:val="28"/>
          <w:szCs w:val="28"/>
          <w:lang w:val="uk-UA"/>
        </w:rPr>
        <w:t>, журналістика, інформаційні та міжнародні відносини</w:t>
      </w:r>
    </w:p>
    <w:p w14:paraId="3EA9F1A1" w14:textId="77777777" w:rsidR="006B55C3" w:rsidRPr="00887CB7" w:rsidRDefault="006B55C3" w:rsidP="006B55C3">
      <w:pPr>
        <w:suppressAutoHyphens/>
        <w:spacing w:after="0" w:line="240" w:lineRule="auto"/>
        <w:ind w:left="1800"/>
        <w:rPr>
          <w:rFonts w:ascii="Times New Roman" w:eastAsia="Times New Roman" w:hAnsi="Times New Roman" w:cs="Times New Roman"/>
          <w:b/>
          <w:sz w:val="28"/>
          <w:szCs w:val="28"/>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92032" behindDoc="0" locked="0" layoutInCell="1" allowOverlap="1" wp14:anchorId="106AC10B" wp14:editId="6A7C6AB5">
                <wp:simplePos x="0" y="0"/>
                <wp:positionH relativeFrom="column">
                  <wp:posOffset>387985</wp:posOffset>
                </wp:positionH>
                <wp:positionV relativeFrom="paragraph">
                  <wp:posOffset>204470</wp:posOffset>
                </wp:positionV>
                <wp:extent cx="739140" cy="292735"/>
                <wp:effectExtent l="38100" t="38100" r="118110" b="107315"/>
                <wp:wrapNone/>
                <wp:docPr id="124" name="Блок-схема: альтернативный процесс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292735"/>
                        </a:xfrm>
                        <a:prstGeom prst="flowChartAlternateProcess">
                          <a:avLst/>
                        </a:prstGeom>
                        <a:solidFill>
                          <a:srgbClr val="FFC000">
                            <a:lumMod val="20000"/>
                            <a:lumOff val="8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600F20EA" w14:textId="77777777" w:rsidR="006B55C3" w:rsidRPr="00FF77BB" w:rsidRDefault="006B55C3" w:rsidP="006B55C3">
                            <w:pPr>
                              <w:jc w:val="center"/>
                              <w:rPr>
                                <w:rFonts w:ascii="Times New Roman" w:hAnsi="Times New Roman" w:cs="Times New Roman"/>
                                <w:b/>
                                <w:sz w:val="18"/>
                                <w:szCs w:val="18"/>
                              </w:rPr>
                            </w:pPr>
                            <w:r w:rsidRPr="00FF77BB">
                              <w:rPr>
                                <w:rFonts w:ascii="Times New Roman" w:hAnsi="Times New Roman" w:cs="Times New Roman"/>
                                <w:b/>
                                <w:sz w:val="18"/>
                                <w:szCs w:val="18"/>
                              </w:rPr>
                              <w:t>1 семестр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AC10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24" o:spid="_x0000_s1026" type="#_x0000_t176" style="position:absolute;left:0;text-align:left;margin-left:30.55pt;margin-top:16.1pt;width:58.2pt;height:23.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" fillcolor="#fff2cc">
                <v:shadow on="t" color="black" opacity="26214f" origin="-.5,-.5" offset=".74836mm,.74836mm"/>
                <v:textbox>
                  <w:txbxContent>
                    <w:p w14:paraId="600F20EA" w14:textId="77777777" w:rsidR="006B55C3" w:rsidRPr="00FF77BB" w:rsidRDefault="006B55C3" w:rsidP="006B55C3">
                      <w:pPr>
                        <w:jc w:val="center"/>
                        <w:rPr>
                          <w:rFonts w:ascii="Times New Roman" w:hAnsi="Times New Roman" w:cs="Times New Roman"/>
                          <w:b/>
                          <w:sz w:val="18"/>
                          <w:szCs w:val="18"/>
                        </w:rPr>
                      </w:pPr>
                      <w:r w:rsidRPr="00FF77BB">
                        <w:rPr>
                          <w:rFonts w:ascii="Times New Roman" w:hAnsi="Times New Roman" w:cs="Times New Roman"/>
                          <w:b/>
                          <w:sz w:val="18"/>
                          <w:szCs w:val="18"/>
                        </w:rPr>
                        <w:t>1 семестр</w:t>
                      </w:r>
                    </w:p>
                  </w:txbxContent>
                </v:textbox>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97152" behindDoc="0" locked="0" layoutInCell="1" allowOverlap="1" wp14:anchorId="421685EF" wp14:editId="751CF60A">
                <wp:simplePos x="0" y="0"/>
                <wp:positionH relativeFrom="column">
                  <wp:posOffset>6343650</wp:posOffset>
                </wp:positionH>
                <wp:positionV relativeFrom="paragraph">
                  <wp:posOffset>204470</wp:posOffset>
                </wp:positionV>
                <wp:extent cx="739140" cy="292735"/>
                <wp:effectExtent l="38100" t="38100" r="118110" b="107315"/>
                <wp:wrapNone/>
                <wp:docPr id="117" name="Блок-схема: альтернативный процесс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292735"/>
                        </a:xfrm>
                        <a:prstGeom prst="flowChartAlternateProcess">
                          <a:avLst/>
                        </a:prstGeom>
                        <a:solidFill>
                          <a:srgbClr val="70AD47">
                            <a:lumMod val="20000"/>
                            <a:lumOff val="8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3A2A107" w14:textId="77777777" w:rsidR="006B55C3" w:rsidRPr="00FF77BB" w:rsidRDefault="006B55C3" w:rsidP="006B55C3">
                            <w:pPr>
                              <w:jc w:val="center"/>
                              <w:rPr>
                                <w:rFonts w:ascii="Times New Roman" w:hAnsi="Times New Roman" w:cs="Times New Roman"/>
                                <w:b/>
                                <w:sz w:val="18"/>
                                <w:szCs w:val="18"/>
                              </w:rPr>
                            </w:pPr>
                            <w:r w:rsidRPr="00FF77BB">
                              <w:rPr>
                                <w:rFonts w:ascii="Times New Roman" w:hAnsi="Times New Roman" w:cs="Times New Roman"/>
                                <w:b/>
                                <w:sz w:val="18"/>
                                <w:szCs w:val="18"/>
                                <w:lang w:val="uk-UA"/>
                              </w:rPr>
                              <w:t>6</w:t>
                            </w:r>
                            <w:r w:rsidRPr="00FF77BB">
                              <w:rPr>
                                <w:rFonts w:ascii="Times New Roman" w:hAnsi="Times New Roman" w:cs="Times New Roman"/>
                                <w:b/>
                                <w:sz w:val="18"/>
                                <w:szCs w:val="18"/>
                              </w:rPr>
                              <w:t xml:space="preserve"> семестр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685EF" id="Блок-схема: альтернативный процесс 117" o:spid="_x0000_s1027" type="#_x0000_t176" style="position:absolute;left:0;text-align:left;margin-left:499.5pt;margin-top:16.1pt;width:58.2pt;height:2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" fillcolor="#e2f0d9">
                <v:shadow on="t" color="black" opacity="26214f" origin="-.5,-.5" offset=".74836mm,.74836mm"/>
                <v:textbox>
                  <w:txbxContent>
                    <w:p w14:paraId="13A2A107" w14:textId="77777777" w:rsidR="006B55C3" w:rsidRPr="00FF77BB" w:rsidRDefault="006B55C3" w:rsidP="006B55C3">
                      <w:pPr>
                        <w:jc w:val="center"/>
                        <w:rPr>
                          <w:rFonts w:ascii="Times New Roman" w:hAnsi="Times New Roman" w:cs="Times New Roman"/>
                          <w:b/>
                          <w:sz w:val="18"/>
                          <w:szCs w:val="18"/>
                        </w:rPr>
                      </w:pPr>
                      <w:r w:rsidRPr="00FF77BB">
                        <w:rPr>
                          <w:rFonts w:ascii="Times New Roman" w:hAnsi="Times New Roman" w:cs="Times New Roman"/>
                          <w:b/>
                          <w:sz w:val="18"/>
                          <w:szCs w:val="18"/>
                          <w:lang w:val="uk-UA"/>
                        </w:rPr>
                        <w:t>6</w:t>
                      </w:r>
                      <w:r w:rsidRPr="00FF77BB">
                        <w:rPr>
                          <w:rFonts w:ascii="Times New Roman" w:hAnsi="Times New Roman" w:cs="Times New Roman"/>
                          <w:b/>
                          <w:sz w:val="18"/>
                          <w:szCs w:val="18"/>
                        </w:rPr>
                        <w:t xml:space="preserve"> семестр</w:t>
                      </w:r>
                    </w:p>
                  </w:txbxContent>
                </v:textbox>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98176" behindDoc="0" locked="0" layoutInCell="1" allowOverlap="1" wp14:anchorId="7317E420" wp14:editId="7697A19F">
                <wp:simplePos x="0" y="0"/>
                <wp:positionH relativeFrom="column">
                  <wp:posOffset>7491730</wp:posOffset>
                </wp:positionH>
                <wp:positionV relativeFrom="paragraph">
                  <wp:posOffset>204470</wp:posOffset>
                </wp:positionV>
                <wp:extent cx="739140" cy="243205"/>
                <wp:effectExtent l="38100" t="38100" r="99060" b="118745"/>
                <wp:wrapNone/>
                <wp:docPr id="116" name="Блок-схема: альтернативный процесс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243205"/>
                        </a:xfrm>
                        <a:prstGeom prst="flowChartAlternateProcess">
                          <a:avLst/>
                        </a:prstGeom>
                        <a:solidFill>
                          <a:srgbClr val="ED7D31">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38CE0D4" w14:textId="77777777" w:rsidR="006B55C3" w:rsidRPr="00FF77BB" w:rsidRDefault="006B55C3" w:rsidP="006B55C3">
                            <w:pPr>
                              <w:jc w:val="center"/>
                              <w:rPr>
                                <w:rFonts w:ascii="Times New Roman" w:hAnsi="Times New Roman" w:cs="Times New Roman"/>
                                <w:b/>
                                <w:sz w:val="18"/>
                                <w:szCs w:val="18"/>
                              </w:rPr>
                            </w:pPr>
                            <w:r w:rsidRPr="00FF77BB">
                              <w:rPr>
                                <w:rFonts w:ascii="Times New Roman" w:hAnsi="Times New Roman" w:cs="Times New Roman"/>
                                <w:b/>
                                <w:sz w:val="18"/>
                                <w:szCs w:val="18"/>
                                <w:lang w:val="uk-UA"/>
                              </w:rPr>
                              <w:t>7</w:t>
                            </w:r>
                            <w:r w:rsidRPr="00FF77BB">
                              <w:rPr>
                                <w:rFonts w:ascii="Times New Roman" w:hAnsi="Times New Roman" w:cs="Times New Roman"/>
                                <w:b/>
                                <w:sz w:val="18"/>
                                <w:szCs w:val="18"/>
                              </w:rPr>
                              <w:t xml:space="preserve"> семестр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7E420" id="Блок-схема: альтернативный процесс 116" o:spid="_x0000_s1028" type="#_x0000_t176" style="position:absolute;left:0;text-align:left;margin-left:589.9pt;margin-top:16.1pt;width:58.2pt;height:19.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" fillcolor="#f8cbad">
                <v:shadow on="t" color="black" opacity="26214f" origin="-.5,-.5" offset=".74836mm,.74836mm"/>
                <v:textbox>
                  <w:txbxContent>
                    <w:p w14:paraId="138CE0D4" w14:textId="77777777" w:rsidR="006B55C3" w:rsidRPr="00FF77BB" w:rsidRDefault="006B55C3" w:rsidP="006B55C3">
                      <w:pPr>
                        <w:jc w:val="center"/>
                        <w:rPr>
                          <w:rFonts w:ascii="Times New Roman" w:hAnsi="Times New Roman" w:cs="Times New Roman"/>
                          <w:b/>
                          <w:sz w:val="18"/>
                          <w:szCs w:val="18"/>
                        </w:rPr>
                      </w:pPr>
                      <w:r w:rsidRPr="00FF77BB">
                        <w:rPr>
                          <w:rFonts w:ascii="Times New Roman" w:hAnsi="Times New Roman" w:cs="Times New Roman"/>
                          <w:b/>
                          <w:sz w:val="18"/>
                          <w:szCs w:val="18"/>
                          <w:lang w:val="uk-UA"/>
                        </w:rPr>
                        <w:t>7</w:t>
                      </w:r>
                      <w:r w:rsidRPr="00FF77BB">
                        <w:rPr>
                          <w:rFonts w:ascii="Times New Roman" w:hAnsi="Times New Roman" w:cs="Times New Roman"/>
                          <w:b/>
                          <w:sz w:val="18"/>
                          <w:szCs w:val="18"/>
                        </w:rPr>
                        <w:t xml:space="preserve"> семестр</w:t>
                      </w:r>
                    </w:p>
                  </w:txbxContent>
                </v:textbox>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99200" behindDoc="0" locked="0" layoutInCell="1" allowOverlap="1" wp14:anchorId="322056A9" wp14:editId="1DA95BA7">
                <wp:simplePos x="0" y="0"/>
                <wp:positionH relativeFrom="column">
                  <wp:posOffset>8604250</wp:posOffset>
                </wp:positionH>
                <wp:positionV relativeFrom="paragraph">
                  <wp:posOffset>204470</wp:posOffset>
                </wp:positionV>
                <wp:extent cx="739140" cy="243205"/>
                <wp:effectExtent l="38100" t="38100" r="99060" b="118745"/>
                <wp:wrapNone/>
                <wp:docPr id="115" name="Блок-схема: альтернативный процесс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243205"/>
                        </a:xfrm>
                        <a:prstGeom prst="flowChartAlternateProcess">
                          <a:avLst/>
                        </a:prstGeom>
                        <a:solidFill>
                          <a:schemeClr val="accent5">
                            <a:lumMod val="20000"/>
                            <a:lumOff val="8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085FAC4" w14:textId="77777777" w:rsidR="006B55C3" w:rsidRPr="00FF77BB" w:rsidRDefault="006B55C3" w:rsidP="006B55C3">
                            <w:pPr>
                              <w:jc w:val="center"/>
                              <w:rPr>
                                <w:rFonts w:ascii="Times New Roman" w:hAnsi="Times New Roman" w:cs="Times New Roman"/>
                                <w:b/>
                                <w:sz w:val="18"/>
                                <w:szCs w:val="18"/>
                              </w:rPr>
                            </w:pPr>
                            <w:r w:rsidRPr="00FF77BB">
                              <w:rPr>
                                <w:rFonts w:ascii="Times New Roman" w:hAnsi="Times New Roman" w:cs="Times New Roman"/>
                                <w:b/>
                                <w:sz w:val="18"/>
                                <w:szCs w:val="18"/>
                                <w:lang w:val="uk-UA"/>
                              </w:rPr>
                              <w:t>8</w:t>
                            </w:r>
                            <w:r w:rsidRPr="00FF77BB">
                              <w:rPr>
                                <w:rFonts w:ascii="Times New Roman" w:hAnsi="Times New Roman" w:cs="Times New Roman"/>
                                <w:b/>
                                <w:sz w:val="18"/>
                                <w:szCs w:val="18"/>
                              </w:rPr>
                              <w:t xml:space="preserve"> семестр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056A9" id="Блок-схема: альтернативный процесс 115" o:spid="_x0000_s1029" type="#_x0000_t176" style="position:absolute;left:0;text-align:left;margin-left:677.5pt;margin-top:16.1pt;width:58.2pt;height:19.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" fillcolor="#e4edeb [664]">
                <v:shadow on="t" color="black" opacity="26214f" origin="-.5,-.5" offset=".74836mm,.74836mm"/>
                <v:textbox>
                  <w:txbxContent>
                    <w:p w14:paraId="1085FAC4" w14:textId="77777777" w:rsidR="006B55C3" w:rsidRPr="00FF77BB" w:rsidRDefault="006B55C3" w:rsidP="006B55C3">
                      <w:pPr>
                        <w:jc w:val="center"/>
                        <w:rPr>
                          <w:rFonts w:ascii="Times New Roman" w:hAnsi="Times New Roman" w:cs="Times New Roman"/>
                          <w:b/>
                          <w:sz w:val="18"/>
                          <w:szCs w:val="18"/>
                        </w:rPr>
                      </w:pPr>
                      <w:r w:rsidRPr="00FF77BB">
                        <w:rPr>
                          <w:rFonts w:ascii="Times New Roman" w:hAnsi="Times New Roman" w:cs="Times New Roman"/>
                          <w:b/>
                          <w:sz w:val="18"/>
                          <w:szCs w:val="18"/>
                          <w:lang w:val="uk-UA"/>
                        </w:rPr>
                        <w:t>8</w:t>
                      </w:r>
                      <w:r w:rsidRPr="00FF77BB">
                        <w:rPr>
                          <w:rFonts w:ascii="Times New Roman" w:hAnsi="Times New Roman" w:cs="Times New Roman"/>
                          <w:b/>
                          <w:sz w:val="18"/>
                          <w:szCs w:val="18"/>
                        </w:rPr>
                        <w:t xml:space="preserve"> семестр</w:t>
                      </w:r>
                    </w:p>
                  </w:txbxContent>
                </v:textbox>
              </v:shape>
            </w:pict>
          </mc:Fallback>
        </mc:AlternateContent>
      </w:r>
    </w:p>
    <w:p w14:paraId="18A795F1" w14:textId="77777777" w:rsidR="006B55C3" w:rsidRPr="00887CB7" w:rsidRDefault="006B55C3" w:rsidP="006B55C3">
      <w:pPr>
        <w:widowControl w:val="0"/>
        <w:spacing w:after="0" w:line="240" w:lineRule="auto"/>
        <w:rPr>
          <w:rFonts w:ascii="Times New Roman" w:eastAsia="Calibri" w:hAnsi="Times New Roman" w:cs="Times New Roman"/>
          <w:b/>
          <w:spacing w:val="20"/>
          <w:kern w:val="36"/>
          <w:sz w:val="28"/>
          <w:szCs w:val="28"/>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298" distR="114298" simplePos="0" relativeHeight="251688960" behindDoc="0" locked="0" layoutInCell="1" allowOverlap="1" wp14:anchorId="052DC95F" wp14:editId="489301BA">
                <wp:simplePos x="0" y="0"/>
                <wp:positionH relativeFrom="column">
                  <wp:posOffset>9610725</wp:posOffset>
                </wp:positionH>
                <wp:positionV relativeFrom="paragraph">
                  <wp:posOffset>-3810</wp:posOffset>
                </wp:positionV>
                <wp:extent cx="9525" cy="5562600"/>
                <wp:effectExtent l="0" t="0" r="28575" b="19050"/>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62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19D50" id="Прямая соединительная линия 130" o:spid="_x0000_s1026" style="position:absolute;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56.75pt,-.3pt" to="757.5pt,4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"/>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91008" behindDoc="0" locked="0" layoutInCell="1" allowOverlap="1" wp14:anchorId="4AB60999" wp14:editId="449B01EE">
                <wp:simplePos x="0" y="0"/>
                <wp:positionH relativeFrom="column">
                  <wp:posOffset>85725</wp:posOffset>
                </wp:positionH>
                <wp:positionV relativeFrom="paragraph">
                  <wp:posOffset>5715</wp:posOffset>
                </wp:positionV>
                <wp:extent cx="0" cy="5581650"/>
                <wp:effectExtent l="0" t="0" r="19050" b="1905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EEC47" id="Прямая соединительная линия 12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45pt" to="6.75pt,4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"/>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4294967294" distB="4294967294" distL="114300" distR="114300" simplePos="0" relativeHeight="251687936" behindDoc="0" locked="0" layoutInCell="1" allowOverlap="1" wp14:anchorId="09A5EF04" wp14:editId="3DCF20FA">
                <wp:simplePos x="0" y="0"/>
                <wp:positionH relativeFrom="column">
                  <wp:posOffset>76200</wp:posOffset>
                </wp:positionH>
                <wp:positionV relativeFrom="paragraph">
                  <wp:posOffset>-3810</wp:posOffset>
                </wp:positionV>
                <wp:extent cx="9544050" cy="9525"/>
                <wp:effectExtent l="0" t="57150" r="38100" b="85725"/>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AF1B8" id="Прямая соединительная линия 131"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3pt" to="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">
                <v:stroke endarrow="block"/>
              </v:lin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4294967294" distB="4294967294" distL="114298" distR="114298" simplePos="0" relativeHeight="251683840" behindDoc="0" locked="0" layoutInCell="1" allowOverlap="1" wp14:anchorId="4E30FD52" wp14:editId="48731F36">
                <wp:simplePos x="0" y="0"/>
                <wp:positionH relativeFrom="column">
                  <wp:posOffset>1783079</wp:posOffset>
                </wp:positionH>
                <wp:positionV relativeFrom="paragraph">
                  <wp:posOffset>1138554</wp:posOffset>
                </wp:positionV>
                <wp:extent cx="0" cy="0"/>
                <wp:effectExtent l="0" t="0" r="0" b="0"/>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39E6A" id="Прямая соединительная линия 147" o:spid="_x0000_s1026" style="position:absolute;z-index:2516838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40.4pt,89.65pt" to="140.4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"/>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4294967294" distB="4294967294" distL="114298" distR="114298" simplePos="0" relativeHeight="251684864" behindDoc="0" locked="0" layoutInCell="1" allowOverlap="1" wp14:anchorId="03812E17" wp14:editId="0DD1E92C">
                <wp:simplePos x="0" y="0"/>
                <wp:positionH relativeFrom="column">
                  <wp:posOffset>1783079</wp:posOffset>
                </wp:positionH>
                <wp:positionV relativeFrom="paragraph">
                  <wp:posOffset>1138554</wp:posOffset>
                </wp:positionV>
                <wp:extent cx="0" cy="0"/>
                <wp:effectExtent l="0" t="0" r="0" b="0"/>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01115" id="Прямая соединительная линия 146" o:spid="_x0000_s1026" style="position:absolute;z-index:2516848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40.4pt,89.65pt" to="140.4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"/>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4294967294" distB="4294967294" distL="114298" distR="114298" simplePos="0" relativeHeight="251685888" behindDoc="0" locked="0" layoutInCell="1" allowOverlap="1" wp14:anchorId="48EAF508" wp14:editId="78C708A6">
                <wp:simplePos x="0" y="0"/>
                <wp:positionH relativeFrom="column">
                  <wp:posOffset>2057399</wp:posOffset>
                </wp:positionH>
                <wp:positionV relativeFrom="paragraph">
                  <wp:posOffset>5735954</wp:posOffset>
                </wp:positionV>
                <wp:extent cx="0" cy="0"/>
                <wp:effectExtent l="0" t="0" r="0" b="0"/>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60C4B" id="Прямая соединительная линия 143" o:spid="_x0000_s1026" style="position:absolute;z-index:2516858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62pt,451.65pt" to="162pt,4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"/>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4294967294" distB="4294967294" distL="114298" distR="114298" simplePos="0" relativeHeight="251689984" behindDoc="0" locked="0" layoutInCell="1" allowOverlap="1" wp14:anchorId="06A3B2DB" wp14:editId="51113A6C">
                <wp:simplePos x="0" y="0"/>
                <wp:positionH relativeFrom="column">
                  <wp:posOffset>457199</wp:posOffset>
                </wp:positionH>
                <wp:positionV relativeFrom="paragraph">
                  <wp:posOffset>806449</wp:posOffset>
                </wp:positionV>
                <wp:extent cx="0" cy="0"/>
                <wp:effectExtent l="0" t="0" r="0" b="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2AF5" id="Прямая соединительная линия 128" o:spid="_x0000_s1026" style="position:absolute;z-index:2516899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36pt,63.5pt" to="3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"/>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93056" behindDoc="0" locked="0" layoutInCell="1" allowOverlap="1" wp14:anchorId="1CFB2A49" wp14:editId="6A91FF52">
                <wp:simplePos x="0" y="0"/>
                <wp:positionH relativeFrom="column">
                  <wp:posOffset>1499870</wp:posOffset>
                </wp:positionH>
                <wp:positionV relativeFrom="paragraph">
                  <wp:posOffset>0</wp:posOffset>
                </wp:positionV>
                <wp:extent cx="739140" cy="292735"/>
                <wp:effectExtent l="38100" t="38100" r="118110" b="107315"/>
                <wp:wrapNone/>
                <wp:docPr id="123" name="Блок-схема: альтернативный процесс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292735"/>
                        </a:xfrm>
                        <a:prstGeom prst="flowChartAlternateProcess">
                          <a:avLst/>
                        </a:prstGeom>
                        <a:solidFill>
                          <a:srgbClr val="70AD47">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219F5038" w14:textId="77777777" w:rsidR="006B55C3" w:rsidRPr="00FF77BB" w:rsidRDefault="006B55C3" w:rsidP="006B55C3">
                            <w:pPr>
                              <w:jc w:val="center"/>
                              <w:rPr>
                                <w:rFonts w:ascii="Times New Roman" w:hAnsi="Times New Roman" w:cs="Times New Roman"/>
                                <w:b/>
                                <w:sz w:val="18"/>
                                <w:szCs w:val="18"/>
                              </w:rPr>
                            </w:pPr>
                            <w:r w:rsidRPr="00FF77BB">
                              <w:rPr>
                                <w:rFonts w:ascii="Times New Roman" w:hAnsi="Times New Roman" w:cs="Times New Roman"/>
                                <w:b/>
                                <w:sz w:val="18"/>
                                <w:szCs w:val="18"/>
                              </w:rPr>
                              <w:t>2 семестр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B2A49" id="Блок-схема: альтернативный процесс 123" o:spid="_x0000_s1030" type="#_x0000_t176" style="position:absolute;margin-left:118.1pt;margin-top:0;width:58.2pt;height:2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" fillcolor="#c5e0b4">
                <v:shadow on="t" color="black" opacity="26214f" origin="-.5,-.5" offset=".74836mm,.74836mm"/>
                <v:textbox>
                  <w:txbxContent>
                    <w:p w14:paraId="219F5038" w14:textId="77777777" w:rsidR="006B55C3" w:rsidRPr="00FF77BB" w:rsidRDefault="006B55C3" w:rsidP="006B55C3">
                      <w:pPr>
                        <w:jc w:val="center"/>
                        <w:rPr>
                          <w:rFonts w:ascii="Times New Roman" w:hAnsi="Times New Roman" w:cs="Times New Roman"/>
                          <w:b/>
                          <w:sz w:val="18"/>
                          <w:szCs w:val="18"/>
                        </w:rPr>
                      </w:pPr>
                      <w:r w:rsidRPr="00FF77BB">
                        <w:rPr>
                          <w:rFonts w:ascii="Times New Roman" w:hAnsi="Times New Roman" w:cs="Times New Roman"/>
                          <w:b/>
                          <w:sz w:val="18"/>
                          <w:szCs w:val="18"/>
                        </w:rPr>
                        <w:t>2 семестр</w:t>
                      </w:r>
                    </w:p>
                  </w:txbxContent>
                </v:textbox>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94080" behindDoc="0" locked="0" layoutInCell="1" allowOverlap="1" wp14:anchorId="7DFCCD98" wp14:editId="66683421">
                <wp:simplePos x="0" y="0"/>
                <wp:positionH relativeFrom="column">
                  <wp:posOffset>2707005</wp:posOffset>
                </wp:positionH>
                <wp:positionV relativeFrom="paragraph">
                  <wp:posOffset>0</wp:posOffset>
                </wp:positionV>
                <wp:extent cx="739140" cy="292735"/>
                <wp:effectExtent l="38100" t="38100" r="118110" b="107315"/>
                <wp:wrapNone/>
                <wp:docPr id="120" name="Блок-схема: альтернативный процесс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292735"/>
                        </a:xfrm>
                        <a:prstGeom prst="flowChartAlternateProcess">
                          <a:avLst/>
                        </a:prstGeom>
                        <a:solidFill>
                          <a:srgbClr val="ED7D31">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4BF48074" w14:textId="77777777" w:rsidR="006B55C3" w:rsidRPr="00FF77BB" w:rsidRDefault="006B55C3" w:rsidP="006B55C3">
                            <w:pPr>
                              <w:jc w:val="center"/>
                              <w:rPr>
                                <w:rFonts w:ascii="Times New Roman" w:hAnsi="Times New Roman" w:cs="Times New Roman"/>
                                <w:b/>
                                <w:sz w:val="18"/>
                                <w:szCs w:val="18"/>
                              </w:rPr>
                            </w:pPr>
                            <w:r w:rsidRPr="00FF77BB">
                              <w:rPr>
                                <w:rFonts w:ascii="Times New Roman" w:hAnsi="Times New Roman" w:cs="Times New Roman"/>
                                <w:b/>
                                <w:sz w:val="18"/>
                                <w:szCs w:val="18"/>
                                <w:lang w:val="uk-UA"/>
                              </w:rPr>
                              <w:t>3</w:t>
                            </w:r>
                            <w:r w:rsidRPr="00FF77BB">
                              <w:rPr>
                                <w:rFonts w:ascii="Times New Roman" w:hAnsi="Times New Roman" w:cs="Times New Roman"/>
                                <w:b/>
                                <w:sz w:val="18"/>
                                <w:szCs w:val="18"/>
                              </w:rPr>
                              <w:t xml:space="preserve"> семестр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CCD98" id="Блок-схема: альтернативный процесс 120" o:spid="_x0000_s1031" type="#_x0000_t176" style="position:absolute;margin-left:213.15pt;margin-top:0;width:58.2pt;height:23.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" fillcolor="#f8cbad">
                <v:shadow on="t" color="black" opacity="26214f" origin="-.5,-.5" offset=".74836mm,.74836mm"/>
                <v:textbox>
                  <w:txbxContent>
                    <w:p w14:paraId="4BF48074" w14:textId="77777777" w:rsidR="006B55C3" w:rsidRPr="00FF77BB" w:rsidRDefault="006B55C3" w:rsidP="006B55C3">
                      <w:pPr>
                        <w:jc w:val="center"/>
                        <w:rPr>
                          <w:rFonts w:ascii="Times New Roman" w:hAnsi="Times New Roman" w:cs="Times New Roman"/>
                          <w:b/>
                          <w:sz w:val="18"/>
                          <w:szCs w:val="18"/>
                        </w:rPr>
                      </w:pPr>
                      <w:r w:rsidRPr="00FF77BB">
                        <w:rPr>
                          <w:rFonts w:ascii="Times New Roman" w:hAnsi="Times New Roman" w:cs="Times New Roman"/>
                          <w:b/>
                          <w:sz w:val="18"/>
                          <w:szCs w:val="18"/>
                          <w:lang w:val="uk-UA"/>
                        </w:rPr>
                        <w:t>3</w:t>
                      </w:r>
                      <w:r w:rsidRPr="00FF77BB">
                        <w:rPr>
                          <w:rFonts w:ascii="Times New Roman" w:hAnsi="Times New Roman" w:cs="Times New Roman"/>
                          <w:b/>
                          <w:sz w:val="18"/>
                          <w:szCs w:val="18"/>
                        </w:rPr>
                        <w:t xml:space="preserve"> семестр</w:t>
                      </w:r>
                    </w:p>
                  </w:txbxContent>
                </v:textbox>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95104" behindDoc="0" locked="0" layoutInCell="1" allowOverlap="1" wp14:anchorId="46A4D631" wp14:editId="3CB9E779">
                <wp:simplePos x="0" y="0"/>
                <wp:positionH relativeFrom="column">
                  <wp:posOffset>3823335</wp:posOffset>
                </wp:positionH>
                <wp:positionV relativeFrom="paragraph">
                  <wp:posOffset>0</wp:posOffset>
                </wp:positionV>
                <wp:extent cx="739140" cy="292735"/>
                <wp:effectExtent l="38100" t="38100" r="118110" b="107315"/>
                <wp:wrapNone/>
                <wp:docPr id="119" name="Блок-схема: альтернативный процесс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292735"/>
                        </a:xfrm>
                        <a:prstGeom prst="flowChartAlternateProcess">
                          <a:avLst/>
                        </a:prstGeom>
                        <a:solidFill>
                          <a:schemeClr val="accent4">
                            <a:lumMod val="20000"/>
                            <a:lumOff val="8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9904507" w14:textId="77777777" w:rsidR="006B55C3" w:rsidRPr="00FF77BB" w:rsidRDefault="006B55C3" w:rsidP="006B55C3">
                            <w:pPr>
                              <w:jc w:val="center"/>
                              <w:rPr>
                                <w:rFonts w:ascii="Times New Roman" w:hAnsi="Times New Roman" w:cs="Times New Roman"/>
                                <w:b/>
                                <w:sz w:val="18"/>
                                <w:szCs w:val="18"/>
                              </w:rPr>
                            </w:pPr>
                            <w:r w:rsidRPr="00FF77BB">
                              <w:rPr>
                                <w:rFonts w:ascii="Times New Roman" w:hAnsi="Times New Roman" w:cs="Times New Roman"/>
                                <w:b/>
                                <w:sz w:val="18"/>
                                <w:szCs w:val="18"/>
                                <w:lang w:val="uk-UA"/>
                              </w:rPr>
                              <w:t>4</w:t>
                            </w:r>
                            <w:r w:rsidRPr="00FF77BB">
                              <w:rPr>
                                <w:rFonts w:ascii="Times New Roman" w:hAnsi="Times New Roman" w:cs="Times New Roman"/>
                                <w:b/>
                                <w:sz w:val="18"/>
                                <w:szCs w:val="18"/>
                              </w:rPr>
                              <w:t xml:space="preserve"> семестр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4D631" id="Блок-схема: альтернативный процесс 119" o:spid="_x0000_s1032" type="#_x0000_t176" style="position:absolute;margin-left:301.05pt;margin-top:0;width:58.2pt;height:2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" fillcolor="#f7efde [663]">
                <v:shadow on="t" color="black" opacity="26214f" origin="-.5,-.5" offset=".74836mm,.74836mm"/>
                <v:textbox>
                  <w:txbxContent>
                    <w:p w14:paraId="19904507" w14:textId="77777777" w:rsidR="006B55C3" w:rsidRPr="00FF77BB" w:rsidRDefault="006B55C3" w:rsidP="006B55C3">
                      <w:pPr>
                        <w:jc w:val="center"/>
                        <w:rPr>
                          <w:rFonts w:ascii="Times New Roman" w:hAnsi="Times New Roman" w:cs="Times New Roman"/>
                          <w:b/>
                          <w:sz w:val="18"/>
                          <w:szCs w:val="18"/>
                        </w:rPr>
                      </w:pPr>
                      <w:r w:rsidRPr="00FF77BB">
                        <w:rPr>
                          <w:rFonts w:ascii="Times New Roman" w:hAnsi="Times New Roman" w:cs="Times New Roman"/>
                          <w:b/>
                          <w:sz w:val="18"/>
                          <w:szCs w:val="18"/>
                          <w:lang w:val="uk-UA"/>
                        </w:rPr>
                        <w:t>4</w:t>
                      </w:r>
                      <w:r w:rsidRPr="00FF77BB">
                        <w:rPr>
                          <w:rFonts w:ascii="Times New Roman" w:hAnsi="Times New Roman" w:cs="Times New Roman"/>
                          <w:b/>
                          <w:sz w:val="18"/>
                          <w:szCs w:val="18"/>
                        </w:rPr>
                        <w:t xml:space="preserve"> семестр</w:t>
                      </w:r>
                    </w:p>
                  </w:txbxContent>
                </v:textbox>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96128" behindDoc="0" locked="0" layoutInCell="1" allowOverlap="1" wp14:anchorId="42F1E659" wp14:editId="551EB28E">
                <wp:simplePos x="0" y="0"/>
                <wp:positionH relativeFrom="column">
                  <wp:posOffset>5139690</wp:posOffset>
                </wp:positionH>
                <wp:positionV relativeFrom="paragraph">
                  <wp:posOffset>0</wp:posOffset>
                </wp:positionV>
                <wp:extent cx="739140" cy="292735"/>
                <wp:effectExtent l="38100" t="38100" r="118110" b="107315"/>
                <wp:wrapNone/>
                <wp:docPr id="118" name="Блок-схема: альтернативный процесс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292735"/>
                        </a:xfrm>
                        <a:prstGeom prst="flowChartAlternateProcess">
                          <a:avLst/>
                        </a:prstGeom>
                        <a:solidFill>
                          <a:srgbClr val="FFC000">
                            <a:lumMod val="60000"/>
                            <a:lumOff val="4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BDFE62E" w14:textId="77777777" w:rsidR="006B55C3" w:rsidRPr="00FF77BB" w:rsidRDefault="006B55C3" w:rsidP="006B55C3">
                            <w:pPr>
                              <w:jc w:val="center"/>
                              <w:rPr>
                                <w:rFonts w:ascii="Times New Roman" w:hAnsi="Times New Roman" w:cs="Times New Roman"/>
                                <w:b/>
                                <w:sz w:val="18"/>
                                <w:szCs w:val="18"/>
                              </w:rPr>
                            </w:pPr>
                            <w:r w:rsidRPr="00FF77BB">
                              <w:rPr>
                                <w:rFonts w:ascii="Times New Roman" w:hAnsi="Times New Roman" w:cs="Times New Roman"/>
                                <w:b/>
                                <w:sz w:val="18"/>
                                <w:szCs w:val="18"/>
                                <w:lang w:val="uk-UA"/>
                              </w:rPr>
                              <w:t>5</w:t>
                            </w:r>
                            <w:r w:rsidRPr="00FF77BB">
                              <w:rPr>
                                <w:rFonts w:ascii="Times New Roman" w:hAnsi="Times New Roman" w:cs="Times New Roman"/>
                                <w:b/>
                                <w:sz w:val="18"/>
                                <w:szCs w:val="18"/>
                              </w:rPr>
                              <w:t xml:space="preserve"> семестр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1E659" id="Блок-схема: альтернативный процесс 118" o:spid="_x0000_s1033" type="#_x0000_t176" style="position:absolute;margin-left:404.7pt;margin-top:0;width:58.2pt;height:23.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" fillcolor="#ffd966">
                <v:shadow on="t" color="black" opacity="26214f" origin="-.5,-.5" offset=".74836mm,.74836mm"/>
                <v:textbox>
                  <w:txbxContent>
                    <w:p w14:paraId="0BDFE62E" w14:textId="77777777" w:rsidR="006B55C3" w:rsidRPr="00FF77BB" w:rsidRDefault="006B55C3" w:rsidP="006B55C3">
                      <w:pPr>
                        <w:jc w:val="center"/>
                        <w:rPr>
                          <w:rFonts w:ascii="Times New Roman" w:hAnsi="Times New Roman" w:cs="Times New Roman"/>
                          <w:b/>
                          <w:sz w:val="18"/>
                          <w:szCs w:val="18"/>
                        </w:rPr>
                      </w:pPr>
                      <w:r w:rsidRPr="00FF77BB">
                        <w:rPr>
                          <w:rFonts w:ascii="Times New Roman" w:hAnsi="Times New Roman" w:cs="Times New Roman"/>
                          <w:b/>
                          <w:sz w:val="18"/>
                          <w:szCs w:val="18"/>
                          <w:lang w:val="uk-UA"/>
                        </w:rPr>
                        <w:t>5</w:t>
                      </w:r>
                      <w:r w:rsidRPr="00FF77BB">
                        <w:rPr>
                          <w:rFonts w:ascii="Times New Roman" w:hAnsi="Times New Roman" w:cs="Times New Roman"/>
                          <w:b/>
                          <w:sz w:val="18"/>
                          <w:szCs w:val="18"/>
                        </w:rPr>
                        <w:t xml:space="preserve"> семестр</w:t>
                      </w:r>
                    </w:p>
                  </w:txbxContent>
                </v:textbox>
              </v:shape>
            </w:pict>
          </mc:Fallback>
        </mc:AlternateContent>
      </w:r>
    </w:p>
    <w:p w14:paraId="702FF9F7" w14:textId="77777777" w:rsidR="006B55C3" w:rsidRPr="00887CB7" w:rsidRDefault="006B55C3" w:rsidP="006B55C3">
      <w:pPr>
        <w:spacing w:after="0" w:line="232" w:lineRule="auto"/>
        <w:rPr>
          <w:rFonts w:ascii="Times New Roman" w:eastAsia="Calibri" w:hAnsi="Times New Roman" w:cs="Times New Roman"/>
          <w:color w:val="002060"/>
          <w:sz w:val="16"/>
          <w:szCs w:val="16"/>
          <w:lang w:val="uk-UA" w:eastAsia="ru-RU"/>
        </w:rPr>
      </w:pPr>
    </w:p>
    <w:p w14:paraId="7B957A81" w14:textId="77777777" w:rsidR="006B55C3" w:rsidRPr="00887CB7" w:rsidRDefault="006B55C3" w:rsidP="006B55C3">
      <w:pPr>
        <w:spacing w:after="0" w:line="232" w:lineRule="auto"/>
        <w:rPr>
          <w:rFonts w:ascii="Times New Roman" w:eastAsia="Times New Roman" w:hAnsi="Times New Roman" w:cs="Times New Roman"/>
          <w:b/>
          <w:color w:val="002060"/>
          <w:sz w:val="20"/>
          <w:szCs w:val="20"/>
          <w:lang w:val="uk-UA" w:eastAsia="ru-RU"/>
        </w:rPr>
      </w:pPr>
    </w:p>
    <w:p w14:paraId="308997C8"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82816" behindDoc="0" locked="0" layoutInCell="1" allowOverlap="1" wp14:anchorId="15B4E3B4" wp14:editId="57903C5E">
                <wp:simplePos x="0" y="0"/>
                <wp:positionH relativeFrom="column">
                  <wp:posOffset>5136515</wp:posOffset>
                </wp:positionH>
                <wp:positionV relativeFrom="paragraph">
                  <wp:posOffset>13335</wp:posOffset>
                </wp:positionV>
                <wp:extent cx="4295775" cy="552450"/>
                <wp:effectExtent l="0" t="0" r="28575" b="19050"/>
                <wp:wrapNone/>
                <wp:docPr id="4"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552450"/>
                        </a:xfrm>
                        <a:prstGeom prst="rect">
                          <a:avLst/>
                        </a:prstGeom>
                        <a:solidFill>
                          <a:srgbClr val="FFC000">
                            <a:lumMod val="60000"/>
                            <a:lumOff val="40000"/>
                          </a:srgbClr>
                        </a:solidFill>
                        <a:ln w="9525">
                          <a:solidFill>
                            <a:srgbClr val="000000"/>
                          </a:solidFill>
                          <a:miter lim="800000"/>
                          <a:headEnd/>
                          <a:tailEnd/>
                        </a:ln>
                      </wps:spPr>
                      <wps:txbx>
                        <w:txbxContent>
                          <w:p w14:paraId="122B1ED2" w14:textId="77777777" w:rsidR="006B55C3" w:rsidRPr="002E5967" w:rsidRDefault="006B55C3" w:rsidP="006B55C3">
                            <w:pPr>
                              <w:spacing w:after="0"/>
                              <w:jc w:val="center"/>
                              <w:rPr>
                                <w:rFonts w:ascii="Times New Roman" w:hAnsi="Times New Roman"/>
                                <w:sz w:val="24"/>
                                <w:szCs w:val="24"/>
                              </w:rPr>
                            </w:pPr>
                            <w:proofErr w:type="spellStart"/>
                            <w:r w:rsidRPr="002E5967">
                              <w:rPr>
                                <w:rFonts w:ascii="Times New Roman" w:hAnsi="Times New Roman"/>
                                <w:sz w:val="24"/>
                                <w:szCs w:val="24"/>
                              </w:rPr>
                              <w:t>Опублікування</w:t>
                            </w:r>
                            <w:proofErr w:type="spellEnd"/>
                            <w:r w:rsidRPr="002E5967">
                              <w:rPr>
                                <w:rFonts w:ascii="Times New Roman" w:hAnsi="Times New Roman"/>
                                <w:sz w:val="24"/>
                                <w:szCs w:val="24"/>
                              </w:rPr>
                              <w:t xml:space="preserve"> та </w:t>
                            </w:r>
                            <w:proofErr w:type="spellStart"/>
                            <w:r w:rsidRPr="002E5967">
                              <w:rPr>
                                <w:rFonts w:ascii="Times New Roman" w:hAnsi="Times New Roman"/>
                                <w:sz w:val="24"/>
                                <w:szCs w:val="24"/>
                              </w:rPr>
                              <w:t>апробація</w:t>
                            </w:r>
                            <w:proofErr w:type="spellEnd"/>
                          </w:p>
                          <w:p w14:paraId="1B4A2027" w14:textId="77777777" w:rsidR="006B55C3" w:rsidRPr="002E5967" w:rsidRDefault="006B55C3" w:rsidP="006B55C3">
                            <w:pPr>
                              <w:spacing w:after="0"/>
                              <w:jc w:val="center"/>
                              <w:rPr>
                                <w:rFonts w:ascii="Times New Roman" w:hAnsi="Times New Roman"/>
                                <w:sz w:val="24"/>
                                <w:szCs w:val="24"/>
                              </w:rPr>
                            </w:pPr>
                            <w:proofErr w:type="spellStart"/>
                            <w:r w:rsidRPr="002E5967">
                              <w:rPr>
                                <w:rFonts w:ascii="Times New Roman" w:hAnsi="Times New Roman"/>
                                <w:sz w:val="24"/>
                                <w:szCs w:val="24"/>
                              </w:rPr>
                              <w:t>результатів</w:t>
                            </w:r>
                            <w:proofErr w:type="spellEnd"/>
                            <w:r w:rsidRPr="002E5967">
                              <w:rPr>
                                <w:rFonts w:ascii="Times New Roman" w:hAnsi="Times New Roman"/>
                                <w:sz w:val="24"/>
                                <w:szCs w:val="24"/>
                              </w:rPr>
                              <w:t xml:space="preserve"> </w:t>
                            </w:r>
                            <w:proofErr w:type="spellStart"/>
                            <w:r w:rsidRPr="002E5967">
                              <w:rPr>
                                <w:rFonts w:ascii="Times New Roman" w:hAnsi="Times New Roman"/>
                                <w:sz w:val="24"/>
                                <w:szCs w:val="24"/>
                              </w:rPr>
                              <w:t>наукової</w:t>
                            </w:r>
                            <w:proofErr w:type="spellEnd"/>
                            <w:r w:rsidRPr="002E5967">
                              <w:rPr>
                                <w:rFonts w:ascii="Times New Roman" w:hAnsi="Times New Roman"/>
                                <w:sz w:val="24"/>
                                <w:szCs w:val="24"/>
                              </w:rPr>
                              <w:t xml:space="preserve"> </w:t>
                            </w:r>
                            <w:proofErr w:type="spellStart"/>
                            <w:r w:rsidRPr="002E5967">
                              <w:rPr>
                                <w:rFonts w:ascii="Times New Roman" w:hAnsi="Times New Roman"/>
                                <w:sz w:val="24"/>
                                <w:szCs w:val="24"/>
                              </w:rPr>
                              <w:t>роботи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4E3B4" id="Прямоугольник 61" o:spid="_x0000_s1034" style="position:absolute;margin-left:404.45pt;margin-top:1.05pt;width:338.2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" fillcolor="#ffd966">
                <v:textbox>
                  <w:txbxContent>
                    <w:p w14:paraId="122B1ED2" w14:textId="77777777" w:rsidR="006B55C3" w:rsidRPr="002E5967" w:rsidRDefault="006B55C3" w:rsidP="006B55C3">
                      <w:pPr>
                        <w:spacing w:after="0"/>
                        <w:jc w:val="center"/>
                        <w:rPr>
                          <w:rFonts w:ascii="Times New Roman" w:hAnsi="Times New Roman"/>
                          <w:sz w:val="24"/>
                          <w:szCs w:val="24"/>
                        </w:rPr>
                      </w:pPr>
                      <w:proofErr w:type="spellStart"/>
                      <w:r w:rsidRPr="002E5967">
                        <w:rPr>
                          <w:rFonts w:ascii="Times New Roman" w:hAnsi="Times New Roman"/>
                          <w:sz w:val="24"/>
                          <w:szCs w:val="24"/>
                        </w:rPr>
                        <w:t>Опублікування</w:t>
                      </w:r>
                      <w:proofErr w:type="spellEnd"/>
                      <w:r w:rsidRPr="002E5967">
                        <w:rPr>
                          <w:rFonts w:ascii="Times New Roman" w:hAnsi="Times New Roman"/>
                          <w:sz w:val="24"/>
                          <w:szCs w:val="24"/>
                        </w:rPr>
                        <w:t xml:space="preserve"> та </w:t>
                      </w:r>
                      <w:proofErr w:type="spellStart"/>
                      <w:r w:rsidRPr="002E5967">
                        <w:rPr>
                          <w:rFonts w:ascii="Times New Roman" w:hAnsi="Times New Roman"/>
                          <w:sz w:val="24"/>
                          <w:szCs w:val="24"/>
                        </w:rPr>
                        <w:t>апробація</w:t>
                      </w:r>
                      <w:proofErr w:type="spellEnd"/>
                    </w:p>
                    <w:p w14:paraId="1B4A2027" w14:textId="77777777" w:rsidR="006B55C3" w:rsidRPr="002E5967" w:rsidRDefault="006B55C3" w:rsidP="006B55C3">
                      <w:pPr>
                        <w:spacing w:after="0"/>
                        <w:jc w:val="center"/>
                        <w:rPr>
                          <w:rFonts w:ascii="Times New Roman" w:hAnsi="Times New Roman"/>
                          <w:sz w:val="24"/>
                          <w:szCs w:val="24"/>
                        </w:rPr>
                      </w:pPr>
                      <w:proofErr w:type="spellStart"/>
                      <w:r w:rsidRPr="002E5967">
                        <w:rPr>
                          <w:rFonts w:ascii="Times New Roman" w:hAnsi="Times New Roman"/>
                          <w:sz w:val="24"/>
                          <w:szCs w:val="24"/>
                        </w:rPr>
                        <w:t>результатів</w:t>
                      </w:r>
                      <w:proofErr w:type="spellEnd"/>
                      <w:r w:rsidRPr="002E5967">
                        <w:rPr>
                          <w:rFonts w:ascii="Times New Roman" w:hAnsi="Times New Roman"/>
                          <w:sz w:val="24"/>
                          <w:szCs w:val="24"/>
                        </w:rPr>
                        <w:t xml:space="preserve"> </w:t>
                      </w:r>
                      <w:proofErr w:type="spellStart"/>
                      <w:r w:rsidRPr="002E5967">
                        <w:rPr>
                          <w:rFonts w:ascii="Times New Roman" w:hAnsi="Times New Roman"/>
                          <w:sz w:val="24"/>
                          <w:szCs w:val="24"/>
                        </w:rPr>
                        <w:t>наукової</w:t>
                      </w:r>
                      <w:proofErr w:type="spellEnd"/>
                      <w:r w:rsidRPr="002E5967">
                        <w:rPr>
                          <w:rFonts w:ascii="Times New Roman" w:hAnsi="Times New Roman"/>
                          <w:sz w:val="24"/>
                          <w:szCs w:val="24"/>
                        </w:rPr>
                        <w:t xml:space="preserve"> </w:t>
                      </w:r>
                      <w:proofErr w:type="spellStart"/>
                      <w:r w:rsidRPr="002E5967">
                        <w:rPr>
                          <w:rFonts w:ascii="Times New Roman" w:hAnsi="Times New Roman"/>
                          <w:sz w:val="24"/>
                          <w:szCs w:val="24"/>
                        </w:rPr>
                        <w:t>роботи</w:t>
                      </w:r>
                      <w:proofErr w:type="spellEnd"/>
                    </w:p>
                  </w:txbxContent>
                </v:textbox>
              </v:rect>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75648" behindDoc="0" locked="0" layoutInCell="1" allowOverlap="1" wp14:anchorId="5368C308" wp14:editId="750EDE6C">
                <wp:simplePos x="0" y="0"/>
                <wp:positionH relativeFrom="column">
                  <wp:posOffset>1371600</wp:posOffset>
                </wp:positionH>
                <wp:positionV relativeFrom="paragraph">
                  <wp:posOffset>10795</wp:posOffset>
                </wp:positionV>
                <wp:extent cx="1038225" cy="781050"/>
                <wp:effectExtent l="0" t="0" r="28575" b="19050"/>
                <wp:wrapNone/>
                <wp:docPr id="17"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81050"/>
                        </a:xfrm>
                        <a:prstGeom prst="rect">
                          <a:avLst/>
                        </a:prstGeom>
                        <a:solidFill>
                          <a:srgbClr val="70AD47">
                            <a:lumMod val="40000"/>
                            <a:lumOff val="60000"/>
                          </a:srgbClr>
                        </a:solidFill>
                        <a:ln w="9525">
                          <a:solidFill>
                            <a:srgbClr val="000000"/>
                          </a:solidFill>
                          <a:miter lim="800000"/>
                          <a:headEnd/>
                          <a:tailEnd/>
                        </a:ln>
                      </wps:spPr>
                      <wps:txbx>
                        <w:txbxContent>
                          <w:p w14:paraId="3C259EC6" w14:textId="77777777" w:rsidR="006B55C3" w:rsidRPr="00C023BA" w:rsidRDefault="006B55C3" w:rsidP="006B55C3">
                            <w:pPr>
                              <w:ind w:left="-142" w:right="-98"/>
                              <w:jc w:val="center"/>
                              <w:rPr>
                                <w:rFonts w:ascii="Times New Roman" w:hAnsi="Times New Roman"/>
                                <w:sz w:val="20"/>
                                <w:szCs w:val="20"/>
                                <w:lang w:val="uk-UA"/>
                              </w:rPr>
                            </w:pPr>
                            <w:r w:rsidRPr="00C023BA">
                              <w:rPr>
                                <w:rFonts w:ascii="Times New Roman" w:hAnsi="Times New Roman"/>
                                <w:b/>
                                <w:bCs/>
                                <w:sz w:val="20"/>
                                <w:szCs w:val="20"/>
                                <w:lang w:val="uk-UA"/>
                              </w:rPr>
                              <w:t>ОК9</w:t>
                            </w:r>
                            <w:r w:rsidRPr="00C023BA">
                              <w:rPr>
                                <w:rFonts w:ascii="Times New Roman" w:hAnsi="Times New Roman"/>
                                <w:sz w:val="20"/>
                                <w:szCs w:val="20"/>
                                <w:lang w:val="uk-UA"/>
                              </w:rPr>
                              <w:t xml:space="preserve"> Організація наукової 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8C308" id="Прямоугольник 163" o:spid="_x0000_s1035" style="position:absolute;margin-left:108pt;margin-top:.85pt;width:81.75pt;height: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" fillcolor="#c5e0b4">
                <v:textbox>
                  <w:txbxContent>
                    <w:p w14:paraId="3C259EC6" w14:textId="77777777" w:rsidR="006B55C3" w:rsidRPr="00C023BA" w:rsidRDefault="006B55C3" w:rsidP="006B55C3">
                      <w:pPr>
                        <w:ind w:left="-142" w:right="-98"/>
                        <w:jc w:val="center"/>
                        <w:rPr>
                          <w:rFonts w:ascii="Times New Roman" w:hAnsi="Times New Roman"/>
                          <w:sz w:val="20"/>
                          <w:szCs w:val="20"/>
                          <w:lang w:val="uk-UA"/>
                        </w:rPr>
                      </w:pPr>
                      <w:r w:rsidRPr="00C023BA">
                        <w:rPr>
                          <w:rFonts w:ascii="Times New Roman" w:hAnsi="Times New Roman"/>
                          <w:b/>
                          <w:bCs/>
                          <w:sz w:val="20"/>
                          <w:szCs w:val="20"/>
                          <w:lang w:val="uk-UA"/>
                        </w:rPr>
                        <w:t>ОК9</w:t>
                      </w:r>
                      <w:r w:rsidRPr="00C023BA">
                        <w:rPr>
                          <w:rFonts w:ascii="Times New Roman" w:hAnsi="Times New Roman"/>
                          <w:sz w:val="20"/>
                          <w:szCs w:val="20"/>
                          <w:lang w:val="uk-UA"/>
                        </w:rPr>
                        <w:t xml:space="preserve"> Організація наукової діяльності</w:t>
                      </w:r>
                    </w:p>
                  </w:txbxContent>
                </v:textbox>
              </v:rect>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00224" behindDoc="0" locked="0" layoutInCell="1" allowOverlap="1" wp14:anchorId="5677D13D" wp14:editId="4DA302AD">
                <wp:simplePos x="0" y="0"/>
                <wp:positionH relativeFrom="column">
                  <wp:posOffset>3648075</wp:posOffset>
                </wp:positionH>
                <wp:positionV relativeFrom="paragraph">
                  <wp:posOffset>10795</wp:posOffset>
                </wp:positionV>
                <wp:extent cx="1089660" cy="1076325"/>
                <wp:effectExtent l="0" t="0" r="15240" b="28575"/>
                <wp:wrapNone/>
                <wp:docPr id="166" name="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1076325"/>
                        </a:xfrm>
                        <a:prstGeom prst="rect">
                          <a:avLst/>
                        </a:prstGeom>
                        <a:solidFill>
                          <a:schemeClr val="accent4">
                            <a:lumMod val="20000"/>
                            <a:lumOff val="80000"/>
                          </a:schemeClr>
                        </a:solidFill>
                        <a:ln w="9525">
                          <a:solidFill>
                            <a:srgbClr val="000000"/>
                          </a:solidFill>
                          <a:miter lim="800000"/>
                          <a:headEnd/>
                          <a:tailEnd/>
                        </a:ln>
                      </wps:spPr>
                      <wps:txbx>
                        <w:txbxContent>
                          <w:p w14:paraId="28143290" w14:textId="77777777" w:rsidR="006B55C3" w:rsidRDefault="006B55C3" w:rsidP="006B55C3">
                            <w:pPr>
                              <w:spacing w:after="0" w:line="240" w:lineRule="auto"/>
                              <w:ind w:left="-142" w:right="-136"/>
                              <w:jc w:val="center"/>
                              <w:rPr>
                                <w:rFonts w:asciiTheme="majorBidi" w:hAnsiTheme="majorBidi" w:cstheme="majorBidi"/>
                                <w:sz w:val="20"/>
                                <w:szCs w:val="20"/>
                                <w:lang w:val="uk-UA"/>
                              </w:rPr>
                            </w:pPr>
                          </w:p>
                          <w:p w14:paraId="29E4857F" w14:textId="77777777" w:rsidR="006B55C3" w:rsidRPr="006401EB" w:rsidRDefault="006B55C3" w:rsidP="006B55C3">
                            <w:pPr>
                              <w:spacing w:after="0" w:line="240" w:lineRule="auto"/>
                              <w:ind w:left="-142" w:right="-136"/>
                              <w:jc w:val="center"/>
                              <w:rPr>
                                <w:rFonts w:asciiTheme="majorBidi" w:hAnsiTheme="majorBidi" w:cstheme="majorBidi"/>
                                <w:sz w:val="20"/>
                                <w:szCs w:val="20"/>
                                <w:lang w:val="uk-UA"/>
                              </w:rPr>
                            </w:pPr>
                            <w:r w:rsidRPr="00C023BA">
                              <w:rPr>
                                <w:rFonts w:asciiTheme="majorBidi" w:hAnsiTheme="majorBidi" w:cstheme="majorBidi"/>
                                <w:b/>
                                <w:bCs/>
                                <w:sz w:val="20"/>
                                <w:szCs w:val="20"/>
                                <w:lang w:val="uk-UA"/>
                              </w:rPr>
                              <w:t xml:space="preserve">П1 </w:t>
                            </w:r>
                            <w:r w:rsidRPr="006401EB">
                              <w:rPr>
                                <w:rFonts w:asciiTheme="majorBidi" w:hAnsiTheme="majorBidi" w:cstheme="majorBidi"/>
                                <w:sz w:val="20"/>
                                <w:szCs w:val="20"/>
                                <w:lang w:val="uk-UA"/>
                              </w:rPr>
                              <w:t xml:space="preserve">Педагогічна практика </w:t>
                            </w:r>
                          </w:p>
                          <w:p w14:paraId="3EE2220B" w14:textId="77777777" w:rsidR="006B55C3" w:rsidRPr="006401EB" w:rsidRDefault="006B55C3" w:rsidP="006B55C3">
                            <w:pPr>
                              <w:spacing w:after="0" w:line="240" w:lineRule="auto"/>
                              <w:ind w:left="-142" w:right="-136"/>
                              <w:jc w:val="center"/>
                              <w:rPr>
                                <w:rFonts w:asciiTheme="majorBidi" w:hAnsiTheme="majorBidi" w:cstheme="majorBidi"/>
                                <w:sz w:val="20"/>
                                <w:szCs w:val="20"/>
                                <w:lang w:val="uk-UA"/>
                              </w:rPr>
                            </w:pPr>
                            <w:r w:rsidRPr="006401EB">
                              <w:rPr>
                                <w:rFonts w:asciiTheme="majorBidi" w:hAnsiTheme="majorBidi" w:cstheme="majorBidi"/>
                                <w:sz w:val="20"/>
                                <w:szCs w:val="20"/>
                                <w:lang w:val="uk-UA"/>
                              </w:rPr>
                              <w:t xml:space="preserve">(протягом </w:t>
                            </w:r>
                          </w:p>
                          <w:p w14:paraId="0440CFB9" w14:textId="77777777" w:rsidR="006B55C3" w:rsidRPr="006401EB" w:rsidRDefault="006B55C3" w:rsidP="006B55C3">
                            <w:pPr>
                              <w:spacing w:after="0" w:line="240" w:lineRule="auto"/>
                              <w:ind w:left="-142" w:right="-136"/>
                              <w:jc w:val="center"/>
                              <w:rPr>
                                <w:rFonts w:asciiTheme="majorBidi" w:hAnsiTheme="majorBidi" w:cstheme="majorBidi"/>
                                <w:sz w:val="20"/>
                                <w:szCs w:val="20"/>
                                <w:lang w:val="uk-UA"/>
                              </w:rPr>
                            </w:pPr>
                            <w:r w:rsidRPr="006401EB">
                              <w:rPr>
                                <w:rFonts w:asciiTheme="majorBidi" w:hAnsiTheme="majorBidi" w:cstheme="majorBidi"/>
                                <w:sz w:val="20"/>
                                <w:szCs w:val="20"/>
                                <w:lang w:val="uk-UA"/>
                              </w:rPr>
                              <w:t>семестру)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7D13D" id="Прямоугольник 166" o:spid="_x0000_s1036" style="position:absolute;margin-left:287.25pt;margin-top:.85pt;width:85.8pt;height:8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" fillcolor="#f7efde [663]">
                <v:textbox>
                  <w:txbxContent>
                    <w:p w14:paraId="28143290" w14:textId="77777777" w:rsidR="006B55C3" w:rsidRDefault="006B55C3" w:rsidP="006B55C3">
                      <w:pPr>
                        <w:spacing w:after="0" w:line="240" w:lineRule="auto"/>
                        <w:ind w:left="-142" w:right="-136"/>
                        <w:jc w:val="center"/>
                        <w:rPr>
                          <w:rFonts w:asciiTheme="majorBidi" w:hAnsiTheme="majorBidi" w:cstheme="majorBidi"/>
                          <w:sz w:val="20"/>
                          <w:szCs w:val="20"/>
                          <w:lang w:val="uk-UA"/>
                        </w:rPr>
                      </w:pPr>
                    </w:p>
                    <w:p w14:paraId="29E4857F" w14:textId="77777777" w:rsidR="006B55C3" w:rsidRPr="006401EB" w:rsidRDefault="006B55C3" w:rsidP="006B55C3">
                      <w:pPr>
                        <w:spacing w:after="0" w:line="240" w:lineRule="auto"/>
                        <w:ind w:left="-142" w:right="-136"/>
                        <w:jc w:val="center"/>
                        <w:rPr>
                          <w:rFonts w:asciiTheme="majorBidi" w:hAnsiTheme="majorBidi" w:cstheme="majorBidi"/>
                          <w:sz w:val="20"/>
                          <w:szCs w:val="20"/>
                          <w:lang w:val="uk-UA"/>
                        </w:rPr>
                      </w:pPr>
                      <w:r w:rsidRPr="00C023BA">
                        <w:rPr>
                          <w:rFonts w:asciiTheme="majorBidi" w:hAnsiTheme="majorBidi" w:cstheme="majorBidi"/>
                          <w:b/>
                          <w:bCs/>
                          <w:sz w:val="20"/>
                          <w:szCs w:val="20"/>
                          <w:lang w:val="uk-UA"/>
                        </w:rPr>
                        <w:t xml:space="preserve">П1 </w:t>
                      </w:r>
                      <w:r w:rsidRPr="006401EB">
                        <w:rPr>
                          <w:rFonts w:asciiTheme="majorBidi" w:hAnsiTheme="majorBidi" w:cstheme="majorBidi"/>
                          <w:sz w:val="20"/>
                          <w:szCs w:val="20"/>
                          <w:lang w:val="uk-UA"/>
                        </w:rPr>
                        <w:t xml:space="preserve">Педагогічна практика </w:t>
                      </w:r>
                    </w:p>
                    <w:p w14:paraId="3EE2220B" w14:textId="77777777" w:rsidR="006B55C3" w:rsidRPr="006401EB" w:rsidRDefault="006B55C3" w:rsidP="006B55C3">
                      <w:pPr>
                        <w:spacing w:after="0" w:line="240" w:lineRule="auto"/>
                        <w:ind w:left="-142" w:right="-136"/>
                        <w:jc w:val="center"/>
                        <w:rPr>
                          <w:rFonts w:asciiTheme="majorBidi" w:hAnsiTheme="majorBidi" w:cstheme="majorBidi"/>
                          <w:sz w:val="20"/>
                          <w:szCs w:val="20"/>
                          <w:lang w:val="uk-UA"/>
                        </w:rPr>
                      </w:pPr>
                      <w:r w:rsidRPr="006401EB">
                        <w:rPr>
                          <w:rFonts w:asciiTheme="majorBidi" w:hAnsiTheme="majorBidi" w:cstheme="majorBidi"/>
                          <w:sz w:val="20"/>
                          <w:szCs w:val="20"/>
                          <w:lang w:val="uk-UA"/>
                        </w:rPr>
                        <w:t xml:space="preserve">(протягом </w:t>
                      </w:r>
                    </w:p>
                    <w:p w14:paraId="0440CFB9" w14:textId="77777777" w:rsidR="006B55C3" w:rsidRPr="006401EB" w:rsidRDefault="006B55C3" w:rsidP="006B55C3">
                      <w:pPr>
                        <w:spacing w:after="0" w:line="240" w:lineRule="auto"/>
                        <w:ind w:left="-142" w:right="-136"/>
                        <w:jc w:val="center"/>
                        <w:rPr>
                          <w:rFonts w:asciiTheme="majorBidi" w:hAnsiTheme="majorBidi" w:cstheme="majorBidi"/>
                          <w:sz w:val="20"/>
                          <w:szCs w:val="20"/>
                          <w:lang w:val="uk-UA"/>
                        </w:rPr>
                      </w:pPr>
                      <w:r w:rsidRPr="006401EB">
                        <w:rPr>
                          <w:rFonts w:asciiTheme="majorBidi" w:hAnsiTheme="majorBidi" w:cstheme="majorBidi"/>
                          <w:sz w:val="20"/>
                          <w:szCs w:val="20"/>
                          <w:lang w:val="uk-UA"/>
                        </w:rPr>
                        <w:t>семестру)</w:t>
                      </w:r>
                    </w:p>
                  </w:txbxContent>
                </v:textbox>
              </v:rect>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78720" behindDoc="0" locked="0" layoutInCell="1" allowOverlap="1" wp14:anchorId="01AA87CF" wp14:editId="0628C554">
                <wp:simplePos x="0" y="0"/>
                <wp:positionH relativeFrom="column">
                  <wp:posOffset>2552700</wp:posOffset>
                </wp:positionH>
                <wp:positionV relativeFrom="paragraph">
                  <wp:posOffset>10794</wp:posOffset>
                </wp:positionV>
                <wp:extent cx="948690" cy="771525"/>
                <wp:effectExtent l="0" t="0" r="22860" b="28575"/>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771525"/>
                        </a:xfrm>
                        <a:prstGeom prst="rect">
                          <a:avLst/>
                        </a:prstGeom>
                        <a:solidFill>
                          <a:srgbClr val="ED7D31">
                            <a:lumMod val="40000"/>
                            <a:lumOff val="60000"/>
                          </a:srgbClr>
                        </a:solidFill>
                        <a:ln w="9525">
                          <a:solidFill>
                            <a:srgbClr val="000000"/>
                          </a:solidFill>
                          <a:miter lim="800000"/>
                          <a:headEnd/>
                          <a:tailEnd/>
                        </a:ln>
                      </wps:spPr>
                      <wps:txbx>
                        <w:txbxContent>
                          <w:p w14:paraId="1B1ABCA9" w14:textId="77777777" w:rsidR="006B55C3" w:rsidRPr="00C51612" w:rsidRDefault="006B55C3" w:rsidP="006B55C3">
                            <w:pPr>
                              <w:ind w:left="-142" w:right="-143"/>
                              <w:jc w:val="center"/>
                              <w:rPr>
                                <w:rFonts w:ascii="Times New Roman" w:hAnsi="Times New Roman"/>
                                <w:sz w:val="16"/>
                                <w:szCs w:val="16"/>
                                <w:lang w:val="uk-UA"/>
                              </w:rPr>
                            </w:pPr>
                            <w:r w:rsidRPr="00B74B19">
                              <w:rPr>
                                <w:rFonts w:ascii="Times New Roman" w:hAnsi="Times New Roman"/>
                                <w:b/>
                                <w:bCs/>
                                <w:sz w:val="16"/>
                                <w:szCs w:val="16"/>
                                <w:lang w:val="uk-UA"/>
                              </w:rPr>
                              <w:t xml:space="preserve">ОК8 </w:t>
                            </w:r>
                            <w:proofErr w:type="spellStart"/>
                            <w:r w:rsidRPr="006401EB">
                              <w:rPr>
                                <w:rFonts w:ascii="Times New Roman" w:hAnsi="Times New Roman"/>
                                <w:sz w:val="16"/>
                                <w:szCs w:val="16"/>
                                <w:lang w:val="uk-UA"/>
                              </w:rPr>
                              <w:t>Конфліктологічна</w:t>
                            </w:r>
                            <w:proofErr w:type="spellEnd"/>
                            <w:r w:rsidRPr="006401EB">
                              <w:rPr>
                                <w:rFonts w:ascii="Times New Roman" w:hAnsi="Times New Roman"/>
                                <w:sz w:val="16"/>
                                <w:szCs w:val="16"/>
                                <w:lang w:val="uk-UA"/>
                              </w:rPr>
                              <w:t xml:space="preserve"> компетентність особистості та її розвиток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A87CF" id="Прямоугольник 109" o:spid="_x0000_s1037" style="position:absolute;margin-left:201pt;margin-top:.85pt;width:74.7pt;height:6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" fillcolor="#f8cbad">
                <v:textbox>
                  <w:txbxContent>
                    <w:p w14:paraId="1B1ABCA9" w14:textId="77777777" w:rsidR="006B55C3" w:rsidRPr="00C51612" w:rsidRDefault="006B55C3" w:rsidP="006B55C3">
                      <w:pPr>
                        <w:ind w:left="-142" w:right="-143"/>
                        <w:jc w:val="center"/>
                        <w:rPr>
                          <w:rFonts w:ascii="Times New Roman" w:hAnsi="Times New Roman"/>
                          <w:sz w:val="16"/>
                          <w:szCs w:val="16"/>
                          <w:lang w:val="uk-UA"/>
                        </w:rPr>
                      </w:pPr>
                      <w:r w:rsidRPr="00B74B19">
                        <w:rPr>
                          <w:rFonts w:ascii="Times New Roman" w:hAnsi="Times New Roman"/>
                          <w:b/>
                          <w:bCs/>
                          <w:sz w:val="16"/>
                          <w:szCs w:val="16"/>
                          <w:lang w:val="uk-UA"/>
                        </w:rPr>
                        <w:t xml:space="preserve">ОК8 </w:t>
                      </w:r>
                      <w:proofErr w:type="spellStart"/>
                      <w:r w:rsidRPr="006401EB">
                        <w:rPr>
                          <w:rFonts w:ascii="Times New Roman" w:hAnsi="Times New Roman"/>
                          <w:sz w:val="16"/>
                          <w:szCs w:val="16"/>
                          <w:lang w:val="uk-UA"/>
                        </w:rPr>
                        <w:t>Конфліктологічна</w:t>
                      </w:r>
                      <w:proofErr w:type="spellEnd"/>
                      <w:r w:rsidRPr="006401EB">
                        <w:rPr>
                          <w:rFonts w:ascii="Times New Roman" w:hAnsi="Times New Roman"/>
                          <w:sz w:val="16"/>
                          <w:szCs w:val="16"/>
                          <w:lang w:val="uk-UA"/>
                        </w:rPr>
                        <w:t xml:space="preserve"> компетентність особистості та її розвиток</w:t>
                      </w:r>
                    </w:p>
                  </w:txbxContent>
                </v:textbox>
              </v:rect>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81792" behindDoc="0" locked="0" layoutInCell="1" allowOverlap="1" wp14:anchorId="6526D2AD" wp14:editId="1D6D194C">
                <wp:simplePos x="0" y="0"/>
                <wp:positionH relativeFrom="column">
                  <wp:posOffset>257175</wp:posOffset>
                </wp:positionH>
                <wp:positionV relativeFrom="paragraph">
                  <wp:posOffset>10795</wp:posOffset>
                </wp:positionV>
                <wp:extent cx="987425" cy="790575"/>
                <wp:effectExtent l="0" t="0" r="22225" b="28575"/>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790575"/>
                        </a:xfrm>
                        <a:prstGeom prst="rect">
                          <a:avLst/>
                        </a:prstGeom>
                        <a:solidFill>
                          <a:srgbClr val="FFC000">
                            <a:lumMod val="20000"/>
                            <a:lumOff val="80000"/>
                          </a:srgbClr>
                        </a:solidFill>
                        <a:ln w="9525">
                          <a:solidFill>
                            <a:srgbClr val="000000"/>
                          </a:solidFill>
                          <a:miter lim="800000"/>
                          <a:headEnd/>
                          <a:tailEnd/>
                        </a:ln>
                      </wps:spPr>
                      <wps:txbx>
                        <w:txbxContent>
                          <w:p w14:paraId="67D9AD98" w14:textId="77777777" w:rsidR="006B55C3" w:rsidRPr="00EB178A" w:rsidRDefault="006B55C3" w:rsidP="006B55C3">
                            <w:pPr>
                              <w:spacing w:after="0"/>
                              <w:jc w:val="center"/>
                              <w:rPr>
                                <w:rFonts w:ascii="Times New Roman" w:hAnsi="Times New Roman"/>
                                <w:sz w:val="16"/>
                                <w:szCs w:val="16"/>
                                <w:lang w:val="uk-UA"/>
                              </w:rPr>
                            </w:pPr>
                            <w:r w:rsidRPr="00B74B19">
                              <w:rPr>
                                <w:rFonts w:ascii="Times New Roman" w:hAnsi="Times New Roman"/>
                                <w:b/>
                                <w:bCs/>
                                <w:sz w:val="16"/>
                                <w:szCs w:val="16"/>
                                <w:lang w:val="uk-UA"/>
                              </w:rPr>
                              <w:t>ОК7</w:t>
                            </w:r>
                            <w:r>
                              <w:rPr>
                                <w:rFonts w:ascii="Times New Roman" w:hAnsi="Times New Roman"/>
                                <w:sz w:val="16"/>
                                <w:szCs w:val="16"/>
                                <w:lang w:val="uk-UA"/>
                              </w:rPr>
                              <w:t xml:space="preserve"> </w:t>
                            </w:r>
                            <w:r w:rsidRPr="00EB178A">
                              <w:rPr>
                                <w:rFonts w:ascii="Times New Roman" w:hAnsi="Times New Roman"/>
                                <w:sz w:val="16"/>
                                <w:szCs w:val="16"/>
                                <w:lang w:val="uk-UA"/>
                              </w:rPr>
                              <w:t>Історія та сучасний стан розвитку психологічної науки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6D2AD" id="Прямоугольник 165" o:spid="_x0000_s1038" style="position:absolute;margin-left:20.25pt;margin-top:.85pt;width:77.75pt;height:6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" fillcolor="#fff2cc">
                <v:textbox>
                  <w:txbxContent>
                    <w:p w14:paraId="67D9AD98" w14:textId="77777777" w:rsidR="006B55C3" w:rsidRPr="00EB178A" w:rsidRDefault="006B55C3" w:rsidP="006B55C3">
                      <w:pPr>
                        <w:spacing w:after="0"/>
                        <w:jc w:val="center"/>
                        <w:rPr>
                          <w:rFonts w:ascii="Times New Roman" w:hAnsi="Times New Roman"/>
                          <w:sz w:val="16"/>
                          <w:szCs w:val="16"/>
                          <w:lang w:val="uk-UA"/>
                        </w:rPr>
                      </w:pPr>
                      <w:r w:rsidRPr="00B74B19">
                        <w:rPr>
                          <w:rFonts w:ascii="Times New Roman" w:hAnsi="Times New Roman"/>
                          <w:b/>
                          <w:bCs/>
                          <w:sz w:val="16"/>
                          <w:szCs w:val="16"/>
                          <w:lang w:val="uk-UA"/>
                        </w:rPr>
                        <w:t>ОК7</w:t>
                      </w:r>
                      <w:r>
                        <w:rPr>
                          <w:rFonts w:ascii="Times New Roman" w:hAnsi="Times New Roman"/>
                          <w:sz w:val="16"/>
                          <w:szCs w:val="16"/>
                          <w:lang w:val="uk-UA"/>
                        </w:rPr>
                        <w:t xml:space="preserve"> </w:t>
                      </w:r>
                      <w:r w:rsidRPr="00EB178A">
                        <w:rPr>
                          <w:rFonts w:ascii="Times New Roman" w:hAnsi="Times New Roman"/>
                          <w:sz w:val="16"/>
                          <w:szCs w:val="16"/>
                          <w:lang w:val="uk-UA"/>
                        </w:rPr>
                        <w:t>Історія та сучасний стан розвитку психологічної науки</w:t>
                      </w:r>
                    </w:p>
                  </w:txbxContent>
                </v:textbox>
              </v:rect>
            </w:pict>
          </mc:Fallback>
        </mc:AlternateContent>
      </w:r>
    </w:p>
    <w:p w14:paraId="2990A34F" w14:textId="77777777" w:rsidR="006B55C3" w:rsidRPr="00887CB7" w:rsidRDefault="006B55C3" w:rsidP="006B55C3">
      <w:pPr>
        <w:tabs>
          <w:tab w:val="left" w:pos="6600"/>
        </w:tabs>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20704" behindDoc="0" locked="0" layoutInCell="1" allowOverlap="1" wp14:anchorId="7D7036B9" wp14:editId="54F0474C">
                <wp:simplePos x="0" y="0"/>
                <wp:positionH relativeFrom="column">
                  <wp:posOffset>4740275</wp:posOffset>
                </wp:positionH>
                <wp:positionV relativeFrom="paragraph">
                  <wp:posOffset>133985</wp:posOffset>
                </wp:positionV>
                <wp:extent cx="396240" cy="0"/>
                <wp:effectExtent l="0" t="76200" r="22860" b="95250"/>
                <wp:wrapNone/>
                <wp:docPr id="2" name="Прямая со стрелкой 2"/>
                <wp:cNvGraphicFramePr/>
                <a:graphic xmlns:a="http://schemas.openxmlformats.org/drawingml/2006/main">
                  <a:graphicData uri="http://schemas.microsoft.com/office/word/2010/wordprocessingShape">
                    <wps:wsp>
                      <wps:cNvCnPr/>
                      <wps:spPr>
                        <a:xfrm>
                          <a:off x="0" y="0"/>
                          <a:ext cx="39624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26DB9F1" id="_x0000_t32" coordsize="21600,21600" o:spt="32" o:oned="t" path="m,l21600,21600e" filled="f">
                <v:path arrowok="t" fillok="f" o:connecttype="none"/>
                <o:lock v:ext="edit" shapetype="t"/>
              </v:shapetype>
              <v:shape id="Прямая со стрелкой 2" o:spid="_x0000_s1026" type="#_x0000_t32" style="position:absolute;margin-left:373.25pt;margin-top:10.55pt;width:31.2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" strokecolor="windowText" strokeweight=".5pt">
                <v:stroke endarrow="block" joinstyle="miter"/>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04320" behindDoc="0" locked="0" layoutInCell="1" allowOverlap="1" wp14:anchorId="20EC24A0" wp14:editId="1E45C4D3">
                <wp:simplePos x="0" y="0"/>
                <wp:positionH relativeFrom="column">
                  <wp:posOffset>1266825</wp:posOffset>
                </wp:positionH>
                <wp:positionV relativeFrom="paragraph">
                  <wp:posOffset>74295</wp:posOffset>
                </wp:positionV>
                <wp:extent cx="104775" cy="1971675"/>
                <wp:effectExtent l="0" t="38100" r="47625" b="28575"/>
                <wp:wrapNone/>
                <wp:docPr id="49" name="Соединительная линия уступом 49"/>
                <wp:cNvGraphicFramePr/>
                <a:graphic xmlns:a="http://schemas.openxmlformats.org/drawingml/2006/main">
                  <a:graphicData uri="http://schemas.microsoft.com/office/word/2010/wordprocessingShape">
                    <wps:wsp>
                      <wps:cNvCnPr/>
                      <wps:spPr>
                        <a:xfrm flipV="1">
                          <a:off x="0" y="0"/>
                          <a:ext cx="104775" cy="1971675"/>
                        </a:xfrm>
                        <a:prstGeom prst="bentConnector3">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062E15DA"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9" o:spid="_x0000_s1026" type="#_x0000_t34" style="position:absolute;margin-left:99.75pt;margin-top:5.85pt;width:8.25pt;height:155.2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" strokecolor="windowText" strokeweight="1pt">
                <v:stroke endarrow="block"/>
              </v:shape>
            </w:pict>
          </mc:Fallback>
        </mc:AlternateContent>
      </w:r>
      <w:r w:rsidRPr="00887CB7">
        <w:rPr>
          <w:rFonts w:ascii="Times New Roman" w:eastAsia="Calibri" w:hAnsi="Times New Roman" w:cs="Times New Roman"/>
          <w:sz w:val="20"/>
          <w:szCs w:val="20"/>
          <w:lang w:val="uk-UA" w:eastAsia="ru-RU"/>
        </w:rPr>
        <w:tab/>
      </w:r>
    </w:p>
    <w:p w14:paraId="2CD5C466"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03296" behindDoc="0" locked="0" layoutInCell="1" allowOverlap="1" wp14:anchorId="759C9D0E" wp14:editId="14420A17">
                <wp:simplePos x="0" y="0"/>
                <wp:positionH relativeFrom="column">
                  <wp:posOffset>1244600</wp:posOffset>
                </wp:positionH>
                <wp:positionV relativeFrom="paragraph">
                  <wp:posOffset>90170</wp:posOffset>
                </wp:positionV>
                <wp:extent cx="117475" cy="0"/>
                <wp:effectExtent l="0" t="76200" r="15875" b="95250"/>
                <wp:wrapNone/>
                <wp:docPr id="32" name="Прямая со стрелкой 32"/>
                <wp:cNvGraphicFramePr/>
                <a:graphic xmlns:a="http://schemas.openxmlformats.org/drawingml/2006/main">
                  <a:graphicData uri="http://schemas.microsoft.com/office/word/2010/wordprocessingShape">
                    <wps:wsp>
                      <wps:cNvCnPr/>
                      <wps:spPr>
                        <a:xfrm>
                          <a:off x="0" y="0"/>
                          <a:ext cx="11747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7CD7DAC" id="Прямая со стрелкой 32" o:spid="_x0000_s1026" type="#_x0000_t32" style="position:absolute;margin-left:98pt;margin-top:7.1pt;width:9.2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" strokecolor="windowText" strokeweight="1pt">
                <v:stroke endarrow="block" joinstyle="miter"/>
              </v:shape>
            </w:pict>
          </mc:Fallback>
        </mc:AlternateContent>
      </w:r>
    </w:p>
    <w:p w14:paraId="1FDC4776"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23776" behindDoc="0" locked="0" layoutInCell="1" allowOverlap="1" wp14:anchorId="4489CC54" wp14:editId="7570804A">
                <wp:simplePos x="0" y="0"/>
                <wp:positionH relativeFrom="column">
                  <wp:posOffset>1240790</wp:posOffset>
                </wp:positionH>
                <wp:positionV relativeFrom="paragraph">
                  <wp:posOffset>127635</wp:posOffset>
                </wp:positionV>
                <wp:extent cx="5432425" cy="2580005"/>
                <wp:effectExtent l="0" t="38100" r="53975" b="29845"/>
                <wp:wrapNone/>
                <wp:docPr id="12" name="Прямая со стрелкой 12"/>
                <wp:cNvGraphicFramePr/>
                <a:graphic xmlns:a="http://schemas.openxmlformats.org/drawingml/2006/main">
                  <a:graphicData uri="http://schemas.microsoft.com/office/word/2010/wordprocessingShape">
                    <wps:wsp>
                      <wps:cNvCnPr/>
                      <wps:spPr>
                        <a:xfrm flipV="1">
                          <a:off x="0" y="0"/>
                          <a:ext cx="5432425" cy="25800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966195" id="Прямая со стрелкой 12" o:spid="_x0000_s1026" type="#_x0000_t32" style="position:absolute;margin-left:97.7pt;margin-top:10.05pt;width:427.75pt;height:203.1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" strokecolor="windowText" strokeweight=".5pt">
                <v:stroke endarrow="block" joinstyle="miter"/>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22752" behindDoc="0" locked="0" layoutInCell="1" allowOverlap="1" wp14:anchorId="77F6858C" wp14:editId="476E5700">
                <wp:simplePos x="0" y="0"/>
                <wp:positionH relativeFrom="column">
                  <wp:posOffset>2440940</wp:posOffset>
                </wp:positionH>
                <wp:positionV relativeFrom="paragraph">
                  <wp:posOffset>127635</wp:posOffset>
                </wp:positionV>
                <wp:extent cx="3600450" cy="1828800"/>
                <wp:effectExtent l="0" t="38100" r="57150" b="19050"/>
                <wp:wrapNone/>
                <wp:docPr id="11" name="Прямая со стрелкой 11"/>
                <wp:cNvGraphicFramePr/>
                <a:graphic xmlns:a="http://schemas.openxmlformats.org/drawingml/2006/main">
                  <a:graphicData uri="http://schemas.microsoft.com/office/word/2010/wordprocessingShape">
                    <wps:wsp>
                      <wps:cNvCnPr/>
                      <wps:spPr>
                        <a:xfrm flipV="1">
                          <a:off x="0" y="0"/>
                          <a:ext cx="3600450" cy="1828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91CDEF" id="Прямая со стрелкой 11" o:spid="_x0000_s1026" type="#_x0000_t32" style="position:absolute;margin-left:192.2pt;margin-top:10.05pt;width:283.5pt;height:2in;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" strokecolor="windowText" strokeweight=".5pt">
                <v:stroke endarrow="block" joinstyle="miter"/>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15584" behindDoc="0" locked="0" layoutInCell="1" allowOverlap="1" wp14:anchorId="6F0C80AD" wp14:editId="4DB15958">
                <wp:simplePos x="0" y="0"/>
                <wp:positionH relativeFrom="column">
                  <wp:posOffset>2409825</wp:posOffset>
                </wp:positionH>
                <wp:positionV relativeFrom="paragraph">
                  <wp:posOffset>1270</wp:posOffset>
                </wp:positionV>
                <wp:extent cx="1261110" cy="9525"/>
                <wp:effectExtent l="0" t="76200" r="15240" b="85725"/>
                <wp:wrapNone/>
                <wp:docPr id="63" name="Прямая со стрелкой 63"/>
                <wp:cNvGraphicFramePr/>
                <a:graphic xmlns:a="http://schemas.openxmlformats.org/drawingml/2006/main">
                  <a:graphicData uri="http://schemas.microsoft.com/office/word/2010/wordprocessingShape">
                    <wps:wsp>
                      <wps:cNvCnPr/>
                      <wps:spPr>
                        <a:xfrm flipV="1">
                          <a:off x="0" y="0"/>
                          <a:ext cx="126111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110A4F7" id="Прямая со стрелкой 63" o:spid="_x0000_s1026" type="#_x0000_t32" style="position:absolute;margin-left:189.75pt;margin-top:.1pt;width:99.3pt;height:.75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" strokecolor="windowText" strokeweight=".5pt">
                <v:stroke endarrow="block" joinstyle="miter"/>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14560" behindDoc="0" locked="0" layoutInCell="1" allowOverlap="1" wp14:anchorId="27BD5F69" wp14:editId="2701FBD7">
                <wp:simplePos x="0" y="0"/>
                <wp:positionH relativeFrom="column">
                  <wp:posOffset>1257300</wp:posOffset>
                </wp:positionH>
                <wp:positionV relativeFrom="paragraph">
                  <wp:posOffset>58420</wp:posOffset>
                </wp:positionV>
                <wp:extent cx="1333500" cy="2171700"/>
                <wp:effectExtent l="0" t="0" r="38100" b="95250"/>
                <wp:wrapNone/>
                <wp:docPr id="62" name="Соединительная линия уступом 62"/>
                <wp:cNvGraphicFramePr/>
                <a:graphic xmlns:a="http://schemas.openxmlformats.org/drawingml/2006/main">
                  <a:graphicData uri="http://schemas.microsoft.com/office/word/2010/wordprocessingShape">
                    <wps:wsp>
                      <wps:cNvCnPr/>
                      <wps:spPr>
                        <a:xfrm>
                          <a:off x="0" y="0"/>
                          <a:ext cx="1333500" cy="2171700"/>
                        </a:xfrm>
                        <a:prstGeom prst="bentConnector3">
                          <a:avLst>
                            <a:gd name="adj1" fmla="val 2143"/>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ECDD0F1" id="Соединительная линия уступом 62" o:spid="_x0000_s1026" type="#_x0000_t34" style="position:absolute;margin-left:99pt;margin-top:4.6pt;width:105pt;height:171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" adj="463" strokecolor="windowText" strokeweight=".5pt">
                <v:stroke endarrow="block"/>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09440" behindDoc="0" locked="0" layoutInCell="1" allowOverlap="1" wp14:anchorId="12271F88" wp14:editId="01F14F45">
                <wp:simplePos x="0" y="0"/>
                <wp:positionH relativeFrom="column">
                  <wp:posOffset>3514725</wp:posOffset>
                </wp:positionH>
                <wp:positionV relativeFrom="paragraph">
                  <wp:posOffset>48895</wp:posOffset>
                </wp:positionV>
                <wp:extent cx="156210" cy="0"/>
                <wp:effectExtent l="0" t="76200" r="15240" b="95250"/>
                <wp:wrapNone/>
                <wp:docPr id="56" name="Прямая со стрелкой 56"/>
                <wp:cNvGraphicFramePr/>
                <a:graphic xmlns:a="http://schemas.openxmlformats.org/drawingml/2006/main">
                  <a:graphicData uri="http://schemas.microsoft.com/office/word/2010/wordprocessingShape">
                    <wps:wsp>
                      <wps:cNvCnPr/>
                      <wps:spPr>
                        <a:xfrm>
                          <a:off x="0" y="0"/>
                          <a:ext cx="1562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29BAACB" id="Прямая со стрелкой 56" o:spid="_x0000_s1026" type="#_x0000_t32" style="position:absolute;margin-left:276.75pt;margin-top:3.85pt;width:12.3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" strokecolor="windowText" strokeweight=".5pt">
                <v:stroke endarrow="block" joinstyle="miter"/>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05344" behindDoc="0" locked="0" layoutInCell="1" allowOverlap="1" wp14:anchorId="217AB9A6" wp14:editId="7C30D5E4">
                <wp:simplePos x="0" y="0"/>
                <wp:positionH relativeFrom="column">
                  <wp:posOffset>1247774</wp:posOffset>
                </wp:positionH>
                <wp:positionV relativeFrom="paragraph">
                  <wp:posOffset>29845</wp:posOffset>
                </wp:positionV>
                <wp:extent cx="1304925" cy="733425"/>
                <wp:effectExtent l="0" t="38100" r="47625" b="28575"/>
                <wp:wrapNone/>
                <wp:docPr id="50" name="Прямая со стрелкой 50"/>
                <wp:cNvGraphicFramePr/>
                <a:graphic xmlns:a="http://schemas.openxmlformats.org/drawingml/2006/main">
                  <a:graphicData uri="http://schemas.microsoft.com/office/word/2010/wordprocessingShape">
                    <wps:wsp>
                      <wps:cNvCnPr/>
                      <wps:spPr>
                        <a:xfrm flipV="1">
                          <a:off x="0" y="0"/>
                          <a:ext cx="1304925" cy="7334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20BDE56" id="Прямая со стрелкой 50" o:spid="_x0000_s1026" type="#_x0000_t32" style="position:absolute;margin-left:98.25pt;margin-top:2.35pt;width:102.75pt;height:57.7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" strokecolor="windowText" strokeweight="1pt">
                <v:stroke endarrow="block" joinstyle="miter"/>
              </v:shape>
            </w:pict>
          </mc:Fallback>
        </mc:AlternateContent>
      </w:r>
    </w:p>
    <w:p w14:paraId="60AE3B81"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21728" behindDoc="0" locked="0" layoutInCell="1" allowOverlap="1" wp14:anchorId="788A92B2" wp14:editId="772AB511">
                <wp:simplePos x="0" y="0"/>
                <wp:positionH relativeFrom="column">
                  <wp:posOffset>1285875</wp:posOffset>
                </wp:positionH>
                <wp:positionV relativeFrom="paragraph">
                  <wp:posOffset>64770</wp:posOffset>
                </wp:positionV>
                <wp:extent cx="1333500" cy="2171700"/>
                <wp:effectExtent l="0" t="0" r="38100" b="95250"/>
                <wp:wrapNone/>
                <wp:docPr id="8" name="Соединительная линия уступом 8"/>
                <wp:cNvGraphicFramePr/>
                <a:graphic xmlns:a="http://schemas.openxmlformats.org/drawingml/2006/main">
                  <a:graphicData uri="http://schemas.microsoft.com/office/word/2010/wordprocessingShape">
                    <wps:wsp>
                      <wps:cNvCnPr/>
                      <wps:spPr>
                        <a:xfrm>
                          <a:off x="0" y="0"/>
                          <a:ext cx="1333500" cy="2171700"/>
                        </a:xfrm>
                        <a:prstGeom prst="bentConnector3">
                          <a:avLst>
                            <a:gd name="adj1" fmla="val 2143"/>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1A28E69" id="Соединительная линия уступом 8" o:spid="_x0000_s1026" type="#_x0000_t34" style="position:absolute;margin-left:101.25pt;margin-top:5.1pt;width:105pt;height:171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" adj="463" strokecolor="windowText" strokeweight=".5pt">
                <v:stroke endarrow="block"/>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18656" behindDoc="0" locked="0" layoutInCell="1" allowOverlap="1" wp14:anchorId="3C713780" wp14:editId="5E6AF9BF">
                <wp:simplePos x="0" y="0"/>
                <wp:positionH relativeFrom="column">
                  <wp:posOffset>8898255</wp:posOffset>
                </wp:positionH>
                <wp:positionV relativeFrom="paragraph">
                  <wp:posOffset>100330</wp:posOffset>
                </wp:positionV>
                <wp:extent cx="233045" cy="0"/>
                <wp:effectExtent l="40323" t="0" r="93027" b="54928"/>
                <wp:wrapNone/>
                <wp:docPr id="66" name="Соединительная линия уступом 66"/>
                <wp:cNvGraphicFramePr/>
                <a:graphic xmlns:a="http://schemas.openxmlformats.org/drawingml/2006/main">
                  <a:graphicData uri="http://schemas.microsoft.com/office/word/2010/wordprocessingShape">
                    <wps:wsp>
                      <wps:cNvCnPr/>
                      <wps:spPr>
                        <a:xfrm rot="16200000" flipH="1">
                          <a:off x="0" y="0"/>
                          <a:ext cx="233045" cy="0"/>
                        </a:xfrm>
                        <a:prstGeom prst="bentConnector3">
                          <a:avLst>
                            <a:gd name="adj1" fmla="val 50000"/>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D19AEA" id="Соединительная линия уступом 66" o:spid="_x0000_s1026" type="#_x0000_t34" style="position:absolute;margin-left:700.65pt;margin-top:7.9pt;width:18.35pt;height:0;rotation:9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" strokecolor="windowText" strokeweight="1pt">
                <v:stroke endarrow="block"/>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17632" behindDoc="0" locked="0" layoutInCell="1" allowOverlap="1" wp14:anchorId="48FC02D5" wp14:editId="0705752E">
                <wp:simplePos x="0" y="0"/>
                <wp:positionH relativeFrom="column">
                  <wp:posOffset>1242060</wp:posOffset>
                </wp:positionH>
                <wp:positionV relativeFrom="paragraph">
                  <wp:posOffset>26670</wp:posOffset>
                </wp:positionV>
                <wp:extent cx="2396490" cy="19050"/>
                <wp:effectExtent l="0" t="57150" r="41910" b="95250"/>
                <wp:wrapNone/>
                <wp:docPr id="65" name="Прямая со стрелкой 65"/>
                <wp:cNvGraphicFramePr/>
                <a:graphic xmlns:a="http://schemas.openxmlformats.org/drawingml/2006/main">
                  <a:graphicData uri="http://schemas.microsoft.com/office/word/2010/wordprocessingShape">
                    <wps:wsp>
                      <wps:cNvCnPr/>
                      <wps:spPr>
                        <a:xfrm>
                          <a:off x="0" y="0"/>
                          <a:ext cx="2396490" cy="19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C42C003" id="Прямая со стрелкой 65" o:spid="_x0000_s1026" type="#_x0000_t32" style="position:absolute;margin-left:97.8pt;margin-top:2.1pt;width:188.7pt;height:1.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" strokecolor="windowText" strokeweight=".5pt">
                <v:stroke endarrow="block" joinstyle="miter"/>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11488" behindDoc="0" locked="0" layoutInCell="1" allowOverlap="1" wp14:anchorId="776D2A58" wp14:editId="31FE5A7F">
                <wp:simplePos x="0" y="0"/>
                <wp:positionH relativeFrom="column">
                  <wp:posOffset>2438399</wp:posOffset>
                </wp:positionH>
                <wp:positionV relativeFrom="paragraph">
                  <wp:posOffset>45720</wp:posOffset>
                </wp:positionV>
                <wp:extent cx="1209675" cy="628650"/>
                <wp:effectExtent l="0" t="38100" r="47625" b="19050"/>
                <wp:wrapNone/>
                <wp:docPr id="59" name="Прямая со стрелкой 59"/>
                <wp:cNvGraphicFramePr/>
                <a:graphic xmlns:a="http://schemas.openxmlformats.org/drawingml/2006/main">
                  <a:graphicData uri="http://schemas.microsoft.com/office/word/2010/wordprocessingShape">
                    <wps:wsp>
                      <wps:cNvCnPr/>
                      <wps:spPr>
                        <a:xfrm flipV="1">
                          <a:off x="0" y="0"/>
                          <a:ext cx="1209675" cy="628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2E81695" id="Прямая со стрелкой 59" o:spid="_x0000_s1026" type="#_x0000_t32" style="position:absolute;margin-left:192pt;margin-top:3.6pt;width:95.25pt;height:49.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" strokecolor="windowText" strokeweight=".5pt">
                <v:stroke endarrow="block" joinstyle="miter"/>
              </v:shape>
            </w:pict>
          </mc:Fallback>
        </mc:AlternateContent>
      </w:r>
    </w:p>
    <w:p w14:paraId="172DA233"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73600" behindDoc="0" locked="0" layoutInCell="1" allowOverlap="1" wp14:anchorId="05E27C9A" wp14:editId="5CD2D7D7">
                <wp:simplePos x="0" y="0"/>
                <wp:positionH relativeFrom="column">
                  <wp:posOffset>8486775</wp:posOffset>
                </wp:positionH>
                <wp:positionV relativeFrom="paragraph">
                  <wp:posOffset>42545</wp:posOffset>
                </wp:positionV>
                <wp:extent cx="1047750" cy="695325"/>
                <wp:effectExtent l="0" t="0" r="19050" b="28575"/>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695325"/>
                        </a:xfrm>
                        <a:prstGeom prst="rect">
                          <a:avLst/>
                        </a:prstGeom>
                        <a:solidFill>
                          <a:schemeClr val="accent5">
                            <a:lumMod val="20000"/>
                            <a:lumOff val="80000"/>
                          </a:schemeClr>
                        </a:solidFill>
                        <a:ln w="9525">
                          <a:solidFill>
                            <a:srgbClr val="000000"/>
                          </a:solidFill>
                          <a:miter lim="800000"/>
                          <a:headEnd/>
                          <a:tailEnd/>
                        </a:ln>
                      </wps:spPr>
                      <wps:txbx>
                        <w:txbxContent>
                          <w:p w14:paraId="1362D94C" w14:textId="77777777" w:rsidR="006B55C3" w:rsidRPr="002E5967" w:rsidRDefault="006B55C3" w:rsidP="006B55C3">
                            <w:pPr>
                              <w:ind w:right="-143"/>
                              <w:jc w:val="center"/>
                              <w:rPr>
                                <w:rFonts w:ascii="Times New Roman" w:hAnsi="Times New Roman"/>
                                <w:sz w:val="24"/>
                                <w:szCs w:val="24"/>
                                <w:lang w:val="uk-UA"/>
                              </w:rPr>
                            </w:pPr>
                            <w:proofErr w:type="spellStart"/>
                            <w:r w:rsidRPr="002E5967">
                              <w:rPr>
                                <w:rStyle w:val="fontstyle01"/>
                                <w:sz w:val="24"/>
                                <w:szCs w:val="24"/>
                              </w:rPr>
                              <w:t>Підготовка</w:t>
                            </w:r>
                            <w:proofErr w:type="spellEnd"/>
                            <w:r w:rsidRPr="002E5967">
                              <w:rPr>
                                <w:rStyle w:val="fontstyle01"/>
                                <w:sz w:val="24"/>
                                <w:szCs w:val="24"/>
                              </w:rPr>
                              <w:t xml:space="preserve"> </w:t>
                            </w:r>
                            <w:proofErr w:type="spellStart"/>
                            <w:r w:rsidRPr="002E5967">
                              <w:rPr>
                                <w:rStyle w:val="fontstyle01"/>
                                <w:sz w:val="24"/>
                                <w:szCs w:val="24"/>
                              </w:rPr>
                              <w:t>дисертаційної</w:t>
                            </w:r>
                            <w:proofErr w:type="spellEnd"/>
                            <w:r w:rsidRPr="002E5967">
                              <w:rPr>
                                <w:rStyle w:val="fontstyle01"/>
                                <w:sz w:val="24"/>
                                <w:szCs w:val="24"/>
                              </w:rPr>
                              <w:t xml:space="preserve"> </w:t>
                            </w:r>
                            <w:proofErr w:type="spellStart"/>
                            <w:r w:rsidRPr="002E5967">
                              <w:rPr>
                                <w:rStyle w:val="fontstyle01"/>
                                <w:sz w:val="24"/>
                                <w:szCs w:val="24"/>
                              </w:rPr>
                              <w:t>роботи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27C9A" id="Прямоугольник 156" o:spid="_x0000_s1039" style="position:absolute;margin-left:668.25pt;margin-top:3.35pt;width:82.5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" fillcolor="#e4edeb [664]">
                <v:textbox>
                  <w:txbxContent>
                    <w:p w14:paraId="1362D94C" w14:textId="77777777" w:rsidR="006B55C3" w:rsidRPr="002E5967" w:rsidRDefault="006B55C3" w:rsidP="006B55C3">
                      <w:pPr>
                        <w:ind w:right="-143"/>
                        <w:jc w:val="center"/>
                        <w:rPr>
                          <w:rFonts w:ascii="Times New Roman" w:hAnsi="Times New Roman"/>
                          <w:sz w:val="24"/>
                          <w:szCs w:val="24"/>
                          <w:lang w:val="uk-UA"/>
                        </w:rPr>
                      </w:pPr>
                      <w:proofErr w:type="spellStart"/>
                      <w:r w:rsidRPr="002E5967">
                        <w:rPr>
                          <w:rStyle w:val="fontstyle01"/>
                          <w:sz w:val="24"/>
                          <w:szCs w:val="24"/>
                        </w:rPr>
                        <w:t>Підготовка</w:t>
                      </w:r>
                      <w:proofErr w:type="spellEnd"/>
                      <w:r w:rsidRPr="002E5967">
                        <w:rPr>
                          <w:rStyle w:val="fontstyle01"/>
                          <w:sz w:val="24"/>
                          <w:szCs w:val="24"/>
                        </w:rPr>
                        <w:t xml:space="preserve"> </w:t>
                      </w:r>
                      <w:proofErr w:type="spellStart"/>
                      <w:r w:rsidRPr="002E5967">
                        <w:rPr>
                          <w:rStyle w:val="fontstyle01"/>
                          <w:sz w:val="24"/>
                          <w:szCs w:val="24"/>
                        </w:rPr>
                        <w:t>дисертаційної</w:t>
                      </w:r>
                      <w:proofErr w:type="spellEnd"/>
                      <w:r w:rsidRPr="002E5967">
                        <w:rPr>
                          <w:rStyle w:val="fontstyle01"/>
                          <w:sz w:val="24"/>
                          <w:szCs w:val="24"/>
                        </w:rPr>
                        <w:t xml:space="preserve"> </w:t>
                      </w:r>
                      <w:proofErr w:type="spellStart"/>
                      <w:r w:rsidRPr="002E5967">
                        <w:rPr>
                          <w:rStyle w:val="fontstyle01"/>
                          <w:sz w:val="24"/>
                          <w:szCs w:val="24"/>
                        </w:rPr>
                        <w:t>роботи</w:t>
                      </w:r>
                      <w:proofErr w:type="spellEnd"/>
                    </w:p>
                  </w:txbxContent>
                </v:textbox>
              </v:rect>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01248" behindDoc="0" locked="0" layoutInCell="1" allowOverlap="1" wp14:anchorId="1FAF4047" wp14:editId="2141B039">
                <wp:simplePos x="0" y="0"/>
                <wp:positionH relativeFrom="column">
                  <wp:posOffset>2564765</wp:posOffset>
                </wp:positionH>
                <wp:positionV relativeFrom="paragraph">
                  <wp:posOffset>130810</wp:posOffset>
                </wp:positionV>
                <wp:extent cx="939165" cy="952500"/>
                <wp:effectExtent l="0" t="0" r="13335"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952500"/>
                        </a:xfrm>
                        <a:prstGeom prst="rect">
                          <a:avLst/>
                        </a:prstGeom>
                        <a:solidFill>
                          <a:srgbClr val="ED7D31">
                            <a:lumMod val="40000"/>
                            <a:lumOff val="60000"/>
                          </a:srgbClr>
                        </a:solidFill>
                        <a:ln w="9525">
                          <a:solidFill>
                            <a:srgbClr val="000000"/>
                          </a:solidFill>
                          <a:miter lim="800000"/>
                          <a:headEnd/>
                          <a:tailEnd/>
                        </a:ln>
                      </wps:spPr>
                      <wps:txbx>
                        <w:txbxContent>
                          <w:p w14:paraId="1F09254E" w14:textId="77777777" w:rsidR="006B55C3" w:rsidRPr="006401EB" w:rsidRDefault="006B55C3" w:rsidP="006B55C3">
                            <w:pPr>
                              <w:ind w:left="-142" w:right="-143" w:firstLine="142"/>
                              <w:jc w:val="center"/>
                              <w:rPr>
                                <w:rFonts w:ascii="Times New Roman" w:hAnsi="Times New Roman"/>
                                <w:sz w:val="20"/>
                                <w:szCs w:val="20"/>
                                <w:lang w:val="uk-UA"/>
                              </w:rPr>
                            </w:pPr>
                            <w:r w:rsidRPr="00287739">
                              <w:rPr>
                                <w:rFonts w:ascii="Times New Roman" w:hAnsi="Times New Roman"/>
                                <w:b/>
                                <w:bCs/>
                                <w:sz w:val="20"/>
                                <w:szCs w:val="20"/>
                                <w:lang w:val="uk-UA"/>
                              </w:rPr>
                              <w:t>ОК2</w:t>
                            </w:r>
                            <w:r>
                              <w:rPr>
                                <w:rFonts w:ascii="Times New Roman" w:hAnsi="Times New Roman"/>
                                <w:sz w:val="20"/>
                                <w:szCs w:val="20"/>
                                <w:lang w:val="uk-UA"/>
                              </w:rPr>
                              <w:t xml:space="preserve"> </w:t>
                            </w:r>
                            <w:r w:rsidRPr="006401EB">
                              <w:rPr>
                                <w:rFonts w:ascii="Times New Roman" w:hAnsi="Times New Roman"/>
                                <w:sz w:val="20"/>
                                <w:szCs w:val="20"/>
                                <w:lang w:val="uk-UA"/>
                              </w:rPr>
                              <w:t>Психологічні аспекти педагогічної діяльності у вищий школі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F4047" id="Прямоугольник 13" o:spid="_x0000_s1040" style="position:absolute;margin-left:201.95pt;margin-top:10.3pt;width:73.95pt;height: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" fillcolor="#f8cbad">
                <v:textbox>
                  <w:txbxContent>
                    <w:p w14:paraId="1F09254E" w14:textId="77777777" w:rsidR="006B55C3" w:rsidRPr="006401EB" w:rsidRDefault="006B55C3" w:rsidP="006B55C3">
                      <w:pPr>
                        <w:ind w:left="-142" w:right="-143" w:firstLine="142"/>
                        <w:jc w:val="center"/>
                        <w:rPr>
                          <w:rFonts w:ascii="Times New Roman" w:hAnsi="Times New Roman"/>
                          <w:sz w:val="20"/>
                          <w:szCs w:val="20"/>
                          <w:lang w:val="uk-UA"/>
                        </w:rPr>
                      </w:pPr>
                      <w:r w:rsidRPr="00287739">
                        <w:rPr>
                          <w:rFonts w:ascii="Times New Roman" w:hAnsi="Times New Roman"/>
                          <w:b/>
                          <w:bCs/>
                          <w:sz w:val="20"/>
                          <w:szCs w:val="20"/>
                          <w:lang w:val="uk-UA"/>
                        </w:rPr>
                        <w:t>ОК2</w:t>
                      </w:r>
                      <w:r>
                        <w:rPr>
                          <w:rFonts w:ascii="Times New Roman" w:hAnsi="Times New Roman"/>
                          <w:sz w:val="20"/>
                          <w:szCs w:val="20"/>
                          <w:lang w:val="uk-UA"/>
                        </w:rPr>
                        <w:t xml:space="preserve"> </w:t>
                      </w:r>
                      <w:r w:rsidRPr="006401EB">
                        <w:rPr>
                          <w:rFonts w:ascii="Times New Roman" w:hAnsi="Times New Roman"/>
                          <w:sz w:val="20"/>
                          <w:szCs w:val="20"/>
                          <w:lang w:val="uk-UA"/>
                        </w:rPr>
                        <w:t>Психологічні аспекти педагогічної діяльності у вищий школі</w:t>
                      </w:r>
                    </w:p>
                  </w:txbxContent>
                </v:textbox>
              </v:rect>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13536" behindDoc="0" locked="0" layoutInCell="1" allowOverlap="1" wp14:anchorId="701238AC" wp14:editId="061500A5">
                <wp:simplePos x="0" y="0"/>
                <wp:positionH relativeFrom="column">
                  <wp:posOffset>1276350</wp:posOffset>
                </wp:positionH>
                <wp:positionV relativeFrom="paragraph">
                  <wp:posOffset>42545</wp:posOffset>
                </wp:positionV>
                <wp:extent cx="466725" cy="1238250"/>
                <wp:effectExtent l="0" t="38100" r="66675" b="19050"/>
                <wp:wrapNone/>
                <wp:docPr id="61" name="Прямая со стрелкой 61"/>
                <wp:cNvGraphicFramePr/>
                <a:graphic xmlns:a="http://schemas.openxmlformats.org/drawingml/2006/main">
                  <a:graphicData uri="http://schemas.microsoft.com/office/word/2010/wordprocessingShape">
                    <wps:wsp>
                      <wps:cNvCnPr/>
                      <wps:spPr>
                        <a:xfrm flipV="1">
                          <a:off x="0" y="0"/>
                          <a:ext cx="466725" cy="1238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C6D799B" id="Прямая со стрелкой 61" o:spid="_x0000_s1026" type="#_x0000_t32" style="position:absolute;margin-left:100.5pt;margin-top:3.35pt;width:36.75pt;height:97.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" strokecolor="windowText" strokeweight=".5pt">
                <v:stroke endarrow="block" joinstyle="miter"/>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10464" behindDoc="0" locked="0" layoutInCell="1" allowOverlap="1" wp14:anchorId="6EC66B9E" wp14:editId="4D1B76A5">
                <wp:simplePos x="0" y="0"/>
                <wp:positionH relativeFrom="column">
                  <wp:posOffset>1895475</wp:posOffset>
                </wp:positionH>
                <wp:positionV relativeFrom="paragraph">
                  <wp:posOffset>61595</wp:posOffset>
                </wp:positionV>
                <wp:extent cx="0" cy="123825"/>
                <wp:effectExtent l="76200" t="0" r="57150" b="47625"/>
                <wp:wrapNone/>
                <wp:docPr id="57" name="Прямая со стрелкой 57"/>
                <wp:cNvGraphicFramePr/>
                <a:graphic xmlns:a="http://schemas.openxmlformats.org/drawingml/2006/main">
                  <a:graphicData uri="http://schemas.microsoft.com/office/word/2010/wordprocessingShape">
                    <wps:wsp>
                      <wps:cNvCnPr/>
                      <wps:spPr>
                        <a:xfrm>
                          <a:off x="0" y="0"/>
                          <a:ext cx="0" cy="123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31B35CE" id="Прямая со стрелкой 57" o:spid="_x0000_s1026" type="#_x0000_t32" style="position:absolute;margin-left:149.25pt;margin-top:4.85pt;width:0;height:9.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" strokecolor="windowText" strokeweight=".5pt">
                <v:stroke endarrow="block" joinstyle="miter"/>
              </v:shape>
            </w:pict>
          </mc:Fallback>
        </mc:AlternateContent>
      </w:r>
    </w:p>
    <w:p w14:paraId="4CB44C4D"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71552" behindDoc="0" locked="0" layoutInCell="1" allowOverlap="1" wp14:anchorId="31A387A9" wp14:editId="69983190">
                <wp:simplePos x="0" y="0"/>
                <wp:positionH relativeFrom="column">
                  <wp:posOffset>1371599</wp:posOffset>
                </wp:positionH>
                <wp:positionV relativeFrom="paragraph">
                  <wp:posOffset>10795</wp:posOffset>
                </wp:positionV>
                <wp:extent cx="1057275" cy="857250"/>
                <wp:effectExtent l="0" t="0" r="28575" b="19050"/>
                <wp:wrapNone/>
                <wp:docPr id="18"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857250"/>
                        </a:xfrm>
                        <a:prstGeom prst="rect">
                          <a:avLst/>
                        </a:prstGeom>
                        <a:solidFill>
                          <a:srgbClr val="70AD47">
                            <a:lumMod val="40000"/>
                            <a:lumOff val="60000"/>
                          </a:srgbClr>
                        </a:solidFill>
                        <a:ln w="9525">
                          <a:solidFill>
                            <a:srgbClr val="000000"/>
                          </a:solidFill>
                          <a:miter lim="800000"/>
                          <a:headEnd/>
                          <a:tailEnd/>
                        </a:ln>
                      </wps:spPr>
                      <wps:txbx>
                        <w:txbxContent>
                          <w:p w14:paraId="4EFED5C8" w14:textId="77777777" w:rsidR="006B55C3" w:rsidRPr="002B2227" w:rsidRDefault="006B55C3" w:rsidP="006B55C3">
                            <w:pPr>
                              <w:jc w:val="center"/>
                              <w:rPr>
                                <w:rFonts w:asciiTheme="majorBidi" w:hAnsiTheme="majorBidi" w:cstheme="majorBidi"/>
                                <w:sz w:val="16"/>
                                <w:szCs w:val="16"/>
                                <w:lang w:val="uk-UA"/>
                              </w:rPr>
                            </w:pPr>
                            <w:r w:rsidRPr="002B2227">
                              <w:rPr>
                                <w:rFonts w:asciiTheme="majorBidi" w:hAnsiTheme="majorBidi" w:cstheme="majorBidi"/>
                                <w:b/>
                                <w:bCs/>
                                <w:sz w:val="16"/>
                                <w:szCs w:val="16"/>
                                <w:lang w:val="uk-UA"/>
                              </w:rPr>
                              <w:t>ОК6</w:t>
                            </w:r>
                            <w:r w:rsidRPr="002B2227">
                              <w:rPr>
                                <w:rFonts w:asciiTheme="majorBidi" w:hAnsiTheme="majorBidi" w:cstheme="majorBidi"/>
                                <w:sz w:val="16"/>
                                <w:szCs w:val="16"/>
                                <w:lang w:val="uk-UA"/>
                              </w:rPr>
                              <w:t xml:space="preserve"> Інтелектуальна власність та комерціалізація наукових розробок</w:t>
                            </w:r>
                          </w:p>
                          <w:p w14:paraId="215C2F74" w14:textId="77777777" w:rsidR="006B55C3" w:rsidRPr="00B3641F" w:rsidRDefault="006B55C3" w:rsidP="006B55C3">
                            <w:pPr>
                              <w:jc w:val="center"/>
                              <w:rPr>
                                <w:rFonts w:ascii="Times New Roman" w:hAnsi="Times New Roman"/>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387A9" id="Прямоугольник 121" o:spid="_x0000_s1041" style="position:absolute;margin-left:108pt;margin-top:.85pt;width:83.25pt;height: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" fillcolor="#c5e0b4">
                <v:textbox>
                  <w:txbxContent>
                    <w:p w14:paraId="4EFED5C8" w14:textId="77777777" w:rsidR="006B55C3" w:rsidRPr="002B2227" w:rsidRDefault="006B55C3" w:rsidP="006B55C3">
                      <w:pPr>
                        <w:jc w:val="center"/>
                        <w:rPr>
                          <w:rFonts w:asciiTheme="majorBidi" w:hAnsiTheme="majorBidi" w:cstheme="majorBidi"/>
                          <w:sz w:val="16"/>
                          <w:szCs w:val="16"/>
                          <w:lang w:val="uk-UA"/>
                        </w:rPr>
                      </w:pPr>
                      <w:r w:rsidRPr="002B2227">
                        <w:rPr>
                          <w:rFonts w:asciiTheme="majorBidi" w:hAnsiTheme="majorBidi" w:cstheme="majorBidi"/>
                          <w:b/>
                          <w:bCs/>
                          <w:sz w:val="16"/>
                          <w:szCs w:val="16"/>
                          <w:lang w:val="uk-UA"/>
                        </w:rPr>
                        <w:t>ОК6</w:t>
                      </w:r>
                      <w:r w:rsidRPr="002B2227">
                        <w:rPr>
                          <w:rFonts w:asciiTheme="majorBidi" w:hAnsiTheme="majorBidi" w:cstheme="majorBidi"/>
                          <w:sz w:val="16"/>
                          <w:szCs w:val="16"/>
                          <w:lang w:val="uk-UA"/>
                        </w:rPr>
                        <w:t xml:space="preserve"> Інтелектуальна власність та комерціалізація наукових розробок</w:t>
                      </w:r>
                    </w:p>
                    <w:p w14:paraId="215C2F74" w14:textId="77777777" w:rsidR="006B55C3" w:rsidRPr="00B3641F" w:rsidRDefault="006B55C3" w:rsidP="006B55C3">
                      <w:pPr>
                        <w:jc w:val="center"/>
                        <w:rPr>
                          <w:rFonts w:ascii="Times New Roman" w:hAnsi="Times New Roman"/>
                          <w:lang w:val="uk-UA"/>
                        </w:rPr>
                      </w:pPr>
                    </w:p>
                  </w:txbxContent>
                </v:textbox>
              </v:rect>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07392" behindDoc="0" locked="0" layoutInCell="1" allowOverlap="1" wp14:anchorId="0EB252FB" wp14:editId="6A262FB6">
                <wp:simplePos x="0" y="0"/>
                <wp:positionH relativeFrom="column">
                  <wp:posOffset>3514725</wp:posOffset>
                </wp:positionH>
                <wp:positionV relativeFrom="paragraph">
                  <wp:posOffset>144145</wp:posOffset>
                </wp:positionV>
                <wp:extent cx="156210" cy="9525"/>
                <wp:effectExtent l="0" t="57150" r="34290" b="85725"/>
                <wp:wrapNone/>
                <wp:docPr id="53" name="Прямая со стрелкой 53"/>
                <wp:cNvGraphicFramePr/>
                <a:graphic xmlns:a="http://schemas.openxmlformats.org/drawingml/2006/main">
                  <a:graphicData uri="http://schemas.microsoft.com/office/word/2010/wordprocessingShape">
                    <wps:wsp>
                      <wps:cNvCnPr/>
                      <wps:spPr>
                        <a:xfrm>
                          <a:off x="0" y="0"/>
                          <a:ext cx="15621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1168A38" id="Прямая со стрелкой 53" o:spid="_x0000_s1026" type="#_x0000_t32" style="position:absolute;margin-left:276.75pt;margin-top:11.35pt;width:12.3pt;height:.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" strokecolor="windowText" strokeweight=".5pt">
                <v:stroke endarrow="block" joinstyle="miter"/>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68480" behindDoc="0" locked="0" layoutInCell="1" allowOverlap="1" wp14:anchorId="560152BA" wp14:editId="0BCF7BD8">
                <wp:simplePos x="0" y="0"/>
                <wp:positionH relativeFrom="column">
                  <wp:posOffset>266700</wp:posOffset>
                </wp:positionH>
                <wp:positionV relativeFrom="paragraph">
                  <wp:posOffset>20320</wp:posOffset>
                </wp:positionV>
                <wp:extent cx="975360" cy="762000"/>
                <wp:effectExtent l="0" t="0" r="15240" b="19050"/>
                <wp:wrapNone/>
                <wp:docPr id="6"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762000"/>
                        </a:xfrm>
                        <a:prstGeom prst="rect">
                          <a:avLst/>
                        </a:prstGeom>
                        <a:solidFill>
                          <a:srgbClr val="FFC000">
                            <a:lumMod val="20000"/>
                            <a:lumOff val="80000"/>
                          </a:srgbClr>
                        </a:solidFill>
                        <a:ln w="9525">
                          <a:solidFill>
                            <a:srgbClr val="000000"/>
                          </a:solidFill>
                          <a:miter lim="800000"/>
                          <a:headEnd/>
                          <a:tailEnd/>
                        </a:ln>
                      </wps:spPr>
                      <wps:txbx>
                        <w:txbxContent>
                          <w:p w14:paraId="3D24687E" w14:textId="77777777" w:rsidR="006B55C3" w:rsidRDefault="006B55C3" w:rsidP="006B55C3">
                            <w:pPr>
                              <w:spacing w:after="0"/>
                              <w:ind w:left="-142" w:right="-136"/>
                              <w:jc w:val="center"/>
                              <w:rPr>
                                <w:rFonts w:ascii="Times New Roman" w:hAnsi="Times New Roman" w:cs="Times New Roman"/>
                                <w:lang w:val="uk-UA"/>
                              </w:rPr>
                            </w:pPr>
                            <w:r w:rsidRPr="00287739">
                              <w:rPr>
                                <w:rFonts w:ascii="Times New Roman" w:hAnsi="Times New Roman" w:cs="Times New Roman"/>
                                <w:b/>
                                <w:bCs/>
                                <w:lang w:val="uk-UA"/>
                              </w:rPr>
                              <w:t>ОК1</w:t>
                            </w:r>
                            <w:r>
                              <w:rPr>
                                <w:rFonts w:ascii="Times New Roman" w:hAnsi="Times New Roman" w:cs="Times New Roman"/>
                                <w:lang w:val="uk-UA"/>
                              </w:rPr>
                              <w:t xml:space="preserve"> </w:t>
                            </w:r>
                            <w:r w:rsidRPr="00B3641F">
                              <w:rPr>
                                <w:rFonts w:ascii="Times New Roman" w:hAnsi="Times New Roman" w:cs="Times New Roman"/>
                                <w:lang w:val="uk-UA"/>
                              </w:rPr>
                              <w:t xml:space="preserve">Філософія та професійна </w:t>
                            </w:r>
                          </w:p>
                          <w:p w14:paraId="38C98A22" w14:textId="77777777" w:rsidR="006B55C3" w:rsidRPr="00B3641F" w:rsidRDefault="006B55C3" w:rsidP="006B55C3">
                            <w:pPr>
                              <w:spacing w:after="0"/>
                              <w:ind w:left="-142" w:right="-136"/>
                              <w:jc w:val="center"/>
                              <w:rPr>
                                <w:rFonts w:ascii="Times New Roman" w:hAnsi="Times New Roman" w:cs="Times New Roman"/>
                                <w:lang w:val="uk-UA"/>
                              </w:rPr>
                            </w:pPr>
                            <w:r w:rsidRPr="00B3641F">
                              <w:rPr>
                                <w:rFonts w:ascii="Times New Roman" w:hAnsi="Times New Roman" w:cs="Times New Roman"/>
                                <w:lang w:val="uk-UA"/>
                              </w:rPr>
                              <w:t>етика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152BA" id="Прямоугольник 161" o:spid="_x0000_s1042" style="position:absolute;margin-left:21pt;margin-top:1.6pt;width:76.8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" fillcolor="#fff2cc">
                <v:textbox>
                  <w:txbxContent>
                    <w:p w14:paraId="3D24687E" w14:textId="77777777" w:rsidR="006B55C3" w:rsidRDefault="006B55C3" w:rsidP="006B55C3">
                      <w:pPr>
                        <w:spacing w:after="0"/>
                        <w:ind w:left="-142" w:right="-136"/>
                        <w:jc w:val="center"/>
                        <w:rPr>
                          <w:rFonts w:ascii="Times New Roman" w:hAnsi="Times New Roman" w:cs="Times New Roman"/>
                          <w:lang w:val="uk-UA"/>
                        </w:rPr>
                      </w:pPr>
                      <w:r w:rsidRPr="00287739">
                        <w:rPr>
                          <w:rFonts w:ascii="Times New Roman" w:hAnsi="Times New Roman" w:cs="Times New Roman"/>
                          <w:b/>
                          <w:bCs/>
                          <w:lang w:val="uk-UA"/>
                        </w:rPr>
                        <w:t>ОК1</w:t>
                      </w:r>
                      <w:r>
                        <w:rPr>
                          <w:rFonts w:ascii="Times New Roman" w:hAnsi="Times New Roman" w:cs="Times New Roman"/>
                          <w:lang w:val="uk-UA"/>
                        </w:rPr>
                        <w:t xml:space="preserve"> </w:t>
                      </w:r>
                      <w:r w:rsidRPr="00B3641F">
                        <w:rPr>
                          <w:rFonts w:ascii="Times New Roman" w:hAnsi="Times New Roman" w:cs="Times New Roman"/>
                          <w:lang w:val="uk-UA"/>
                        </w:rPr>
                        <w:t xml:space="preserve">Філософія та професійна </w:t>
                      </w:r>
                    </w:p>
                    <w:p w14:paraId="38C98A22" w14:textId="77777777" w:rsidR="006B55C3" w:rsidRPr="00B3641F" w:rsidRDefault="006B55C3" w:rsidP="006B55C3">
                      <w:pPr>
                        <w:spacing w:after="0"/>
                        <w:ind w:left="-142" w:right="-136"/>
                        <w:jc w:val="center"/>
                        <w:rPr>
                          <w:rFonts w:ascii="Times New Roman" w:hAnsi="Times New Roman" w:cs="Times New Roman"/>
                          <w:lang w:val="uk-UA"/>
                        </w:rPr>
                      </w:pPr>
                      <w:r w:rsidRPr="00B3641F">
                        <w:rPr>
                          <w:rFonts w:ascii="Times New Roman" w:hAnsi="Times New Roman" w:cs="Times New Roman"/>
                          <w:lang w:val="uk-UA"/>
                        </w:rPr>
                        <w:t>етика</w:t>
                      </w:r>
                    </w:p>
                  </w:txbxContent>
                </v:textbox>
              </v:rect>
            </w:pict>
          </mc:Fallback>
        </mc:AlternateContent>
      </w:r>
    </w:p>
    <w:p w14:paraId="3BE014A4"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08416" behindDoc="0" locked="0" layoutInCell="1" allowOverlap="1" wp14:anchorId="31CED1E1" wp14:editId="6656785B">
                <wp:simplePos x="0" y="0"/>
                <wp:positionH relativeFrom="column">
                  <wp:posOffset>3526790</wp:posOffset>
                </wp:positionH>
                <wp:positionV relativeFrom="paragraph">
                  <wp:posOffset>55245</wp:posOffset>
                </wp:positionV>
                <wp:extent cx="664210" cy="1476375"/>
                <wp:effectExtent l="0" t="38100" r="59690" b="28575"/>
                <wp:wrapNone/>
                <wp:docPr id="55" name="Прямая со стрелкой 55"/>
                <wp:cNvGraphicFramePr/>
                <a:graphic xmlns:a="http://schemas.openxmlformats.org/drawingml/2006/main">
                  <a:graphicData uri="http://schemas.microsoft.com/office/word/2010/wordprocessingShape">
                    <wps:wsp>
                      <wps:cNvCnPr/>
                      <wps:spPr>
                        <a:xfrm flipV="1">
                          <a:off x="0" y="0"/>
                          <a:ext cx="664210" cy="1476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6A50CEC" id="Прямая со стрелкой 55" o:spid="_x0000_s1026" type="#_x0000_t32" style="position:absolute;margin-left:277.7pt;margin-top:4.35pt;width:52.3pt;height:116.2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" strokecolor="windowText" strokeweight=".5pt">
                <v:stroke endarrow="block" joinstyle="miter"/>
              </v:shape>
            </w:pict>
          </mc:Fallback>
        </mc:AlternateContent>
      </w:r>
    </w:p>
    <w:p w14:paraId="1E84BC49"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12512" behindDoc="0" locked="0" layoutInCell="1" allowOverlap="1" wp14:anchorId="1E54302D" wp14:editId="1EC8DE27">
                <wp:simplePos x="0" y="0"/>
                <wp:positionH relativeFrom="column">
                  <wp:posOffset>1257300</wp:posOffset>
                </wp:positionH>
                <wp:positionV relativeFrom="paragraph">
                  <wp:posOffset>42545</wp:posOffset>
                </wp:positionV>
                <wp:extent cx="133350" cy="9525"/>
                <wp:effectExtent l="0" t="57150" r="38100" b="85725"/>
                <wp:wrapNone/>
                <wp:docPr id="60" name="Прямая со стрелкой 60"/>
                <wp:cNvGraphicFramePr/>
                <a:graphic xmlns:a="http://schemas.openxmlformats.org/drawingml/2006/main">
                  <a:graphicData uri="http://schemas.microsoft.com/office/word/2010/wordprocessingShape">
                    <wps:wsp>
                      <wps:cNvCnPr/>
                      <wps:spPr>
                        <a:xfrm>
                          <a:off x="0" y="0"/>
                          <a:ext cx="1333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D5E3966" id="Прямая со стрелкой 60" o:spid="_x0000_s1026" type="#_x0000_t32" style="position:absolute;margin-left:99pt;margin-top:3.35pt;width:10.5pt;height:.7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" strokecolor="windowText" strokeweight=".5pt">
                <v:stroke endarrow="block" joinstyle="miter"/>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06368" behindDoc="0" locked="0" layoutInCell="1" allowOverlap="1" wp14:anchorId="1AFF53AA" wp14:editId="50395DE6">
                <wp:simplePos x="0" y="0"/>
                <wp:positionH relativeFrom="column">
                  <wp:posOffset>1247775</wp:posOffset>
                </wp:positionH>
                <wp:positionV relativeFrom="paragraph">
                  <wp:posOffset>118745</wp:posOffset>
                </wp:positionV>
                <wp:extent cx="1314450" cy="923925"/>
                <wp:effectExtent l="0" t="38100" r="57150" b="28575"/>
                <wp:wrapNone/>
                <wp:docPr id="51" name="Прямая со стрелкой 51"/>
                <wp:cNvGraphicFramePr/>
                <a:graphic xmlns:a="http://schemas.openxmlformats.org/drawingml/2006/main">
                  <a:graphicData uri="http://schemas.microsoft.com/office/word/2010/wordprocessingShape">
                    <wps:wsp>
                      <wps:cNvCnPr/>
                      <wps:spPr>
                        <a:xfrm flipV="1">
                          <a:off x="0" y="0"/>
                          <a:ext cx="1314450" cy="9239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AA89881" id="Прямая со стрелкой 51" o:spid="_x0000_s1026" type="#_x0000_t32" style="position:absolute;margin-left:98.25pt;margin-top:9.35pt;width:103.5pt;height:72.7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" strokecolor="windowText" strokeweight="1pt">
                <v:stroke endarrow="block" joinstyle="miter"/>
              </v:shape>
            </w:pict>
          </mc:Fallback>
        </mc:AlternateContent>
      </w:r>
    </w:p>
    <w:p w14:paraId="6537F4CA"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67456" behindDoc="0" locked="0" layoutInCell="1" allowOverlap="1" wp14:anchorId="43D422C9" wp14:editId="3C4757E1">
                <wp:simplePos x="0" y="0"/>
                <wp:positionH relativeFrom="column">
                  <wp:posOffset>1257300</wp:posOffset>
                </wp:positionH>
                <wp:positionV relativeFrom="paragraph">
                  <wp:posOffset>115570</wp:posOffset>
                </wp:positionV>
                <wp:extent cx="1333500" cy="200025"/>
                <wp:effectExtent l="0" t="0" r="76200" b="85725"/>
                <wp:wrapNone/>
                <wp:docPr id="47" name="Соединительная линия уступом 47"/>
                <wp:cNvGraphicFramePr/>
                <a:graphic xmlns:a="http://schemas.openxmlformats.org/drawingml/2006/main">
                  <a:graphicData uri="http://schemas.microsoft.com/office/word/2010/wordprocessingShape">
                    <wps:wsp>
                      <wps:cNvCnPr/>
                      <wps:spPr>
                        <a:xfrm>
                          <a:off x="0" y="0"/>
                          <a:ext cx="1333500" cy="200025"/>
                        </a:xfrm>
                        <a:prstGeom prst="bentConnector3">
                          <a:avLst>
                            <a:gd name="adj1" fmla="val 357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C61F9C2" id="Соединительная линия уступом 47" o:spid="_x0000_s1026" type="#_x0000_t34" style="position:absolute;margin-left:99pt;margin-top:9.1pt;width:105pt;height:15.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" adj="771" strokecolor="windowText" strokeweight="1pt">
                <v:stroke endarrow="block"/>
              </v:shape>
            </w:pict>
          </mc:Fallback>
        </mc:AlternateContent>
      </w:r>
    </w:p>
    <w:p w14:paraId="2EB6D308"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80768" behindDoc="0" locked="0" layoutInCell="1" allowOverlap="1" wp14:anchorId="18032AEF" wp14:editId="4C92BE48">
                <wp:simplePos x="0" y="0"/>
                <wp:positionH relativeFrom="column">
                  <wp:posOffset>8974737</wp:posOffset>
                </wp:positionH>
                <wp:positionV relativeFrom="paragraph">
                  <wp:posOffset>7691</wp:posOffset>
                </wp:positionV>
                <wp:extent cx="45719" cy="2190044"/>
                <wp:effectExtent l="38100" t="0" r="69215" b="58420"/>
                <wp:wrapNone/>
                <wp:docPr id="1" name="Прямая со стрелкой 1"/>
                <wp:cNvGraphicFramePr/>
                <a:graphic xmlns:a="http://schemas.openxmlformats.org/drawingml/2006/main">
                  <a:graphicData uri="http://schemas.microsoft.com/office/word/2010/wordprocessingShape">
                    <wps:wsp>
                      <wps:cNvCnPr/>
                      <wps:spPr>
                        <a:xfrm>
                          <a:off x="0" y="0"/>
                          <a:ext cx="45719" cy="21900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459678" id="Прямая со стрелкой 1" o:spid="_x0000_s1026" type="#_x0000_t32" style="position:absolute;margin-left:706.65pt;margin-top:.6pt;width:3.6pt;height:17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" strokecolor="black [3200]" strokeweight=".5pt">
                <v:stroke endarrow="block" joinstyle="miter"/>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19680" behindDoc="0" locked="0" layoutInCell="1" allowOverlap="1" wp14:anchorId="349AB77C" wp14:editId="2E7DD608">
                <wp:simplePos x="0" y="0"/>
                <wp:positionH relativeFrom="column">
                  <wp:posOffset>6520180</wp:posOffset>
                </wp:positionH>
                <wp:positionV relativeFrom="paragraph">
                  <wp:posOffset>121285</wp:posOffset>
                </wp:positionV>
                <wp:extent cx="2121535" cy="1809750"/>
                <wp:effectExtent l="3493" t="34607" r="53657" b="15558"/>
                <wp:wrapNone/>
                <wp:docPr id="70" name="Соединительная линия уступом 70"/>
                <wp:cNvGraphicFramePr/>
                <a:graphic xmlns:a="http://schemas.openxmlformats.org/drawingml/2006/main">
                  <a:graphicData uri="http://schemas.microsoft.com/office/word/2010/wordprocessingShape">
                    <wps:wsp>
                      <wps:cNvCnPr/>
                      <wps:spPr>
                        <a:xfrm rot="5400000" flipH="1" flipV="1">
                          <a:off x="0" y="0"/>
                          <a:ext cx="2121535" cy="1809750"/>
                        </a:xfrm>
                        <a:prstGeom prst="bentConnector3">
                          <a:avLst>
                            <a:gd name="adj1" fmla="val 50000"/>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300AF7" id="Соединительная линия уступом 70" o:spid="_x0000_s1026" type="#_x0000_t34" style="position:absolute;margin-left:513.4pt;margin-top:9.55pt;width:167.05pt;height:142.5pt;rotation:90;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" strokecolor="windowText" strokeweight="1pt">
                <v:stroke endarrow="block"/>
              </v:shape>
            </w:pict>
          </mc:Fallback>
        </mc:AlternateContent>
      </w:r>
    </w:p>
    <w:p w14:paraId="36CAB818" w14:textId="77777777" w:rsidR="006B55C3" w:rsidRPr="00887CB7" w:rsidRDefault="006B55C3" w:rsidP="006B55C3">
      <w:pPr>
        <w:tabs>
          <w:tab w:val="left" w:pos="12228"/>
        </w:tabs>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16608" behindDoc="0" locked="0" layoutInCell="1" allowOverlap="1" wp14:anchorId="2C88BD69" wp14:editId="14D72A15">
                <wp:simplePos x="0" y="0"/>
                <wp:positionH relativeFrom="column">
                  <wp:posOffset>1276350</wp:posOffset>
                </wp:positionH>
                <wp:positionV relativeFrom="paragraph">
                  <wp:posOffset>128270</wp:posOffset>
                </wp:positionV>
                <wp:extent cx="504825" cy="485775"/>
                <wp:effectExtent l="0" t="38100" r="47625" b="28575"/>
                <wp:wrapNone/>
                <wp:docPr id="64" name="Прямая со стрелкой 64"/>
                <wp:cNvGraphicFramePr/>
                <a:graphic xmlns:a="http://schemas.openxmlformats.org/drawingml/2006/main">
                  <a:graphicData uri="http://schemas.microsoft.com/office/word/2010/wordprocessingShape">
                    <wps:wsp>
                      <wps:cNvCnPr/>
                      <wps:spPr>
                        <a:xfrm flipV="1">
                          <a:off x="0" y="0"/>
                          <a:ext cx="504825" cy="485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82028C2" id="Прямая со стрелкой 64" o:spid="_x0000_s1026" type="#_x0000_t32" style="position:absolute;margin-left:100.5pt;margin-top:10.1pt;width:39.75pt;height:38.25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" strokecolor="windowText" strokeweight=".5pt">
                <v:stroke endarrow="block" joinstyle="miter"/>
              </v:shape>
            </w:pict>
          </mc:Fallback>
        </mc:AlternateContent>
      </w:r>
    </w:p>
    <w:p w14:paraId="1A05308F" w14:textId="77777777" w:rsidR="006B55C3" w:rsidRPr="00887CB7" w:rsidRDefault="006B55C3" w:rsidP="006B55C3">
      <w:pPr>
        <w:tabs>
          <w:tab w:val="left" w:pos="12228"/>
        </w:tabs>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59264" behindDoc="0" locked="0" layoutInCell="1" allowOverlap="1" wp14:anchorId="1D761F4E" wp14:editId="579BA53D">
                <wp:simplePos x="0" y="0"/>
                <wp:positionH relativeFrom="column">
                  <wp:posOffset>266700</wp:posOffset>
                </wp:positionH>
                <wp:positionV relativeFrom="paragraph">
                  <wp:posOffset>7621</wp:posOffset>
                </wp:positionV>
                <wp:extent cx="990600" cy="854710"/>
                <wp:effectExtent l="0" t="0" r="19050" b="21590"/>
                <wp:wrapNone/>
                <wp:docPr id="23" name="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854710"/>
                        </a:xfrm>
                        <a:prstGeom prst="rect">
                          <a:avLst/>
                        </a:prstGeom>
                        <a:solidFill>
                          <a:srgbClr val="FFC000">
                            <a:lumMod val="20000"/>
                            <a:lumOff val="80000"/>
                          </a:srgbClr>
                        </a:solidFill>
                        <a:ln w="9525">
                          <a:solidFill>
                            <a:srgbClr val="000000"/>
                          </a:solidFill>
                          <a:miter lim="800000"/>
                          <a:headEnd/>
                          <a:tailEnd/>
                        </a:ln>
                      </wps:spPr>
                      <wps:txbx>
                        <w:txbxContent>
                          <w:p w14:paraId="6F48C8A1" w14:textId="77777777" w:rsidR="006B55C3" w:rsidRPr="002B2227" w:rsidRDefault="006B55C3" w:rsidP="006B55C3">
                            <w:pPr>
                              <w:spacing w:after="0" w:line="240" w:lineRule="auto"/>
                              <w:jc w:val="center"/>
                              <w:rPr>
                                <w:rFonts w:ascii="Times New Roman" w:hAnsi="Times New Roman"/>
                                <w:sz w:val="20"/>
                                <w:szCs w:val="20"/>
                                <w:lang w:val="uk-UA"/>
                              </w:rPr>
                            </w:pPr>
                            <w:r w:rsidRPr="002B2227">
                              <w:rPr>
                                <w:rFonts w:ascii="Times New Roman" w:hAnsi="Times New Roman"/>
                                <w:b/>
                                <w:bCs/>
                                <w:sz w:val="20"/>
                                <w:szCs w:val="20"/>
                                <w:lang w:val="uk-UA"/>
                              </w:rPr>
                              <w:t>ОК5</w:t>
                            </w:r>
                            <w:r>
                              <w:rPr>
                                <w:rFonts w:ascii="Times New Roman" w:hAnsi="Times New Roman"/>
                                <w:sz w:val="20"/>
                                <w:szCs w:val="20"/>
                                <w:lang w:val="uk-UA"/>
                              </w:rPr>
                              <w:t xml:space="preserve"> </w:t>
                            </w:r>
                            <w:r w:rsidRPr="002B2227">
                              <w:rPr>
                                <w:rFonts w:ascii="Times New Roman" w:hAnsi="Times New Roman"/>
                                <w:sz w:val="20"/>
                                <w:szCs w:val="20"/>
                                <w:lang w:val="uk-UA"/>
                              </w:rPr>
                              <w:t xml:space="preserve">Сучасні інформаційні технології в науковій діяльності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61F4E" id="Прямоугольник 157" o:spid="_x0000_s1043" style="position:absolute;margin-left:21pt;margin-top:.6pt;width:78pt;height:6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" fillcolor="#fff2cc">
                <v:textbox>
                  <w:txbxContent>
                    <w:p w14:paraId="6F48C8A1" w14:textId="77777777" w:rsidR="006B55C3" w:rsidRPr="002B2227" w:rsidRDefault="006B55C3" w:rsidP="006B55C3">
                      <w:pPr>
                        <w:spacing w:after="0" w:line="240" w:lineRule="auto"/>
                        <w:jc w:val="center"/>
                        <w:rPr>
                          <w:rFonts w:ascii="Times New Roman" w:hAnsi="Times New Roman"/>
                          <w:sz w:val="20"/>
                          <w:szCs w:val="20"/>
                          <w:lang w:val="uk-UA"/>
                        </w:rPr>
                      </w:pPr>
                      <w:r w:rsidRPr="002B2227">
                        <w:rPr>
                          <w:rFonts w:ascii="Times New Roman" w:hAnsi="Times New Roman"/>
                          <w:b/>
                          <w:bCs/>
                          <w:sz w:val="20"/>
                          <w:szCs w:val="20"/>
                          <w:lang w:val="uk-UA"/>
                        </w:rPr>
                        <w:t>ОК5</w:t>
                      </w:r>
                      <w:r>
                        <w:rPr>
                          <w:rFonts w:ascii="Times New Roman" w:hAnsi="Times New Roman"/>
                          <w:sz w:val="20"/>
                          <w:szCs w:val="20"/>
                          <w:lang w:val="uk-UA"/>
                        </w:rPr>
                        <w:t xml:space="preserve"> </w:t>
                      </w:r>
                      <w:r w:rsidRPr="002B2227">
                        <w:rPr>
                          <w:rFonts w:ascii="Times New Roman" w:hAnsi="Times New Roman"/>
                          <w:sz w:val="20"/>
                          <w:szCs w:val="20"/>
                          <w:lang w:val="uk-UA"/>
                        </w:rPr>
                        <w:t xml:space="preserve">Сучасні інформаційні технології в науковій діяльності </w:t>
                      </w:r>
                    </w:p>
                  </w:txbxContent>
                </v:textbox>
              </v:rect>
            </w:pict>
          </mc:Fallback>
        </mc:AlternateContent>
      </w:r>
    </w:p>
    <w:p w14:paraId="5424AE7F"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p>
    <w:p w14:paraId="1E472218"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p>
    <w:p w14:paraId="29F3B209"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63360" behindDoc="0" locked="0" layoutInCell="1" allowOverlap="1" wp14:anchorId="091EEDF4" wp14:editId="029B667D">
                <wp:simplePos x="0" y="0"/>
                <wp:positionH relativeFrom="column">
                  <wp:posOffset>1355090</wp:posOffset>
                </wp:positionH>
                <wp:positionV relativeFrom="paragraph">
                  <wp:posOffset>32385</wp:posOffset>
                </wp:positionV>
                <wp:extent cx="1066800" cy="657225"/>
                <wp:effectExtent l="0" t="0" r="19050" b="28575"/>
                <wp:wrapNone/>
                <wp:docPr id="9"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57225"/>
                        </a:xfrm>
                        <a:prstGeom prst="rect">
                          <a:avLst/>
                        </a:prstGeom>
                        <a:solidFill>
                          <a:srgbClr val="70AD47">
                            <a:lumMod val="40000"/>
                            <a:lumOff val="60000"/>
                          </a:srgbClr>
                        </a:solidFill>
                        <a:ln w="9525">
                          <a:solidFill>
                            <a:srgbClr val="000000"/>
                          </a:solidFill>
                          <a:miter lim="800000"/>
                          <a:headEnd/>
                          <a:tailEnd/>
                        </a:ln>
                      </wps:spPr>
                      <wps:txbx>
                        <w:txbxContent>
                          <w:p w14:paraId="4B961E0D" w14:textId="77777777" w:rsidR="006B55C3" w:rsidRPr="00B3641F" w:rsidRDefault="006B55C3" w:rsidP="006B55C3">
                            <w:pPr>
                              <w:ind w:left="-142" w:right="-98"/>
                              <w:jc w:val="center"/>
                              <w:rPr>
                                <w:rFonts w:ascii="Times New Roman" w:hAnsi="Times New Roman"/>
                                <w:lang w:val="uk-UA"/>
                              </w:rPr>
                            </w:pPr>
                            <w:r w:rsidRPr="00287739">
                              <w:rPr>
                                <w:rFonts w:ascii="Times New Roman" w:hAnsi="Times New Roman"/>
                                <w:b/>
                                <w:bCs/>
                                <w:lang w:val="uk-UA"/>
                              </w:rPr>
                              <w:t xml:space="preserve">ОК4 </w:t>
                            </w:r>
                            <w:r>
                              <w:rPr>
                                <w:rFonts w:ascii="Times New Roman" w:hAnsi="Times New Roman"/>
                                <w:lang w:val="uk-UA"/>
                              </w:rPr>
                              <w:t xml:space="preserve">Іноземне академічне письмо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EEDF4" id="_x0000_s1044" style="position:absolute;margin-left:106.7pt;margin-top:2.55pt;width:84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" fillcolor="#c5e0b4">
                <v:textbox>
                  <w:txbxContent>
                    <w:p w14:paraId="4B961E0D" w14:textId="77777777" w:rsidR="006B55C3" w:rsidRPr="00B3641F" w:rsidRDefault="006B55C3" w:rsidP="006B55C3">
                      <w:pPr>
                        <w:ind w:left="-142" w:right="-98"/>
                        <w:jc w:val="center"/>
                        <w:rPr>
                          <w:rFonts w:ascii="Times New Roman" w:hAnsi="Times New Roman"/>
                          <w:lang w:val="uk-UA"/>
                        </w:rPr>
                      </w:pPr>
                      <w:r w:rsidRPr="00287739">
                        <w:rPr>
                          <w:rFonts w:ascii="Times New Roman" w:hAnsi="Times New Roman"/>
                          <w:b/>
                          <w:bCs/>
                          <w:lang w:val="uk-UA"/>
                        </w:rPr>
                        <w:t xml:space="preserve">ОК4 </w:t>
                      </w:r>
                      <w:r>
                        <w:rPr>
                          <w:rFonts w:ascii="Times New Roman" w:hAnsi="Times New Roman"/>
                          <w:lang w:val="uk-UA"/>
                        </w:rPr>
                        <w:t xml:space="preserve">Іноземне академічне письмо </w:t>
                      </w:r>
                    </w:p>
                  </w:txbxContent>
                </v:textbox>
              </v:rect>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64384" behindDoc="0" locked="0" layoutInCell="1" allowOverlap="1" wp14:anchorId="1EB76968" wp14:editId="7D5383C3">
                <wp:simplePos x="0" y="0"/>
                <wp:positionH relativeFrom="column">
                  <wp:posOffset>2562225</wp:posOffset>
                </wp:positionH>
                <wp:positionV relativeFrom="paragraph">
                  <wp:posOffset>77469</wp:posOffset>
                </wp:positionV>
                <wp:extent cx="964565" cy="619125"/>
                <wp:effectExtent l="0" t="0" r="26035"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4565" cy="619125"/>
                        </a:xfrm>
                        <a:prstGeom prst="rect">
                          <a:avLst/>
                        </a:prstGeom>
                        <a:solidFill>
                          <a:srgbClr val="F79646">
                            <a:lumMod val="60000"/>
                            <a:lumOff val="40000"/>
                          </a:srgbClr>
                        </a:solidFill>
                        <a:ln w="9525">
                          <a:solidFill>
                            <a:srgbClr val="000000"/>
                          </a:solidFill>
                          <a:miter lim="800000"/>
                          <a:headEnd/>
                          <a:tailEnd/>
                        </a:ln>
                      </wps:spPr>
                      <wps:txbx>
                        <w:txbxContent>
                          <w:p w14:paraId="315529E8" w14:textId="77777777" w:rsidR="006B55C3" w:rsidRPr="00714F9A" w:rsidRDefault="006B55C3" w:rsidP="006B55C3">
                            <w:pPr>
                              <w:ind w:left="-142" w:right="-136"/>
                              <w:jc w:val="center"/>
                              <w:rPr>
                                <w:rFonts w:ascii="Times New Roman" w:hAnsi="Times New Roman"/>
                                <w:lang w:val="uk-UA"/>
                              </w:rPr>
                            </w:pPr>
                            <w:r w:rsidRPr="00C023BA">
                              <w:rPr>
                                <w:rFonts w:ascii="Times New Roman" w:hAnsi="Times New Roman"/>
                                <w:b/>
                                <w:bCs/>
                                <w:sz w:val="18"/>
                                <w:szCs w:val="18"/>
                                <w:lang w:val="uk-UA"/>
                              </w:rPr>
                              <w:t xml:space="preserve">ОК10 </w:t>
                            </w:r>
                            <w:r w:rsidRPr="00714F9A">
                              <w:rPr>
                                <w:rFonts w:ascii="Times New Roman" w:hAnsi="Times New Roman"/>
                                <w:sz w:val="18"/>
                                <w:szCs w:val="18"/>
                                <w:lang w:val="uk-UA"/>
                              </w:rPr>
                              <w:t>Психопатологія та патопсихологія: теорія та</w:t>
                            </w:r>
                            <w:r>
                              <w:rPr>
                                <w:rFonts w:ascii="Times New Roman" w:hAnsi="Times New Roman"/>
                                <w:lang w:val="uk-UA"/>
                              </w:rPr>
                              <w:t xml:space="preserve"> </w:t>
                            </w:r>
                            <w:r w:rsidRPr="00714F9A">
                              <w:rPr>
                                <w:rFonts w:ascii="Times New Roman" w:hAnsi="Times New Roman"/>
                                <w:sz w:val="18"/>
                                <w:szCs w:val="18"/>
                                <w:lang w:val="uk-UA"/>
                              </w:rPr>
                              <w:t>практика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76968" id="Прямоугольник 19" o:spid="_x0000_s1045" style="position:absolute;margin-left:201.75pt;margin-top:6.1pt;width:75.9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" fillcolor="#fac090">
                <v:textbox>
                  <w:txbxContent>
                    <w:p w14:paraId="315529E8" w14:textId="77777777" w:rsidR="006B55C3" w:rsidRPr="00714F9A" w:rsidRDefault="006B55C3" w:rsidP="006B55C3">
                      <w:pPr>
                        <w:ind w:left="-142" w:right="-136"/>
                        <w:jc w:val="center"/>
                        <w:rPr>
                          <w:rFonts w:ascii="Times New Roman" w:hAnsi="Times New Roman"/>
                          <w:lang w:val="uk-UA"/>
                        </w:rPr>
                      </w:pPr>
                      <w:r w:rsidRPr="00C023BA">
                        <w:rPr>
                          <w:rFonts w:ascii="Times New Roman" w:hAnsi="Times New Roman"/>
                          <w:b/>
                          <w:bCs/>
                          <w:sz w:val="18"/>
                          <w:szCs w:val="18"/>
                          <w:lang w:val="uk-UA"/>
                        </w:rPr>
                        <w:t xml:space="preserve">ОК10 </w:t>
                      </w:r>
                      <w:r w:rsidRPr="00714F9A">
                        <w:rPr>
                          <w:rFonts w:ascii="Times New Roman" w:hAnsi="Times New Roman"/>
                          <w:sz w:val="18"/>
                          <w:szCs w:val="18"/>
                          <w:lang w:val="uk-UA"/>
                        </w:rPr>
                        <w:t>Психопатологія та патопсихологія: теорія та</w:t>
                      </w:r>
                      <w:r>
                        <w:rPr>
                          <w:rFonts w:ascii="Times New Roman" w:hAnsi="Times New Roman"/>
                          <w:lang w:val="uk-UA"/>
                        </w:rPr>
                        <w:t xml:space="preserve"> </w:t>
                      </w:r>
                      <w:r w:rsidRPr="00714F9A">
                        <w:rPr>
                          <w:rFonts w:ascii="Times New Roman" w:hAnsi="Times New Roman"/>
                          <w:sz w:val="18"/>
                          <w:szCs w:val="18"/>
                          <w:lang w:val="uk-UA"/>
                        </w:rPr>
                        <w:t>практика</w:t>
                      </w:r>
                    </w:p>
                  </w:txbxContent>
                </v:textbox>
              </v:rect>
            </w:pict>
          </mc:Fallback>
        </mc:AlternateContent>
      </w:r>
    </w:p>
    <w:p w14:paraId="0501C968"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p>
    <w:p w14:paraId="30984EDC"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76672" behindDoc="0" locked="0" layoutInCell="1" allowOverlap="1" wp14:anchorId="07F2BD8A" wp14:editId="065E079E">
                <wp:simplePos x="0" y="0"/>
                <wp:positionH relativeFrom="column">
                  <wp:posOffset>4676458</wp:posOffset>
                </wp:positionH>
                <wp:positionV relativeFrom="paragraph">
                  <wp:posOffset>70487</wp:posOffset>
                </wp:positionV>
                <wp:extent cx="3980815" cy="0"/>
                <wp:effectExtent l="66358" t="0" r="66992" b="66993"/>
                <wp:wrapNone/>
                <wp:docPr id="48" name="Соединительная линия уступом 48"/>
                <wp:cNvGraphicFramePr/>
                <a:graphic xmlns:a="http://schemas.openxmlformats.org/drawingml/2006/main">
                  <a:graphicData uri="http://schemas.microsoft.com/office/word/2010/wordprocessingShape">
                    <wps:wsp>
                      <wps:cNvCnPr/>
                      <wps:spPr>
                        <a:xfrm rot="16200000" flipH="1">
                          <a:off x="0" y="0"/>
                          <a:ext cx="3980815" cy="0"/>
                        </a:xfrm>
                        <a:prstGeom prst="bentConnector3">
                          <a:avLst>
                            <a:gd name="adj1" fmla="val 50000"/>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368EFF" id="Соединительная линия уступом 48" o:spid="_x0000_s1026" type="#_x0000_t34" style="position:absolute;margin-left:368.25pt;margin-top:5.55pt;width:313.45pt;height:0;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" strokecolor="windowText" strokeweight="1pt">
                <v:stroke endarrow="block"/>
              </v:shape>
            </w:pict>
          </mc:Fallback>
        </mc:AlternateContent>
      </w:r>
    </w:p>
    <w:p w14:paraId="5E160A9D"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79744" behindDoc="0" locked="0" layoutInCell="1" allowOverlap="1" wp14:anchorId="6056D984" wp14:editId="7EE381BA">
                <wp:simplePos x="0" y="0"/>
                <wp:positionH relativeFrom="column">
                  <wp:posOffset>333693</wp:posOffset>
                </wp:positionH>
                <wp:positionV relativeFrom="paragraph">
                  <wp:posOffset>6033</wp:posOffset>
                </wp:positionV>
                <wp:extent cx="3771900" cy="47625"/>
                <wp:effectExtent l="33337" t="4763" r="71438" b="52387"/>
                <wp:wrapNone/>
                <wp:docPr id="71" name="Соединительная линия уступом 71"/>
                <wp:cNvGraphicFramePr/>
                <a:graphic xmlns:a="http://schemas.openxmlformats.org/drawingml/2006/main">
                  <a:graphicData uri="http://schemas.microsoft.com/office/word/2010/wordprocessingShape">
                    <wps:wsp>
                      <wps:cNvCnPr/>
                      <wps:spPr>
                        <a:xfrm rot="16200000" flipH="1">
                          <a:off x="0" y="0"/>
                          <a:ext cx="3771900" cy="47625"/>
                        </a:xfrm>
                        <a:prstGeom prst="bentConnector3">
                          <a:avLst>
                            <a:gd name="adj1" fmla="val 50000"/>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547035" id="Соединительная линия уступом 71" o:spid="_x0000_s1026" type="#_x0000_t34" style="position:absolute;margin-left:26.3pt;margin-top:.5pt;width:297pt;height:3.7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" strokecolor="windowText" strokeweight="1pt">
                <v:stroke endarrow="block"/>
              </v:shape>
            </w:pict>
          </mc:Fallback>
        </mc:AlternateContent>
      </w:r>
    </w:p>
    <w:p w14:paraId="0EA207D3" w14:textId="77777777" w:rsidR="006B55C3" w:rsidRPr="00887CB7" w:rsidRDefault="006B55C3" w:rsidP="006B55C3">
      <w:pPr>
        <w:tabs>
          <w:tab w:val="left" w:pos="10848"/>
        </w:tabs>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74624" behindDoc="0" locked="0" layoutInCell="1" allowOverlap="1" wp14:anchorId="78F4C889" wp14:editId="61BE154C">
                <wp:simplePos x="0" y="0"/>
                <wp:positionH relativeFrom="column">
                  <wp:posOffset>2566670</wp:posOffset>
                </wp:positionH>
                <wp:positionV relativeFrom="paragraph">
                  <wp:posOffset>40640</wp:posOffset>
                </wp:positionV>
                <wp:extent cx="3457575" cy="0"/>
                <wp:effectExtent l="33338" t="4762" r="80962" b="42863"/>
                <wp:wrapNone/>
                <wp:docPr id="44" name="Соединительная линия уступом 44"/>
                <wp:cNvGraphicFramePr/>
                <a:graphic xmlns:a="http://schemas.openxmlformats.org/drawingml/2006/main">
                  <a:graphicData uri="http://schemas.microsoft.com/office/word/2010/wordprocessingShape">
                    <wps:wsp>
                      <wps:cNvCnPr/>
                      <wps:spPr>
                        <a:xfrm rot="5400000">
                          <a:off x="0" y="0"/>
                          <a:ext cx="3457575" cy="0"/>
                        </a:xfrm>
                        <a:prstGeom prst="bentConnector3">
                          <a:avLst>
                            <a:gd name="adj1" fmla="val 50000"/>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688FE9" id="Соединительная линия уступом 44" o:spid="_x0000_s1026" type="#_x0000_t34" style="position:absolute;margin-left:202.1pt;margin-top:3.2pt;width:272.25pt;height:0;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" strokecolor="windowText" strokeweight="1pt">
                <v:stroke endarrow="block"/>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69504" behindDoc="0" locked="0" layoutInCell="1" allowOverlap="1" wp14:anchorId="5443E33E" wp14:editId="4B71AB2C">
                <wp:simplePos x="0" y="0"/>
                <wp:positionH relativeFrom="column">
                  <wp:posOffset>1266825</wp:posOffset>
                </wp:positionH>
                <wp:positionV relativeFrom="paragraph">
                  <wp:posOffset>112395</wp:posOffset>
                </wp:positionV>
                <wp:extent cx="666750" cy="257175"/>
                <wp:effectExtent l="0" t="38100" r="76200" b="28575"/>
                <wp:wrapNone/>
                <wp:docPr id="38" name="Соединительная линия уступом 38"/>
                <wp:cNvGraphicFramePr/>
                <a:graphic xmlns:a="http://schemas.openxmlformats.org/drawingml/2006/main">
                  <a:graphicData uri="http://schemas.microsoft.com/office/word/2010/wordprocessingShape">
                    <wps:wsp>
                      <wps:cNvCnPr/>
                      <wps:spPr>
                        <a:xfrm flipV="1">
                          <a:off x="0" y="0"/>
                          <a:ext cx="666750" cy="257175"/>
                        </a:xfrm>
                        <a:prstGeom prst="bentConnector3">
                          <a:avLst>
                            <a:gd name="adj1" fmla="val 100000"/>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2AF43F5" id="Соединительная линия уступом 38" o:spid="_x0000_s1026" type="#_x0000_t34" style="position:absolute;margin-left:99.75pt;margin-top:8.85pt;width:52.5pt;height:20.2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" adj="21600" strokecolor="windowText" strokeweight=".5pt">
                <v:stroke endarrow="block"/>
              </v:shape>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62336" behindDoc="0" locked="0" layoutInCell="1" allowOverlap="1" wp14:anchorId="62C0952B" wp14:editId="112778D4">
                <wp:simplePos x="0" y="0"/>
                <wp:positionH relativeFrom="column">
                  <wp:posOffset>266700</wp:posOffset>
                </wp:positionH>
                <wp:positionV relativeFrom="paragraph">
                  <wp:posOffset>7620</wp:posOffset>
                </wp:positionV>
                <wp:extent cx="977900" cy="702945"/>
                <wp:effectExtent l="0" t="0" r="12700" b="20955"/>
                <wp:wrapNone/>
                <wp:docPr id="3"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702945"/>
                        </a:xfrm>
                        <a:prstGeom prst="rect">
                          <a:avLst/>
                        </a:prstGeom>
                        <a:solidFill>
                          <a:srgbClr val="FFC000">
                            <a:lumMod val="20000"/>
                            <a:lumOff val="80000"/>
                          </a:srgbClr>
                        </a:solidFill>
                        <a:ln w="9525">
                          <a:solidFill>
                            <a:srgbClr val="000000"/>
                          </a:solidFill>
                          <a:miter lim="800000"/>
                          <a:headEnd/>
                          <a:tailEnd/>
                        </a:ln>
                      </wps:spPr>
                      <wps:txbx>
                        <w:txbxContent>
                          <w:p w14:paraId="3E9AF1F1" w14:textId="77777777" w:rsidR="006B55C3" w:rsidRPr="00287739" w:rsidRDefault="006B55C3" w:rsidP="006B55C3">
                            <w:pPr>
                              <w:spacing w:after="0" w:line="240" w:lineRule="auto"/>
                              <w:jc w:val="center"/>
                              <w:rPr>
                                <w:rFonts w:ascii="Times New Roman" w:hAnsi="Times New Roman"/>
                                <w:sz w:val="20"/>
                                <w:szCs w:val="20"/>
                                <w:lang w:val="uk-UA"/>
                              </w:rPr>
                            </w:pPr>
                            <w:r w:rsidRPr="00287739">
                              <w:rPr>
                                <w:rFonts w:ascii="Times New Roman" w:hAnsi="Times New Roman"/>
                                <w:b/>
                                <w:bCs/>
                                <w:sz w:val="20"/>
                                <w:szCs w:val="20"/>
                                <w:lang w:val="uk-UA"/>
                              </w:rPr>
                              <w:t>ОК3</w:t>
                            </w:r>
                            <w:r>
                              <w:rPr>
                                <w:rFonts w:ascii="Times New Roman" w:hAnsi="Times New Roman"/>
                                <w:sz w:val="20"/>
                                <w:szCs w:val="20"/>
                                <w:lang w:val="uk-UA"/>
                              </w:rPr>
                              <w:t xml:space="preserve"> </w:t>
                            </w:r>
                            <w:r w:rsidRPr="00287739">
                              <w:rPr>
                                <w:rFonts w:ascii="Times New Roman" w:hAnsi="Times New Roman"/>
                                <w:sz w:val="20"/>
                                <w:szCs w:val="20"/>
                                <w:lang w:val="uk-UA"/>
                              </w:rPr>
                              <w:t>Іноземна мова наукового спілкування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0952B" id="Прямоугольник 60" o:spid="_x0000_s1046" style="position:absolute;margin-left:21pt;margin-top:.6pt;width:77pt;height:5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" fillcolor="#fff2cc">
                <v:textbox>
                  <w:txbxContent>
                    <w:p w14:paraId="3E9AF1F1" w14:textId="77777777" w:rsidR="006B55C3" w:rsidRPr="00287739" w:rsidRDefault="006B55C3" w:rsidP="006B55C3">
                      <w:pPr>
                        <w:spacing w:after="0" w:line="240" w:lineRule="auto"/>
                        <w:jc w:val="center"/>
                        <w:rPr>
                          <w:rFonts w:ascii="Times New Roman" w:hAnsi="Times New Roman"/>
                          <w:sz w:val="20"/>
                          <w:szCs w:val="20"/>
                          <w:lang w:val="uk-UA"/>
                        </w:rPr>
                      </w:pPr>
                      <w:r w:rsidRPr="00287739">
                        <w:rPr>
                          <w:rFonts w:ascii="Times New Roman" w:hAnsi="Times New Roman"/>
                          <w:b/>
                          <w:bCs/>
                          <w:sz w:val="20"/>
                          <w:szCs w:val="20"/>
                          <w:lang w:val="uk-UA"/>
                        </w:rPr>
                        <w:t>ОК3</w:t>
                      </w:r>
                      <w:r>
                        <w:rPr>
                          <w:rFonts w:ascii="Times New Roman" w:hAnsi="Times New Roman"/>
                          <w:sz w:val="20"/>
                          <w:szCs w:val="20"/>
                          <w:lang w:val="uk-UA"/>
                        </w:rPr>
                        <w:t xml:space="preserve"> </w:t>
                      </w:r>
                      <w:r w:rsidRPr="00287739">
                        <w:rPr>
                          <w:rFonts w:ascii="Times New Roman" w:hAnsi="Times New Roman"/>
                          <w:sz w:val="20"/>
                          <w:szCs w:val="20"/>
                          <w:lang w:val="uk-UA"/>
                        </w:rPr>
                        <w:t>Іноземна мова наукового спілкування</w:t>
                      </w:r>
                    </w:p>
                  </w:txbxContent>
                </v:textbox>
              </v:rect>
            </w:pict>
          </mc:Fallback>
        </mc:AlternateContent>
      </w:r>
    </w:p>
    <w:p w14:paraId="7912D482"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61312" behindDoc="0" locked="0" layoutInCell="1" allowOverlap="1" wp14:anchorId="32530734" wp14:editId="3648137C">
                <wp:simplePos x="0" y="0"/>
                <wp:positionH relativeFrom="column">
                  <wp:posOffset>2574290</wp:posOffset>
                </wp:positionH>
                <wp:positionV relativeFrom="paragraph">
                  <wp:posOffset>109855</wp:posOffset>
                </wp:positionV>
                <wp:extent cx="952500" cy="336550"/>
                <wp:effectExtent l="0" t="0" r="19050" b="2540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36550"/>
                        </a:xfrm>
                        <a:prstGeom prst="rect">
                          <a:avLst/>
                        </a:prstGeom>
                        <a:solidFill>
                          <a:srgbClr val="FFFF00"/>
                        </a:solidFill>
                        <a:ln w="9525">
                          <a:solidFill>
                            <a:srgbClr val="000000"/>
                          </a:solidFill>
                          <a:miter lim="800000"/>
                          <a:headEnd/>
                          <a:tailEnd/>
                        </a:ln>
                      </wps:spPr>
                      <wps:txbx>
                        <w:txbxContent>
                          <w:p w14:paraId="1CF84CEC" w14:textId="77777777" w:rsidR="006B55C3" w:rsidRPr="00E10D05" w:rsidRDefault="006B55C3" w:rsidP="006B55C3">
                            <w:pPr>
                              <w:jc w:val="center"/>
                              <w:rPr>
                                <w:rFonts w:ascii="Times New Roman" w:hAnsi="Times New Roman"/>
                                <w:sz w:val="24"/>
                                <w:szCs w:val="24"/>
                                <w:lang w:val="uk-UA"/>
                              </w:rPr>
                            </w:pPr>
                            <w:r w:rsidRPr="00E10D05">
                              <w:rPr>
                                <w:rFonts w:ascii="Times New Roman" w:hAnsi="Times New Roman"/>
                                <w:sz w:val="24"/>
                                <w:szCs w:val="24"/>
                                <w:lang w:val="uk-UA"/>
                              </w:rPr>
                              <w:t>В</w:t>
                            </w:r>
                            <w:r>
                              <w:rPr>
                                <w:rFonts w:ascii="Times New Roman" w:hAnsi="Times New Roman"/>
                                <w:sz w:val="24"/>
                                <w:szCs w:val="24"/>
                                <w:lang w:val="uk-UA"/>
                              </w:rPr>
                              <w:t>К3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30734" id="Прямоугольник 72" o:spid="_x0000_s1047" style="position:absolute;margin-left:202.7pt;margin-top:8.65pt;width:7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" fillcolor="yellow">
                <v:textbox>
                  <w:txbxContent>
                    <w:p w14:paraId="1CF84CEC" w14:textId="77777777" w:rsidR="006B55C3" w:rsidRPr="00E10D05" w:rsidRDefault="006B55C3" w:rsidP="006B55C3">
                      <w:pPr>
                        <w:jc w:val="center"/>
                        <w:rPr>
                          <w:rFonts w:ascii="Times New Roman" w:hAnsi="Times New Roman"/>
                          <w:sz w:val="24"/>
                          <w:szCs w:val="24"/>
                          <w:lang w:val="uk-UA"/>
                        </w:rPr>
                      </w:pPr>
                      <w:r w:rsidRPr="00E10D05">
                        <w:rPr>
                          <w:rFonts w:ascii="Times New Roman" w:hAnsi="Times New Roman"/>
                          <w:sz w:val="24"/>
                          <w:szCs w:val="24"/>
                          <w:lang w:val="uk-UA"/>
                        </w:rPr>
                        <w:t>В</w:t>
                      </w:r>
                      <w:r>
                        <w:rPr>
                          <w:rFonts w:ascii="Times New Roman" w:hAnsi="Times New Roman"/>
                          <w:sz w:val="24"/>
                          <w:szCs w:val="24"/>
                          <w:lang w:val="uk-UA"/>
                        </w:rPr>
                        <w:t>К3</w:t>
                      </w:r>
                    </w:p>
                  </w:txbxContent>
                </v:textbox>
              </v:rect>
            </w:pict>
          </mc:Fallback>
        </mc:AlternateContent>
      </w:r>
    </w:p>
    <w:p w14:paraId="626F7B88" w14:textId="77777777" w:rsidR="006B55C3" w:rsidRPr="00887CB7" w:rsidRDefault="006B55C3" w:rsidP="006B55C3">
      <w:pPr>
        <w:tabs>
          <w:tab w:val="left" w:pos="708"/>
          <w:tab w:val="left" w:pos="1416"/>
          <w:tab w:val="left" w:pos="12396"/>
        </w:tabs>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72576" behindDoc="0" locked="0" layoutInCell="1" allowOverlap="1" wp14:anchorId="06203B5D" wp14:editId="1D9224EC">
                <wp:simplePos x="0" y="0"/>
                <wp:positionH relativeFrom="column">
                  <wp:posOffset>1047750</wp:posOffset>
                </wp:positionH>
                <wp:positionV relativeFrom="paragraph">
                  <wp:posOffset>10795</wp:posOffset>
                </wp:positionV>
                <wp:extent cx="2828925" cy="47625"/>
                <wp:effectExtent l="38100" t="0" r="66675" b="47625"/>
                <wp:wrapNone/>
                <wp:docPr id="43" name="Соединительная линия уступом 43"/>
                <wp:cNvGraphicFramePr/>
                <a:graphic xmlns:a="http://schemas.openxmlformats.org/drawingml/2006/main">
                  <a:graphicData uri="http://schemas.microsoft.com/office/word/2010/wordprocessingShape">
                    <wps:wsp>
                      <wps:cNvCnPr/>
                      <wps:spPr>
                        <a:xfrm rot="16200000" flipH="1">
                          <a:off x="0" y="0"/>
                          <a:ext cx="2828925" cy="47625"/>
                        </a:xfrm>
                        <a:prstGeom prst="bentConnector3">
                          <a:avLst>
                            <a:gd name="adj1" fmla="val 50000"/>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F4B315" id="Соединительная линия уступом 43" o:spid="_x0000_s1026" type="#_x0000_t34" style="position:absolute;margin-left:82.5pt;margin-top:.85pt;width:222.75pt;height:3.7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" strokecolor="windowText" strokeweight="1pt">
                <v:stroke endarrow="block"/>
              </v:shape>
            </w:pict>
          </mc:Fallback>
        </mc:AlternateContent>
      </w:r>
    </w:p>
    <w:p w14:paraId="69E2F76E" w14:textId="77777777" w:rsidR="006B55C3" w:rsidRPr="00887CB7" w:rsidRDefault="006B55C3" w:rsidP="006B55C3">
      <w:pPr>
        <w:tabs>
          <w:tab w:val="left" w:pos="12924"/>
        </w:tabs>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60288" behindDoc="0" locked="0" layoutInCell="1" allowOverlap="1" wp14:anchorId="0A9F25D0" wp14:editId="167A5942">
                <wp:simplePos x="0" y="0"/>
                <wp:positionH relativeFrom="column">
                  <wp:posOffset>1343025</wp:posOffset>
                </wp:positionH>
                <wp:positionV relativeFrom="paragraph">
                  <wp:posOffset>52705</wp:posOffset>
                </wp:positionV>
                <wp:extent cx="1053465" cy="317500"/>
                <wp:effectExtent l="0" t="0" r="13335" b="2540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465" cy="317500"/>
                        </a:xfrm>
                        <a:prstGeom prst="rect">
                          <a:avLst/>
                        </a:prstGeom>
                        <a:solidFill>
                          <a:srgbClr val="FFFF00"/>
                        </a:solidFill>
                        <a:ln w="9525">
                          <a:solidFill>
                            <a:srgbClr val="000000"/>
                          </a:solidFill>
                          <a:miter lim="800000"/>
                          <a:headEnd/>
                          <a:tailEnd/>
                        </a:ln>
                      </wps:spPr>
                      <wps:txbx>
                        <w:txbxContent>
                          <w:p w14:paraId="63E1029A" w14:textId="77777777" w:rsidR="006B55C3" w:rsidRPr="00297AFF" w:rsidRDefault="006B55C3" w:rsidP="006B55C3">
                            <w:pPr>
                              <w:ind w:left="-142" w:right="-136"/>
                              <w:jc w:val="center"/>
                              <w:rPr>
                                <w:rFonts w:ascii="Times New Roman" w:hAnsi="Times New Roman"/>
                                <w:sz w:val="24"/>
                                <w:szCs w:val="24"/>
                                <w:lang w:val="uk-UA"/>
                              </w:rPr>
                            </w:pPr>
                            <w:r>
                              <w:rPr>
                                <w:rFonts w:ascii="Times New Roman" w:hAnsi="Times New Roman"/>
                                <w:sz w:val="24"/>
                                <w:szCs w:val="24"/>
                                <w:lang w:val="uk-UA"/>
                              </w:rPr>
                              <w:t>ВК1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F25D0" id="Прямоугольник 93" o:spid="_x0000_s1048" style="position:absolute;margin-left:105.75pt;margin-top:4.15pt;width:82.9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" fillcolor="yellow">
                <v:textbox>
                  <w:txbxContent>
                    <w:p w14:paraId="63E1029A" w14:textId="77777777" w:rsidR="006B55C3" w:rsidRPr="00297AFF" w:rsidRDefault="006B55C3" w:rsidP="006B55C3">
                      <w:pPr>
                        <w:ind w:left="-142" w:right="-136"/>
                        <w:jc w:val="center"/>
                        <w:rPr>
                          <w:rFonts w:ascii="Times New Roman" w:hAnsi="Times New Roman"/>
                          <w:sz w:val="24"/>
                          <w:szCs w:val="24"/>
                          <w:lang w:val="uk-UA"/>
                        </w:rPr>
                      </w:pPr>
                      <w:r>
                        <w:rPr>
                          <w:rFonts w:ascii="Times New Roman" w:hAnsi="Times New Roman"/>
                          <w:sz w:val="24"/>
                          <w:szCs w:val="24"/>
                          <w:lang w:val="uk-UA"/>
                        </w:rPr>
                        <w:t>ВК1</w:t>
                      </w:r>
                    </w:p>
                  </w:txbxContent>
                </v:textbox>
              </v:rect>
            </w:pict>
          </mc:Fallback>
        </mc:AlternateContent>
      </w:r>
    </w:p>
    <w:p w14:paraId="433B2DCC"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66432" behindDoc="0" locked="0" layoutInCell="1" allowOverlap="1" wp14:anchorId="6EBEF165" wp14:editId="2E3FA747">
                <wp:simplePos x="0" y="0"/>
                <wp:positionH relativeFrom="column">
                  <wp:posOffset>2571750</wp:posOffset>
                </wp:positionH>
                <wp:positionV relativeFrom="paragraph">
                  <wp:posOffset>127000</wp:posOffset>
                </wp:positionV>
                <wp:extent cx="942975" cy="361950"/>
                <wp:effectExtent l="0" t="0" r="2857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61950"/>
                        </a:xfrm>
                        <a:prstGeom prst="rect">
                          <a:avLst/>
                        </a:prstGeom>
                        <a:solidFill>
                          <a:srgbClr val="FFFF00"/>
                        </a:solidFill>
                        <a:ln w="9525">
                          <a:solidFill>
                            <a:srgbClr val="000000"/>
                          </a:solidFill>
                          <a:miter lim="800000"/>
                          <a:headEnd/>
                          <a:tailEnd/>
                        </a:ln>
                      </wps:spPr>
                      <wps:txbx>
                        <w:txbxContent>
                          <w:p w14:paraId="58676F34" w14:textId="77777777" w:rsidR="006B55C3" w:rsidRPr="00E10D05" w:rsidRDefault="006B55C3" w:rsidP="006B55C3">
                            <w:pPr>
                              <w:jc w:val="center"/>
                              <w:rPr>
                                <w:rFonts w:ascii="Times New Roman" w:hAnsi="Times New Roman"/>
                                <w:sz w:val="24"/>
                                <w:szCs w:val="24"/>
                                <w:lang w:val="uk-UA"/>
                              </w:rPr>
                            </w:pPr>
                            <w:r>
                              <w:rPr>
                                <w:rFonts w:ascii="Times New Roman" w:hAnsi="Times New Roman"/>
                                <w:sz w:val="24"/>
                                <w:szCs w:val="24"/>
                                <w:lang w:val="uk-UA"/>
                              </w:rPr>
                              <w:t>ВК4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EF165" id="Прямоугольник 46" o:spid="_x0000_s1049" style="position:absolute;margin-left:202.5pt;margin-top:10pt;width:74.2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" fillcolor="yellow">
                <v:textbox>
                  <w:txbxContent>
                    <w:p w14:paraId="58676F34" w14:textId="77777777" w:rsidR="006B55C3" w:rsidRPr="00E10D05" w:rsidRDefault="006B55C3" w:rsidP="006B55C3">
                      <w:pPr>
                        <w:jc w:val="center"/>
                        <w:rPr>
                          <w:rFonts w:ascii="Times New Roman" w:hAnsi="Times New Roman"/>
                          <w:sz w:val="24"/>
                          <w:szCs w:val="24"/>
                          <w:lang w:val="uk-UA"/>
                        </w:rPr>
                      </w:pPr>
                      <w:r>
                        <w:rPr>
                          <w:rFonts w:ascii="Times New Roman" w:hAnsi="Times New Roman"/>
                          <w:sz w:val="24"/>
                          <w:szCs w:val="24"/>
                          <w:lang w:val="uk-UA"/>
                        </w:rPr>
                        <w:t>ВК4</w:t>
                      </w:r>
                    </w:p>
                  </w:txbxContent>
                </v:textbox>
              </v:rect>
            </w:pict>
          </mc:Fallback>
        </mc:AlternateContent>
      </w:r>
    </w:p>
    <w:p w14:paraId="5058C818"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70528" behindDoc="0" locked="0" layoutInCell="1" allowOverlap="1" wp14:anchorId="5B0124BC" wp14:editId="55EB273F">
                <wp:simplePos x="0" y="0"/>
                <wp:positionH relativeFrom="column">
                  <wp:posOffset>293053</wp:posOffset>
                </wp:positionH>
                <wp:positionV relativeFrom="paragraph">
                  <wp:posOffset>47307</wp:posOffset>
                </wp:positionV>
                <wp:extent cx="1943100" cy="47626"/>
                <wp:effectExtent l="33337" t="4763" r="71438" b="52387"/>
                <wp:wrapNone/>
                <wp:docPr id="40" name="Соединительная линия уступом 40"/>
                <wp:cNvGraphicFramePr/>
                <a:graphic xmlns:a="http://schemas.openxmlformats.org/drawingml/2006/main">
                  <a:graphicData uri="http://schemas.microsoft.com/office/word/2010/wordprocessingShape">
                    <wps:wsp>
                      <wps:cNvCnPr/>
                      <wps:spPr>
                        <a:xfrm rot="16200000" flipH="1">
                          <a:off x="0" y="0"/>
                          <a:ext cx="1943100" cy="47626"/>
                        </a:xfrm>
                        <a:prstGeom prst="bentConnector3">
                          <a:avLst>
                            <a:gd name="adj1" fmla="val 50000"/>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226A14" id="Соединительная линия уступом 40" o:spid="_x0000_s1026" type="#_x0000_t34" style="position:absolute;margin-left:23.1pt;margin-top:3.7pt;width:153pt;height:3.7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" strokecolor="windowText" strokeweight="1pt">
                <v:stroke endarrow="block"/>
              </v:shape>
            </w:pict>
          </mc:Fallback>
        </mc:AlternateContent>
      </w:r>
    </w:p>
    <w:p w14:paraId="79012A84"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65408" behindDoc="0" locked="0" layoutInCell="1" allowOverlap="1" wp14:anchorId="394D8BC1" wp14:editId="6EF74C38">
                <wp:simplePos x="0" y="0"/>
                <wp:positionH relativeFrom="column">
                  <wp:posOffset>8449169</wp:posOffset>
                </wp:positionH>
                <wp:positionV relativeFrom="paragraph">
                  <wp:posOffset>5856</wp:posOffset>
                </wp:positionV>
                <wp:extent cx="1000125" cy="1076325"/>
                <wp:effectExtent l="0" t="0" r="28575" b="28575"/>
                <wp:wrapNone/>
                <wp:docPr id="4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076325"/>
                        </a:xfrm>
                        <a:prstGeom prst="rect">
                          <a:avLst/>
                        </a:prstGeom>
                        <a:solidFill>
                          <a:schemeClr val="accent5">
                            <a:lumMod val="20000"/>
                            <a:lumOff val="80000"/>
                          </a:schemeClr>
                        </a:solidFill>
                        <a:ln w="9525">
                          <a:solidFill>
                            <a:srgbClr val="000000"/>
                          </a:solidFill>
                          <a:miter lim="800000"/>
                          <a:headEnd/>
                          <a:tailEnd/>
                        </a:ln>
                      </wps:spPr>
                      <wps:txbx>
                        <w:txbxContent>
                          <w:p w14:paraId="195D5048" w14:textId="77777777" w:rsidR="006B55C3" w:rsidRPr="002E5967" w:rsidRDefault="006B55C3" w:rsidP="006B55C3">
                            <w:pPr>
                              <w:spacing w:after="0" w:line="240" w:lineRule="auto"/>
                              <w:ind w:left="-142" w:right="-143" w:firstLine="142"/>
                              <w:jc w:val="center"/>
                              <w:rPr>
                                <w:rFonts w:ascii="Times New Roman" w:hAnsi="Times New Roman"/>
                                <w:lang w:val="uk-UA"/>
                              </w:rPr>
                            </w:pPr>
                            <w:r w:rsidRPr="002E5967">
                              <w:rPr>
                                <w:rFonts w:ascii="Times New Roman" w:hAnsi="Times New Roman"/>
                                <w:lang w:val="uk-UA"/>
                              </w:rPr>
                              <w:t>Захист</w:t>
                            </w:r>
                          </w:p>
                          <w:p w14:paraId="2BDD8FBB" w14:textId="77777777" w:rsidR="006B55C3" w:rsidRPr="002E5967" w:rsidRDefault="006B55C3" w:rsidP="006B55C3">
                            <w:pPr>
                              <w:spacing w:after="0" w:line="240" w:lineRule="auto"/>
                              <w:ind w:left="-142" w:right="-143" w:firstLine="142"/>
                              <w:jc w:val="center"/>
                              <w:rPr>
                                <w:rFonts w:ascii="Times New Roman" w:hAnsi="Times New Roman"/>
                                <w:lang w:val="uk-UA"/>
                              </w:rPr>
                            </w:pPr>
                            <w:r w:rsidRPr="002E5967">
                              <w:rPr>
                                <w:rFonts w:ascii="Times New Roman" w:hAnsi="Times New Roman"/>
                                <w:lang w:val="uk-UA"/>
                              </w:rPr>
                              <w:t>дисертаційної</w:t>
                            </w:r>
                          </w:p>
                          <w:p w14:paraId="6DDFCDE6" w14:textId="77777777" w:rsidR="006B55C3" w:rsidRPr="002E5967" w:rsidRDefault="006B55C3" w:rsidP="006B55C3">
                            <w:pPr>
                              <w:ind w:left="-142" w:right="-143" w:firstLine="142"/>
                              <w:jc w:val="center"/>
                              <w:rPr>
                                <w:rFonts w:ascii="Times New Roman" w:hAnsi="Times New Roman"/>
                                <w:lang w:val="uk-UA"/>
                              </w:rPr>
                            </w:pPr>
                            <w:r w:rsidRPr="002E5967">
                              <w:rPr>
                                <w:rFonts w:ascii="Times New Roman" w:hAnsi="Times New Roman"/>
                                <w:lang w:val="uk-UA"/>
                              </w:rPr>
                              <w:t>роботи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D8BC1" id="Прямоугольник 3" o:spid="_x0000_s1050" style="position:absolute;margin-left:665.3pt;margin-top:.45pt;width:78.75pt;height: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" fillcolor="#e4edeb [664]">
                <v:textbox>
                  <w:txbxContent>
                    <w:p w14:paraId="195D5048" w14:textId="77777777" w:rsidR="006B55C3" w:rsidRPr="002E5967" w:rsidRDefault="006B55C3" w:rsidP="006B55C3">
                      <w:pPr>
                        <w:spacing w:after="0" w:line="240" w:lineRule="auto"/>
                        <w:ind w:left="-142" w:right="-143" w:firstLine="142"/>
                        <w:jc w:val="center"/>
                        <w:rPr>
                          <w:rFonts w:ascii="Times New Roman" w:hAnsi="Times New Roman"/>
                          <w:lang w:val="uk-UA"/>
                        </w:rPr>
                      </w:pPr>
                      <w:r w:rsidRPr="002E5967">
                        <w:rPr>
                          <w:rFonts w:ascii="Times New Roman" w:hAnsi="Times New Roman"/>
                          <w:lang w:val="uk-UA"/>
                        </w:rPr>
                        <w:t>Захист</w:t>
                      </w:r>
                    </w:p>
                    <w:p w14:paraId="2BDD8FBB" w14:textId="77777777" w:rsidR="006B55C3" w:rsidRPr="002E5967" w:rsidRDefault="006B55C3" w:rsidP="006B55C3">
                      <w:pPr>
                        <w:spacing w:after="0" w:line="240" w:lineRule="auto"/>
                        <w:ind w:left="-142" w:right="-143" w:firstLine="142"/>
                        <w:jc w:val="center"/>
                        <w:rPr>
                          <w:rFonts w:ascii="Times New Roman" w:hAnsi="Times New Roman"/>
                          <w:lang w:val="uk-UA"/>
                        </w:rPr>
                      </w:pPr>
                      <w:r w:rsidRPr="002E5967">
                        <w:rPr>
                          <w:rFonts w:ascii="Times New Roman" w:hAnsi="Times New Roman"/>
                          <w:lang w:val="uk-UA"/>
                        </w:rPr>
                        <w:t>дисертаційної</w:t>
                      </w:r>
                    </w:p>
                    <w:p w14:paraId="6DDFCDE6" w14:textId="77777777" w:rsidR="006B55C3" w:rsidRPr="002E5967" w:rsidRDefault="006B55C3" w:rsidP="006B55C3">
                      <w:pPr>
                        <w:ind w:left="-142" w:right="-143" w:firstLine="142"/>
                        <w:jc w:val="center"/>
                        <w:rPr>
                          <w:rFonts w:ascii="Times New Roman" w:hAnsi="Times New Roman"/>
                          <w:lang w:val="uk-UA"/>
                        </w:rPr>
                      </w:pPr>
                      <w:r w:rsidRPr="002E5967">
                        <w:rPr>
                          <w:rFonts w:ascii="Times New Roman" w:hAnsi="Times New Roman"/>
                          <w:lang w:val="uk-UA"/>
                        </w:rPr>
                        <w:t>роботи</w:t>
                      </w:r>
                    </w:p>
                  </w:txbxContent>
                </v:textbox>
              </v:rect>
            </w:pict>
          </mc:Fallback>
        </mc:AlternateContent>
      </w: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702272" behindDoc="0" locked="0" layoutInCell="1" allowOverlap="1" wp14:anchorId="2033E9C5" wp14:editId="029BF3ED">
                <wp:simplePos x="0" y="0"/>
                <wp:positionH relativeFrom="column">
                  <wp:posOffset>1352550</wp:posOffset>
                </wp:positionH>
                <wp:positionV relativeFrom="paragraph">
                  <wp:posOffset>52705</wp:posOffset>
                </wp:positionV>
                <wp:extent cx="1053465" cy="361950"/>
                <wp:effectExtent l="0" t="0" r="13335"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465" cy="361950"/>
                        </a:xfrm>
                        <a:prstGeom prst="rect">
                          <a:avLst/>
                        </a:prstGeom>
                        <a:solidFill>
                          <a:srgbClr val="FFFF00"/>
                        </a:solidFill>
                        <a:ln w="9525">
                          <a:solidFill>
                            <a:srgbClr val="000000"/>
                          </a:solidFill>
                          <a:miter lim="800000"/>
                          <a:headEnd/>
                          <a:tailEnd/>
                        </a:ln>
                      </wps:spPr>
                      <wps:txbx>
                        <w:txbxContent>
                          <w:p w14:paraId="79065583" w14:textId="77777777" w:rsidR="006B55C3" w:rsidRPr="00297AFF" w:rsidRDefault="006B55C3" w:rsidP="006B55C3">
                            <w:pPr>
                              <w:ind w:left="-142" w:right="-136"/>
                              <w:jc w:val="center"/>
                              <w:rPr>
                                <w:rFonts w:ascii="Times New Roman" w:hAnsi="Times New Roman"/>
                                <w:sz w:val="24"/>
                                <w:szCs w:val="24"/>
                                <w:lang w:val="uk-UA"/>
                              </w:rPr>
                            </w:pPr>
                            <w:r>
                              <w:rPr>
                                <w:rFonts w:ascii="Times New Roman" w:hAnsi="Times New Roman"/>
                                <w:sz w:val="24"/>
                                <w:szCs w:val="24"/>
                                <w:lang w:val="uk-UA"/>
                              </w:rPr>
                              <w:t>ВК2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3E9C5" id="Прямоугольник 45" o:spid="_x0000_s1051" style="position:absolute;margin-left:106.5pt;margin-top:4.15pt;width:82.95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" fillcolor="yellow">
                <v:textbox>
                  <w:txbxContent>
                    <w:p w14:paraId="79065583" w14:textId="77777777" w:rsidR="006B55C3" w:rsidRPr="00297AFF" w:rsidRDefault="006B55C3" w:rsidP="006B55C3">
                      <w:pPr>
                        <w:ind w:left="-142" w:right="-136"/>
                        <w:jc w:val="center"/>
                        <w:rPr>
                          <w:rFonts w:ascii="Times New Roman" w:hAnsi="Times New Roman"/>
                          <w:sz w:val="24"/>
                          <w:szCs w:val="24"/>
                          <w:lang w:val="uk-UA"/>
                        </w:rPr>
                      </w:pPr>
                      <w:r>
                        <w:rPr>
                          <w:rFonts w:ascii="Times New Roman" w:hAnsi="Times New Roman"/>
                          <w:sz w:val="24"/>
                          <w:szCs w:val="24"/>
                          <w:lang w:val="uk-UA"/>
                        </w:rPr>
                        <w:t>ВК2</w:t>
                      </w:r>
                    </w:p>
                  </w:txbxContent>
                </v:textbox>
              </v:rect>
            </w:pict>
          </mc:Fallback>
        </mc:AlternateContent>
      </w:r>
    </w:p>
    <w:p w14:paraId="3CC8F613"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p>
    <w:p w14:paraId="049514F1" w14:textId="77777777" w:rsidR="006B55C3" w:rsidRPr="00887CB7" w:rsidRDefault="006B55C3" w:rsidP="006B55C3">
      <w:pPr>
        <w:tabs>
          <w:tab w:val="left" w:pos="9264"/>
        </w:tabs>
        <w:spacing w:after="0" w:line="240" w:lineRule="auto"/>
        <w:rPr>
          <w:rFonts w:ascii="Times New Roman" w:eastAsia="Calibri" w:hAnsi="Times New Roman" w:cs="Times New Roman"/>
          <w:sz w:val="20"/>
          <w:szCs w:val="20"/>
          <w:lang w:val="uk-UA" w:eastAsia="ru-RU"/>
        </w:rPr>
      </w:pPr>
    </w:p>
    <w:p w14:paraId="66511373"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p>
    <w:p w14:paraId="4F6421EE"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p>
    <w:p w14:paraId="4F768AAA"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mc:AlternateContent>
          <mc:Choice Requires="wps">
            <w:drawing>
              <wp:anchor distT="0" distB="0" distL="114300" distR="114300" simplePos="0" relativeHeight="251677696" behindDoc="0" locked="0" layoutInCell="1" allowOverlap="1" wp14:anchorId="33E977E8" wp14:editId="1EA9CA97">
                <wp:simplePos x="0" y="0"/>
                <wp:positionH relativeFrom="column">
                  <wp:posOffset>85725</wp:posOffset>
                </wp:positionH>
                <wp:positionV relativeFrom="paragraph">
                  <wp:posOffset>127636</wp:posOffset>
                </wp:positionV>
                <wp:extent cx="9475470" cy="285750"/>
                <wp:effectExtent l="0" t="0" r="11430" b="1905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5470" cy="285750"/>
                        </a:xfrm>
                        <a:prstGeom prst="rect">
                          <a:avLst/>
                        </a:prstGeom>
                        <a:solidFill>
                          <a:srgbClr val="FF0000"/>
                        </a:solidFill>
                        <a:ln w="9525">
                          <a:solidFill>
                            <a:srgbClr val="000000"/>
                          </a:solidFill>
                          <a:miter lim="800000"/>
                          <a:headEnd/>
                          <a:tailEnd/>
                        </a:ln>
                      </wps:spPr>
                      <wps:txbx>
                        <w:txbxContent>
                          <w:p w14:paraId="6D0CC740" w14:textId="77777777" w:rsidR="006B55C3" w:rsidRPr="002E5967" w:rsidRDefault="006B55C3" w:rsidP="006B55C3">
                            <w:pPr>
                              <w:shd w:val="clear" w:color="auto" w:fill="C0BABA" w:themeFill="accent6" w:themeFillTint="99"/>
                              <w:jc w:val="center"/>
                              <w:rPr>
                                <w:rFonts w:ascii="Times New Roman" w:hAnsi="Times New Roman" w:cs="Times New Roman"/>
                                <w:b/>
                                <w:bCs/>
                                <w:sz w:val="24"/>
                                <w:szCs w:val="24"/>
                                <w:lang w:val="uk-UA"/>
                              </w:rPr>
                            </w:pPr>
                            <w:r w:rsidRPr="002E5967">
                              <w:rPr>
                                <w:rFonts w:ascii="Times New Roman" w:hAnsi="Times New Roman" w:cs="Times New Roman"/>
                                <w:b/>
                                <w:bCs/>
                                <w:sz w:val="24"/>
                                <w:szCs w:val="24"/>
                                <w:lang w:val="uk-UA"/>
                              </w:rPr>
                              <w:t>Науков</w:t>
                            </w:r>
                            <w:r>
                              <w:rPr>
                                <w:rFonts w:ascii="Times New Roman" w:hAnsi="Times New Roman" w:cs="Times New Roman"/>
                                <w:b/>
                                <w:bCs/>
                                <w:sz w:val="24"/>
                                <w:szCs w:val="24"/>
                                <w:lang w:val="uk-UA"/>
                              </w:rPr>
                              <w:t>е</w:t>
                            </w:r>
                            <w:r w:rsidRPr="002E5967">
                              <w:rPr>
                                <w:rFonts w:ascii="Times New Roman" w:hAnsi="Times New Roman" w:cs="Times New Roman"/>
                                <w:b/>
                                <w:bCs/>
                                <w:sz w:val="24"/>
                                <w:szCs w:val="24"/>
                                <w:lang w:val="uk-UA"/>
                              </w:rPr>
                              <w:t xml:space="preserve"> дослідження за темою дисертаційної роботи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977E8" id="Прямоугольник 96" o:spid="_x0000_s1052" style="position:absolute;margin-left:6.75pt;margin-top:10.05pt;width:746.1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" fillcolor="red">
                <v:textbox>
                  <w:txbxContent>
                    <w:p w14:paraId="6D0CC740" w14:textId="77777777" w:rsidR="006B55C3" w:rsidRPr="002E5967" w:rsidRDefault="006B55C3" w:rsidP="006B55C3">
                      <w:pPr>
                        <w:shd w:val="clear" w:color="auto" w:fill="C0BABA" w:themeFill="accent6" w:themeFillTint="99"/>
                        <w:jc w:val="center"/>
                        <w:rPr>
                          <w:rFonts w:ascii="Times New Roman" w:hAnsi="Times New Roman" w:cs="Times New Roman"/>
                          <w:b/>
                          <w:bCs/>
                          <w:sz w:val="24"/>
                          <w:szCs w:val="24"/>
                          <w:lang w:val="uk-UA"/>
                        </w:rPr>
                      </w:pPr>
                      <w:r w:rsidRPr="002E5967">
                        <w:rPr>
                          <w:rFonts w:ascii="Times New Roman" w:hAnsi="Times New Roman" w:cs="Times New Roman"/>
                          <w:b/>
                          <w:bCs/>
                          <w:sz w:val="24"/>
                          <w:szCs w:val="24"/>
                          <w:lang w:val="uk-UA"/>
                        </w:rPr>
                        <w:t>Науков</w:t>
                      </w:r>
                      <w:r>
                        <w:rPr>
                          <w:rFonts w:ascii="Times New Roman" w:hAnsi="Times New Roman" w:cs="Times New Roman"/>
                          <w:b/>
                          <w:bCs/>
                          <w:sz w:val="24"/>
                          <w:szCs w:val="24"/>
                          <w:lang w:val="uk-UA"/>
                        </w:rPr>
                        <w:t>е</w:t>
                      </w:r>
                      <w:r w:rsidRPr="002E5967">
                        <w:rPr>
                          <w:rFonts w:ascii="Times New Roman" w:hAnsi="Times New Roman" w:cs="Times New Roman"/>
                          <w:b/>
                          <w:bCs/>
                          <w:sz w:val="24"/>
                          <w:szCs w:val="24"/>
                          <w:lang w:val="uk-UA"/>
                        </w:rPr>
                        <w:t xml:space="preserve"> дослідження за темою дисертаційної роботи</w:t>
                      </w:r>
                    </w:p>
                  </w:txbxContent>
                </v:textbox>
              </v:rect>
            </w:pict>
          </mc:Fallback>
        </mc:AlternateContent>
      </w:r>
    </w:p>
    <w:p w14:paraId="11B2887B"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p>
    <w:p w14:paraId="092A9FAB"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p>
    <w:p w14:paraId="433C1373"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r w:rsidRPr="00887CB7">
        <w:rPr>
          <w:rFonts w:ascii="Times New Roman" w:eastAsia="Calibri" w:hAnsi="Times New Roman" w:cs="Times New Roman"/>
          <w:noProof/>
          <w:sz w:val="20"/>
          <w:szCs w:val="20"/>
          <w:lang w:val="uk-UA" w:eastAsia="ru-RU"/>
        </w:rPr>
        <w:lastRenderedPageBreak/>
        <mc:AlternateContent>
          <mc:Choice Requires="wps">
            <w:drawing>
              <wp:anchor distT="4294967294" distB="4294967294" distL="114300" distR="114300" simplePos="0" relativeHeight="251686912" behindDoc="0" locked="0" layoutInCell="1" allowOverlap="1" wp14:anchorId="72CDBC06" wp14:editId="59B322B9">
                <wp:simplePos x="0" y="0"/>
                <wp:positionH relativeFrom="column">
                  <wp:posOffset>55245</wp:posOffset>
                </wp:positionH>
                <wp:positionV relativeFrom="paragraph">
                  <wp:posOffset>210185</wp:posOffset>
                </wp:positionV>
                <wp:extent cx="9554845" cy="0"/>
                <wp:effectExtent l="0" t="76200" r="27305" b="9525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54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DE9EA" id="Прямая соединительная линия 137" o:spid="_x0000_s1026" style="position:absolute;flip:y;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5pt,16.55pt" to="756.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">
                <v:stroke endarrow="block"/>
              </v:line>
            </w:pict>
          </mc:Fallback>
        </mc:AlternateContent>
      </w:r>
    </w:p>
    <w:p w14:paraId="72C302AF" w14:textId="77777777" w:rsidR="006B55C3" w:rsidRPr="00887CB7" w:rsidRDefault="006B55C3" w:rsidP="006B55C3">
      <w:pPr>
        <w:adjustRightInd w:val="0"/>
        <w:jc w:val="center"/>
        <w:rPr>
          <w:rFonts w:ascii="Times New Roman" w:eastAsia="Times New Roman" w:hAnsi="Times New Roman" w:cs="Times New Roman"/>
          <w:b/>
          <w:sz w:val="20"/>
          <w:szCs w:val="20"/>
          <w:lang w:val="uk-UA" w:eastAsia="ru-RU"/>
        </w:rPr>
      </w:pPr>
      <w:r w:rsidRPr="00887CB7">
        <w:rPr>
          <w:rFonts w:ascii="Times New Roman" w:hAnsi="Times New Roman" w:cs="Times New Roman"/>
          <w:b/>
          <w:sz w:val="28"/>
          <w:szCs w:val="28"/>
          <w:lang w:val="uk-UA"/>
        </w:rPr>
        <w:t>2.2. Практична підготовка</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156"/>
        <w:gridCol w:w="1132"/>
        <w:gridCol w:w="5517"/>
        <w:gridCol w:w="4081"/>
        <w:gridCol w:w="1836"/>
      </w:tblGrid>
      <w:tr w:rsidR="006B55C3" w:rsidRPr="00887CB7" w14:paraId="153FA20C" w14:textId="77777777" w:rsidTr="00BC46AA">
        <w:trPr>
          <w:trHeight w:val="841"/>
        </w:trPr>
        <w:tc>
          <w:tcPr>
            <w:tcW w:w="15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4AE098" w14:textId="77777777" w:rsidR="006B55C3" w:rsidRPr="00887CB7" w:rsidRDefault="006B55C3" w:rsidP="00BC46AA">
            <w:pPr>
              <w:widowControl w:val="0"/>
              <w:autoSpaceDE w:val="0"/>
              <w:autoSpaceDN w:val="0"/>
              <w:spacing w:line="256" w:lineRule="auto"/>
              <w:jc w:val="center"/>
              <w:rPr>
                <w:rFonts w:ascii="Times New Roman" w:eastAsia="Times New Roman" w:hAnsi="Times New Roman" w:cs="Times New Roman"/>
                <w:b/>
                <w:lang w:val="uk-UA"/>
              </w:rPr>
            </w:pPr>
            <w:r w:rsidRPr="00887CB7">
              <w:rPr>
                <w:rFonts w:ascii="Times New Roman" w:hAnsi="Times New Roman" w:cs="Times New Roman"/>
                <w:b/>
                <w:lang w:val="uk-UA"/>
              </w:rPr>
              <w:t>Вид практики</w:t>
            </w:r>
          </w:p>
        </w:tc>
        <w:tc>
          <w:tcPr>
            <w:tcW w:w="11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970C25" w14:textId="77777777" w:rsidR="006B55C3" w:rsidRPr="00887CB7" w:rsidRDefault="006B55C3" w:rsidP="00BC46AA">
            <w:pPr>
              <w:widowControl w:val="0"/>
              <w:autoSpaceDE w:val="0"/>
              <w:autoSpaceDN w:val="0"/>
              <w:spacing w:line="256" w:lineRule="auto"/>
              <w:jc w:val="center"/>
              <w:rPr>
                <w:rFonts w:ascii="Times New Roman" w:eastAsia="Times New Roman" w:hAnsi="Times New Roman" w:cs="Times New Roman"/>
                <w:b/>
                <w:lang w:val="uk-UA"/>
              </w:rPr>
            </w:pPr>
            <w:r w:rsidRPr="00887CB7">
              <w:rPr>
                <w:rFonts w:ascii="Times New Roman" w:hAnsi="Times New Roman" w:cs="Times New Roman"/>
                <w:b/>
                <w:lang w:val="uk-UA"/>
              </w:rPr>
              <w:t>К-сть кредитів ЄКТС</w:t>
            </w:r>
          </w:p>
        </w:tc>
        <w:tc>
          <w:tcPr>
            <w:tcW w:w="10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B9DAFC" w14:textId="77777777" w:rsidR="006B55C3" w:rsidRPr="00887CB7" w:rsidRDefault="006B55C3" w:rsidP="00BC46AA">
            <w:pPr>
              <w:widowControl w:val="0"/>
              <w:autoSpaceDE w:val="0"/>
              <w:autoSpaceDN w:val="0"/>
              <w:spacing w:line="256" w:lineRule="auto"/>
              <w:jc w:val="center"/>
              <w:rPr>
                <w:rFonts w:ascii="Times New Roman" w:eastAsia="Times New Roman" w:hAnsi="Times New Roman" w:cs="Times New Roman"/>
                <w:b/>
                <w:lang w:val="uk-UA"/>
              </w:rPr>
            </w:pPr>
            <w:r w:rsidRPr="00887CB7">
              <w:rPr>
                <w:rFonts w:ascii="Times New Roman" w:hAnsi="Times New Roman" w:cs="Times New Roman"/>
                <w:b/>
                <w:lang w:val="uk-UA"/>
              </w:rPr>
              <w:t>Семестр</w:t>
            </w:r>
          </w:p>
        </w:tc>
        <w:tc>
          <w:tcPr>
            <w:tcW w:w="5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12AC77" w14:textId="77777777" w:rsidR="006B55C3" w:rsidRPr="00887CB7" w:rsidRDefault="006B55C3" w:rsidP="00BC46AA">
            <w:pPr>
              <w:widowControl w:val="0"/>
              <w:autoSpaceDE w:val="0"/>
              <w:autoSpaceDN w:val="0"/>
              <w:spacing w:line="256" w:lineRule="auto"/>
              <w:jc w:val="center"/>
              <w:rPr>
                <w:rFonts w:ascii="Times New Roman" w:eastAsia="Times New Roman" w:hAnsi="Times New Roman" w:cs="Times New Roman"/>
                <w:b/>
                <w:lang w:val="uk-UA"/>
              </w:rPr>
            </w:pPr>
            <w:r w:rsidRPr="00887CB7">
              <w:rPr>
                <w:rFonts w:ascii="Times New Roman" w:hAnsi="Times New Roman" w:cs="Times New Roman"/>
                <w:b/>
                <w:lang w:val="uk-UA"/>
              </w:rPr>
              <w:t>Зміст практики</w:t>
            </w:r>
          </w:p>
        </w:tc>
        <w:tc>
          <w:tcPr>
            <w:tcW w:w="41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6F56E8" w14:textId="77777777" w:rsidR="006B55C3" w:rsidRPr="00887CB7" w:rsidRDefault="006B55C3" w:rsidP="00BC46AA">
            <w:pPr>
              <w:widowControl w:val="0"/>
              <w:autoSpaceDE w:val="0"/>
              <w:autoSpaceDN w:val="0"/>
              <w:spacing w:line="256" w:lineRule="auto"/>
              <w:jc w:val="center"/>
              <w:rPr>
                <w:rFonts w:ascii="Times New Roman" w:eastAsia="Times New Roman" w:hAnsi="Times New Roman" w:cs="Times New Roman"/>
                <w:b/>
                <w:lang w:val="uk-UA"/>
              </w:rPr>
            </w:pPr>
            <w:r w:rsidRPr="00887CB7">
              <w:rPr>
                <w:rFonts w:ascii="Times New Roman" w:hAnsi="Times New Roman" w:cs="Times New Roman"/>
                <w:b/>
                <w:lang w:val="uk-UA"/>
              </w:rPr>
              <w:t>Очікувані результати навчання</w:t>
            </w:r>
          </w:p>
        </w:tc>
        <w:tc>
          <w:tcPr>
            <w:tcW w:w="18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65B78E" w14:textId="77777777" w:rsidR="006B55C3" w:rsidRPr="00887CB7" w:rsidRDefault="006B55C3" w:rsidP="00BC46AA">
            <w:pPr>
              <w:widowControl w:val="0"/>
              <w:autoSpaceDE w:val="0"/>
              <w:autoSpaceDN w:val="0"/>
              <w:spacing w:line="256" w:lineRule="auto"/>
              <w:jc w:val="center"/>
              <w:rPr>
                <w:rFonts w:ascii="Times New Roman" w:eastAsia="Times New Roman" w:hAnsi="Times New Roman" w:cs="Times New Roman"/>
                <w:b/>
                <w:lang w:val="uk-UA"/>
              </w:rPr>
            </w:pPr>
            <w:r w:rsidRPr="00887CB7">
              <w:rPr>
                <w:rFonts w:ascii="Times New Roman" w:hAnsi="Times New Roman" w:cs="Times New Roman"/>
                <w:b/>
                <w:lang w:val="uk-UA"/>
              </w:rPr>
              <w:t>Підсумок</w:t>
            </w:r>
          </w:p>
        </w:tc>
      </w:tr>
      <w:tr w:rsidR="006B55C3" w:rsidRPr="00887CB7" w14:paraId="30706B1A" w14:textId="77777777" w:rsidTr="00BC46AA">
        <w:tc>
          <w:tcPr>
            <w:tcW w:w="1589" w:type="dxa"/>
            <w:tcBorders>
              <w:top w:val="single" w:sz="4" w:space="0" w:color="auto"/>
              <w:left w:val="single" w:sz="4" w:space="0" w:color="auto"/>
              <w:bottom w:val="single" w:sz="4" w:space="0" w:color="auto"/>
              <w:right w:val="single" w:sz="4" w:space="0" w:color="auto"/>
            </w:tcBorders>
            <w:vAlign w:val="center"/>
            <w:hideMark/>
          </w:tcPr>
          <w:p w14:paraId="453869B8" w14:textId="77777777" w:rsidR="006B55C3" w:rsidRPr="00887CB7" w:rsidRDefault="006B55C3" w:rsidP="00BC46AA">
            <w:pPr>
              <w:widowControl w:val="0"/>
              <w:autoSpaceDE w:val="0"/>
              <w:autoSpaceDN w:val="0"/>
              <w:spacing w:after="0" w:line="240" w:lineRule="auto"/>
              <w:jc w:val="center"/>
              <w:rPr>
                <w:rFonts w:ascii="Times New Roman" w:hAnsi="Times New Roman" w:cs="Times New Roman"/>
                <w:color w:val="002060"/>
                <w:sz w:val="24"/>
                <w:szCs w:val="24"/>
                <w:lang w:val="uk-UA" w:eastAsia="ru-RU"/>
              </w:rPr>
            </w:pPr>
            <w:r w:rsidRPr="00887CB7">
              <w:rPr>
                <w:rFonts w:ascii="Times New Roman" w:hAnsi="Times New Roman" w:cs="Times New Roman"/>
                <w:color w:val="002060"/>
                <w:sz w:val="24"/>
                <w:szCs w:val="24"/>
                <w:lang w:val="uk-UA" w:eastAsia="ru-RU"/>
              </w:rPr>
              <w:t>ПР. 1.2.01</w:t>
            </w:r>
          </w:p>
          <w:p w14:paraId="203C9D00"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b/>
                <w:lang w:val="uk-UA"/>
              </w:rPr>
            </w:pPr>
            <w:r w:rsidRPr="00887CB7">
              <w:rPr>
                <w:rFonts w:ascii="Times New Roman" w:hAnsi="Times New Roman" w:cs="Times New Roman"/>
                <w:b/>
                <w:lang w:val="uk-UA"/>
              </w:rPr>
              <w:t>Педагогічна практика</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05FC4B8" w14:textId="77777777" w:rsidR="006B55C3" w:rsidRPr="00887CB7" w:rsidRDefault="006B55C3" w:rsidP="00BC46AA">
            <w:pPr>
              <w:spacing w:after="0" w:line="240" w:lineRule="auto"/>
              <w:jc w:val="center"/>
              <w:rPr>
                <w:rFonts w:ascii="Times New Roman" w:eastAsia="Times New Roman" w:hAnsi="Times New Roman" w:cs="Times New Roman"/>
                <w:lang w:val="uk-UA"/>
              </w:rPr>
            </w:pPr>
            <w:r w:rsidRPr="00887CB7">
              <w:rPr>
                <w:rFonts w:ascii="Times New Roman" w:hAnsi="Times New Roman" w:cs="Times New Roman"/>
                <w:lang w:val="uk-UA"/>
              </w:rPr>
              <w:t>3 кредити</w:t>
            </w:r>
          </w:p>
          <w:p w14:paraId="050A97C5"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lang w:val="uk-UA"/>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026D1AA4"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lang w:val="uk-UA"/>
              </w:rPr>
            </w:pPr>
            <w:r w:rsidRPr="00887CB7">
              <w:rPr>
                <w:rFonts w:ascii="Times New Roman" w:hAnsi="Times New Roman" w:cs="Times New Roman"/>
                <w:lang w:val="uk-UA"/>
              </w:rPr>
              <w:t>Протягом семестру</w:t>
            </w:r>
          </w:p>
        </w:tc>
        <w:tc>
          <w:tcPr>
            <w:tcW w:w="5560" w:type="dxa"/>
            <w:tcBorders>
              <w:top w:val="single" w:sz="4" w:space="0" w:color="auto"/>
              <w:left w:val="single" w:sz="4" w:space="0" w:color="auto"/>
              <w:bottom w:val="single" w:sz="4" w:space="0" w:color="auto"/>
              <w:right w:val="single" w:sz="4" w:space="0" w:color="auto"/>
            </w:tcBorders>
            <w:hideMark/>
          </w:tcPr>
          <w:p w14:paraId="2EA3B04A" w14:textId="77777777" w:rsidR="006B55C3" w:rsidRPr="00887CB7" w:rsidRDefault="006B55C3" w:rsidP="00BC46AA">
            <w:pPr>
              <w:numPr>
                <w:ilvl w:val="0"/>
                <w:numId w:val="4"/>
              </w:numPr>
              <w:autoSpaceDN w:val="0"/>
              <w:spacing w:after="0" w:line="240" w:lineRule="auto"/>
              <w:ind w:left="0" w:firstLine="47"/>
              <w:jc w:val="both"/>
              <w:rPr>
                <w:rFonts w:ascii="Times New Roman" w:eastAsia="Times New Roman" w:hAnsi="Times New Roman" w:cs="Times New Roman"/>
                <w:bCs/>
                <w:lang w:val="uk-UA"/>
              </w:rPr>
            </w:pPr>
            <w:r w:rsidRPr="00887CB7">
              <w:rPr>
                <w:rFonts w:ascii="Times New Roman" w:hAnsi="Times New Roman" w:cs="Times New Roman"/>
                <w:lang w:val="uk-UA"/>
              </w:rPr>
              <w:t xml:space="preserve">Стимулювання та мотивування до практичного використання отриманих у процесі навчання теоретико-методологічних знань. </w:t>
            </w:r>
          </w:p>
          <w:p w14:paraId="58AECEE4" w14:textId="77777777" w:rsidR="006B55C3" w:rsidRPr="00887CB7" w:rsidRDefault="006B55C3" w:rsidP="00BC46AA">
            <w:pPr>
              <w:spacing w:after="0" w:line="240" w:lineRule="auto"/>
              <w:ind w:left="47"/>
              <w:jc w:val="both"/>
              <w:rPr>
                <w:rFonts w:ascii="Times New Roman" w:hAnsi="Times New Roman" w:cs="Times New Roman"/>
                <w:lang w:val="uk-UA"/>
              </w:rPr>
            </w:pPr>
            <w:r w:rsidRPr="00887CB7">
              <w:rPr>
                <w:rFonts w:ascii="Times New Roman" w:hAnsi="Times New Roman" w:cs="Times New Roman"/>
                <w:lang w:val="uk-UA"/>
              </w:rPr>
              <w:t xml:space="preserve">2. Надання умов для оволодіння навичками практичного застосування методологічних та методичних принципів організації та побудови ефективної викладацької діяльності. </w:t>
            </w:r>
          </w:p>
          <w:p w14:paraId="4543E0A9" w14:textId="77777777" w:rsidR="006B55C3" w:rsidRPr="00887CB7" w:rsidRDefault="006B55C3" w:rsidP="00BC46AA">
            <w:pPr>
              <w:spacing w:after="0" w:line="240" w:lineRule="auto"/>
              <w:ind w:left="47"/>
              <w:jc w:val="both"/>
              <w:rPr>
                <w:rFonts w:ascii="Times New Roman" w:hAnsi="Times New Roman" w:cs="Times New Roman"/>
                <w:lang w:val="uk-UA"/>
              </w:rPr>
            </w:pPr>
            <w:r w:rsidRPr="00887CB7">
              <w:rPr>
                <w:rFonts w:ascii="Times New Roman" w:hAnsi="Times New Roman" w:cs="Times New Roman"/>
                <w:lang w:val="uk-UA"/>
              </w:rPr>
              <w:t xml:space="preserve">3. Забезпечення можливості практичної реалізації знань з методики викладання у вищій школі в рамках дистанційного навчання на різних онлайн платформах. </w:t>
            </w:r>
          </w:p>
          <w:p w14:paraId="580E9972" w14:textId="77777777" w:rsidR="006B55C3" w:rsidRPr="00887CB7" w:rsidRDefault="006B55C3" w:rsidP="00BC46AA">
            <w:pPr>
              <w:spacing w:after="0" w:line="240" w:lineRule="auto"/>
              <w:ind w:left="47"/>
              <w:jc w:val="both"/>
              <w:rPr>
                <w:rFonts w:ascii="Times New Roman" w:hAnsi="Times New Roman" w:cs="Times New Roman"/>
                <w:lang w:val="uk-UA"/>
              </w:rPr>
            </w:pPr>
            <w:r w:rsidRPr="00887CB7">
              <w:rPr>
                <w:rFonts w:ascii="Times New Roman" w:hAnsi="Times New Roman" w:cs="Times New Roman"/>
                <w:lang w:val="uk-UA"/>
              </w:rPr>
              <w:t xml:space="preserve">4. Мобілізація особистісного потенціалу застосування новаторського підходу до викладацької діяльності, набуття навичок та умінь ретроспективного аналізу результатів здійсненої праці в рамках дистанційного навчання на різних онлайн платформах. </w:t>
            </w:r>
          </w:p>
          <w:p w14:paraId="43219364" w14:textId="77777777" w:rsidR="006B55C3" w:rsidRPr="00887CB7" w:rsidRDefault="006B55C3" w:rsidP="00BC46AA">
            <w:pPr>
              <w:spacing w:after="0" w:line="240" w:lineRule="auto"/>
              <w:ind w:left="47"/>
              <w:jc w:val="both"/>
              <w:rPr>
                <w:rFonts w:ascii="Times New Roman" w:hAnsi="Times New Roman" w:cs="Times New Roman"/>
                <w:lang w:val="uk-UA"/>
              </w:rPr>
            </w:pPr>
            <w:r w:rsidRPr="00887CB7">
              <w:rPr>
                <w:rFonts w:ascii="Times New Roman" w:hAnsi="Times New Roman" w:cs="Times New Roman"/>
                <w:lang w:val="uk-UA"/>
              </w:rPr>
              <w:t xml:space="preserve">5. Створення умов для повноцінної реалізації можливостей освітнього процесу, зорієнтованого на якісну освіту студентів із особливими потребами. </w:t>
            </w:r>
          </w:p>
          <w:p w14:paraId="7A202928" w14:textId="77777777" w:rsidR="006B55C3" w:rsidRPr="00887CB7" w:rsidRDefault="006B55C3" w:rsidP="00BC46AA">
            <w:pPr>
              <w:spacing w:after="0" w:line="240" w:lineRule="auto"/>
              <w:ind w:left="47"/>
              <w:jc w:val="both"/>
              <w:rPr>
                <w:rFonts w:ascii="Times New Roman" w:hAnsi="Times New Roman" w:cs="Times New Roman"/>
                <w:lang w:val="uk-UA"/>
              </w:rPr>
            </w:pPr>
            <w:r w:rsidRPr="00887CB7">
              <w:rPr>
                <w:rFonts w:ascii="Times New Roman" w:hAnsi="Times New Roman" w:cs="Times New Roman"/>
                <w:lang w:val="uk-UA"/>
              </w:rPr>
              <w:t>6. Розвиток педагогічних умінь та здібностей, активізація ресурсів особистісного самовдосконалення та професійної саморефлексії в рамках дистанційного навчання на різних онлайн платформах.</w:t>
            </w:r>
          </w:p>
          <w:p w14:paraId="3ED7EED3" w14:textId="77777777" w:rsidR="006B55C3" w:rsidRPr="00887CB7" w:rsidRDefault="006B55C3" w:rsidP="00BC46AA">
            <w:pPr>
              <w:spacing w:after="0" w:line="240" w:lineRule="auto"/>
              <w:ind w:left="47"/>
              <w:jc w:val="both"/>
              <w:rPr>
                <w:rFonts w:ascii="Times New Roman" w:hAnsi="Times New Roman" w:cs="Times New Roman"/>
                <w:lang w:val="uk-UA"/>
              </w:rPr>
            </w:pPr>
            <w:r w:rsidRPr="00887CB7">
              <w:rPr>
                <w:rFonts w:ascii="Times New Roman" w:hAnsi="Times New Roman" w:cs="Times New Roman"/>
                <w:lang w:val="uk-UA"/>
              </w:rPr>
              <w:t>7. Застосовування різноманітних педагогічні технології навчання здобувачів вищої освіти</w:t>
            </w:r>
          </w:p>
          <w:p w14:paraId="7CF1E1E6" w14:textId="77777777" w:rsidR="006B55C3" w:rsidRPr="00887CB7" w:rsidRDefault="006B55C3" w:rsidP="00BC46AA">
            <w:pPr>
              <w:spacing w:after="0" w:line="240" w:lineRule="auto"/>
              <w:ind w:left="47"/>
              <w:jc w:val="both"/>
              <w:rPr>
                <w:rFonts w:ascii="Times New Roman" w:hAnsi="Times New Roman" w:cs="Times New Roman"/>
                <w:lang w:val="uk-UA"/>
              </w:rPr>
            </w:pPr>
            <w:r w:rsidRPr="00887CB7">
              <w:rPr>
                <w:rFonts w:ascii="Times New Roman" w:hAnsi="Times New Roman" w:cs="Times New Roman"/>
                <w:lang w:val="uk-UA"/>
              </w:rPr>
              <w:t>із особливими освітніми потребами.</w:t>
            </w:r>
          </w:p>
          <w:p w14:paraId="66743F2C" w14:textId="77777777" w:rsidR="006B55C3" w:rsidRPr="00887CB7" w:rsidRDefault="006B55C3" w:rsidP="00BC46AA">
            <w:pPr>
              <w:widowControl w:val="0"/>
              <w:autoSpaceDE w:val="0"/>
              <w:autoSpaceDN w:val="0"/>
              <w:spacing w:after="0" w:line="240" w:lineRule="auto"/>
              <w:ind w:left="47"/>
              <w:jc w:val="both"/>
              <w:rPr>
                <w:rFonts w:ascii="Times New Roman" w:eastAsia="Times New Roman" w:hAnsi="Times New Roman" w:cs="Times New Roman"/>
                <w:lang w:val="uk-UA"/>
              </w:rPr>
            </w:pPr>
            <w:r w:rsidRPr="00887CB7">
              <w:rPr>
                <w:rFonts w:ascii="Times New Roman" w:hAnsi="Times New Roman" w:cs="Times New Roman"/>
                <w:lang w:val="uk-UA"/>
              </w:rPr>
              <w:t xml:space="preserve">8. Визначення прогресивних психолого-педагогічних підходів щодо організації дизайну освітньої ситуації та інклюзивного освітнього простору в умовах закладу вищої освіти. </w:t>
            </w:r>
          </w:p>
        </w:tc>
        <w:tc>
          <w:tcPr>
            <w:tcW w:w="4110" w:type="dxa"/>
            <w:tcBorders>
              <w:top w:val="single" w:sz="4" w:space="0" w:color="auto"/>
              <w:left w:val="single" w:sz="4" w:space="0" w:color="auto"/>
              <w:bottom w:val="single" w:sz="4" w:space="0" w:color="auto"/>
              <w:right w:val="single" w:sz="4" w:space="0" w:color="auto"/>
            </w:tcBorders>
            <w:hideMark/>
          </w:tcPr>
          <w:p w14:paraId="14A85653" w14:textId="77777777" w:rsidR="006B55C3" w:rsidRPr="00887CB7" w:rsidRDefault="006B55C3" w:rsidP="00BC46AA">
            <w:pPr>
              <w:tabs>
                <w:tab w:val="left" w:pos="769"/>
              </w:tabs>
              <w:adjustRightInd w:val="0"/>
              <w:spacing w:after="0" w:line="240" w:lineRule="auto"/>
              <w:ind w:left="71" w:right="57"/>
              <w:contextualSpacing/>
              <w:jc w:val="both"/>
              <w:rPr>
                <w:rFonts w:ascii="Times New Roman" w:eastAsia="Times New Roman" w:hAnsi="Times New Roman" w:cs="Times New Roman"/>
                <w:sz w:val="24"/>
                <w:szCs w:val="20"/>
                <w:lang w:val="uk-UA" w:eastAsia="ru-RU"/>
              </w:rPr>
            </w:pPr>
            <w:r w:rsidRPr="00887CB7">
              <w:rPr>
                <w:rFonts w:ascii="Times New Roman" w:hAnsi="Times New Roman" w:cs="Times New Roman"/>
                <w:b/>
                <w:sz w:val="24"/>
                <w:szCs w:val="20"/>
                <w:lang w:val="uk-UA" w:eastAsia="ru-RU"/>
              </w:rPr>
              <w:t>РН 2.</w:t>
            </w:r>
            <w:r w:rsidRPr="00887CB7">
              <w:rPr>
                <w:rFonts w:ascii="Times New Roman" w:hAnsi="Times New Roman" w:cs="Times New Roman"/>
                <w:sz w:val="24"/>
                <w:szCs w:val="20"/>
                <w:lang w:val="uk-UA" w:eastAsia="ru-RU"/>
              </w:rPr>
              <w:t xml:space="preserve"> Розуміти загальні принципи та методи психології, а також методологію наукових досліджень, застосовувати їх у власних дослідженнях у сфері психології та у викладацькій практиці.</w:t>
            </w:r>
          </w:p>
          <w:p w14:paraId="190471BE" w14:textId="77777777" w:rsidR="006B55C3" w:rsidRPr="00887CB7" w:rsidRDefault="006B55C3" w:rsidP="00BC46AA">
            <w:pPr>
              <w:tabs>
                <w:tab w:val="left" w:pos="769"/>
              </w:tabs>
              <w:adjustRightInd w:val="0"/>
              <w:spacing w:after="0" w:line="240" w:lineRule="auto"/>
              <w:ind w:left="71" w:right="57"/>
              <w:contextualSpacing/>
              <w:jc w:val="both"/>
              <w:rPr>
                <w:rFonts w:ascii="Times New Roman" w:hAnsi="Times New Roman" w:cs="Times New Roman"/>
                <w:sz w:val="24"/>
                <w:szCs w:val="20"/>
                <w:lang w:val="uk-UA" w:eastAsia="ru-RU"/>
              </w:rPr>
            </w:pPr>
            <w:r w:rsidRPr="00887CB7">
              <w:rPr>
                <w:rFonts w:ascii="Times New Roman" w:hAnsi="Times New Roman" w:cs="Times New Roman"/>
                <w:b/>
                <w:sz w:val="24"/>
                <w:szCs w:val="20"/>
                <w:lang w:val="uk-UA" w:eastAsia="ru-RU"/>
              </w:rPr>
              <w:t>РН 8.</w:t>
            </w:r>
            <w:r w:rsidRPr="00887CB7">
              <w:rPr>
                <w:rFonts w:ascii="Times New Roman" w:hAnsi="Times New Roman" w:cs="Times New Roman"/>
                <w:sz w:val="24"/>
                <w:szCs w:val="20"/>
                <w:lang w:val="uk-UA" w:eastAsia="ru-RU"/>
              </w:rPr>
              <w:t xml:space="preserve"> Визначати свої професійні можливості та завдання підвищення професійної кваліфікації і професійної мобільності.</w:t>
            </w:r>
          </w:p>
          <w:p w14:paraId="5A8C335B" w14:textId="77777777" w:rsidR="006B55C3" w:rsidRPr="00887CB7" w:rsidRDefault="006B55C3" w:rsidP="00BC46AA">
            <w:pPr>
              <w:tabs>
                <w:tab w:val="left" w:pos="769"/>
              </w:tabs>
              <w:adjustRightInd w:val="0"/>
              <w:spacing w:after="0" w:line="240" w:lineRule="auto"/>
              <w:ind w:left="71" w:right="57"/>
              <w:contextualSpacing/>
              <w:jc w:val="both"/>
              <w:rPr>
                <w:rFonts w:ascii="Times New Roman" w:hAnsi="Times New Roman" w:cs="Times New Roman"/>
                <w:sz w:val="24"/>
                <w:szCs w:val="20"/>
                <w:lang w:val="uk-UA" w:eastAsia="ru-RU"/>
              </w:rPr>
            </w:pPr>
            <w:r w:rsidRPr="00887CB7">
              <w:rPr>
                <w:rFonts w:ascii="Times New Roman" w:hAnsi="Times New Roman" w:cs="Times New Roman"/>
                <w:b/>
                <w:sz w:val="24"/>
                <w:szCs w:val="20"/>
                <w:lang w:val="uk-UA" w:eastAsia="ru-RU"/>
              </w:rPr>
              <w:t>РН 10.</w:t>
            </w:r>
            <w:r w:rsidRPr="00887CB7">
              <w:rPr>
                <w:rFonts w:ascii="Times New Roman" w:hAnsi="Times New Roman" w:cs="Times New Roman"/>
                <w:sz w:val="24"/>
                <w:szCs w:val="20"/>
                <w:lang w:val="uk-UA" w:eastAsia="ru-RU"/>
              </w:rPr>
              <w:t xml:space="preserve"> Організовувати і здійснювати освітній процес у сфері психології, його наукове, навчально-методичне та нормативне забезпечення, застосувати ефективні методики викладання навчальних дисциплін.</w:t>
            </w:r>
          </w:p>
          <w:p w14:paraId="4F9AFFC7" w14:textId="77777777" w:rsidR="006B55C3" w:rsidRPr="00887CB7" w:rsidRDefault="006B55C3" w:rsidP="00BC46AA">
            <w:pPr>
              <w:widowControl w:val="0"/>
              <w:tabs>
                <w:tab w:val="left" w:pos="769"/>
              </w:tabs>
              <w:autoSpaceDE w:val="0"/>
              <w:autoSpaceDN w:val="0"/>
              <w:adjustRightInd w:val="0"/>
              <w:spacing w:after="0" w:line="240" w:lineRule="auto"/>
              <w:ind w:left="30" w:right="57"/>
              <w:contextualSpacing/>
              <w:jc w:val="both"/>
              <w:rPr>
                <w:rFonts w:ascii="Times New Roman" w:eastAsia="Times New Roman" w:hAnsi="Times New Roman" w:cs="Times New Roman"/>
                <w:lang w:val="uk-UA"/>
              </w:rPr>
            </w:pPr>
          </w:p>
        </w:tc>
        <w:tc>
          <w:tcPr>
            <w:tcW w:w="1844" w:type="dxa"/>
            <w:tcBorders>
              <w:top w:val="single" w:sz="4" w:space="0" w:color="auto"/>
              <w:left w:val="single" w:sz="4" w:space="0" w:color="auto"/>
              <w:bottom w:val="single" w:sz="4" w:space="0" w:color="auto"/>
              <w:right w:val="single" w:sz="4" w:space="0" w:color="auto"/>
            </w:tcBorders>
            <w:vAlign w:val="center"/>
          </w:tcPr>
          <w:p w14:paraId="08534758" w14:textId="77777777" w:rsidR="006B55C3" w:rsidRPr="00887CB7" w:rsidRDefault="006B55C3" w:rsidP="00BC46AA">
            <w:pPr>
              <w:spacing w:after="0" w:line="240" w:lineRule="auto"/>
              <w:jc w:val="center"/>
              <w:rPr>
                <w:rFonts w:ascii="Times New Roman" w:eastAsia="Times New Roman" w:hAnsi="Times New Roman" w:cs="Times New Roman"/>
                <w:lang w:val="uk-UA"/>
              </w:rPr>
            </w:pPr>
            <w:r w:rsidRPr="00887CB7">
              <w:rPr>
                <w:rFonts w:ascii="Times New Roman" w:hAnsi="Times New Roman" w:cs="Times New Roman"/>
                <w:lang w:val="uk-UA"/>
              </w:rPr>
              <w:t xml:space="preserve">Щоденник </w:t>
            </w:r>
          </w:p>
          <w:p w14:paraId="7DE4AA78" w14:textId="77777777" w:rsidR="006B55C3" w:rsidRPr="00887CB7" w:rsidRDefault="006B55C3" w:rsidP="00BC46AA">
            <w:pPr>
              <w:spacing w:after="0" w:line="240" w:lineRule="auto"/>
              <w:jc w:val="center"/>
              <w:rPr>
                <w:rFonts w:ascii="Times New Roman" w:hAnsi="Times New Roman" w:cs="Times New Roman"/>
                <w:lang w:val="uk-UA"/>
              </w:rPr>
            </w:pPr>
          </w:p>
          <w:p w14:paraId="486CC3F1" w14:textId="77777777" w:rsidR="006B55C3" w:rsidRPr="00887CB7" w:rsidRDefault="006B55C3" w:rsidP="00BC46AA">
            <w:pPr>
              <w:spacing w:after="0" w:line="240" w:lineRule="auto"/>
              <w:jc w:val="center"/>
              <w:rPr>
                <w:rFonts w:ascii="Times New Roman" w:hAnsi="Times New Roman" w:cs="Times New Roman"/>
                <w:lang w:val="uk-UA"/>
              </w:rPr>
            </w:pPr>
            <w:r w:rsidRPr="00887CB7">
              <w:rPr>
                <w:rFonts w:ascii="Times New Roman" w:hAnsi="Times New Roman" w:cs="Times New Roman"/>
                <w:lang w:val="uk-UA"/>
              </w:rPr>
              <w:t>Звіт не менше 20 сторінок</w:t>
            </w:r>
          </w:p>
          <w:p w14:paraId="0FA5C241" w14:textId="77777777" w:rsidR="006B55C3" w:rsidRPr="00887CB7" w:rsidRDefault="006B55C3" w:rsidP="00BC46AA">
            <w:pPr>
              <w:spacing w:after="0" w:line="240" w:lineRule="auto"/>
              <w:jc w:val="center"/>
              <w:rPr>
                <w:rFonts w:ascii="Times New Roman" w:hAnsi="Times New Roman" w:cs="Times New Roman"/>
                <w:lang w:val="uk-UA"/>
              </w:rPr>
            </w:pPr>
          </w:p>
          <w:p w14:paraId="6519F8F3" w14:textId="77777777" w:rsidR="006B55C3" w:rsidRPr="00887CB7" w:rsidRDefault="006B55C3" w:rsidP="00BC46AA">
            <w:pPr>
              <w:widowControl w:val="0"/>
              <w:autoSpaceDE w:val="0"/>
              <w:autoSpaceDN w:val="0"/>
              <w:spacing w:after="0" w:line="240" w:lineRule="auto"/>
              <w:jc w:val="center"/>
              <w:rPr>
                <w:rFonts w:ascii="Times New Roman" w:eastAsia="Times New Roman" w:hAnsi="Times New Roman" w:cs="Times New Roman"/>
                <w:lang w:val="uk-UA"/>
              </w:rPr>
            </w:pPr>
            <w:r w:rsidRPr="00887CB7">
              <w:rPr>
                <w:rFonts w:ascii="Times New Roman" w:hAnsi="Times New Roman" w:cs="Times New Roman"/>
                <w:lang w:val="uk-UA"/>
              </w:rPr>
              <w:t>Захист</w:t>
            </w:r>
          </w:p>
        </w:tc>
      </w:tr>
    </w:tbl>
    <w:p w14:paraId="63C9A2B4" w14:textId="77777777" w:rsidR="006B55C3" w:rsidRPr="00887CB7" w:rsidRDefault="006B55C3" w:rsidP="006B55C3">
      <w:pPr>
        <w:rPr>
          <w:rFonts w:ascii="Times New Roman" w:hAnsi="Times New Roman" w:cs="Times New Roman"/>
          <w:sz w:val="2"/>
          <w:szCs w:val="2"/>
          <w:lang w:val="uk-UA"/>
        </w:rPr>
      </w:pPr>
    </w:p>
    <w:p w14:paraId="4973C090" w14:textId="77777777" w:rsidR="006B55C3" w:rsidRPr="00887CB7" w:rsidRDefault="006B55C3" w:rsidP="006B55C3">
      <w:pPr>
        <w:tabs>
          <w:tab w:val="left" w:pos="7016"/>
        </w:tabs>
        <w:rPr>
          <w:rFonts w:ascii="Times New Roman" w:hAnsi="Times New Roman" w:cs="Times New Roman"/>
          <w:sz w:val="2"/>
          <w:szCs w:val="2"/>
          <w:lang w:val="uk-UA"/>
        </w:rPr>
      </w:pPr>
      <w:r w:rsidRPr="00887CB7">
        <w:rPr>
          <w:rFonts w:ascii="Times New Roman" w:hAnsi="Times New Roman" w:cs="Times New Roman"/>
          <w:sz w:val="2"/>
          <w:szCs w:val="2"/>
          <w:lang w:val="uk-UA"/>
        </w:rPr>
        <w:tab/>
      </w:r>
    </w:p>
    <w:p w14:paraId="78AF20BC" w14:textId="77777777" w:rsidR="006B55C3" w:rsidRPr="00887CB7" w:rsidRDefault="006B55C3" w:rsidP="006B55C3">
      <w:pPr>
        <w:rPr>
          <w:rFonts w:ascii="Times New Roman" w:hAnsi="Times New Roman" w:cs="Times New Roman"/>
          <w:sz w:val="2"/>
          <w:szCs w:val="2"/>
          <w:lang w:val="uk-UA"/>
        </w:rPr>
        <w:sectPr w:rsidR="006B55C3" w:rsidRPr="00887CB7" w:rsidSect="006B55C3">
          <w:pgSz w:w="16840" w:h="11910" w:orient="landscape"/>
          <w:pgMar w:top="851" w:right="851" w:bottom="1418" w:left="851" w:header="776" w:footer="0" w:gutter="0"/>
          <w:cols w:space="720"/>
        </w:sectPr>
      </w:pPr>
    </w:p>
    <w:p w14:paraId="7187D6FD" w14:textId="77777777" w:rsidR="006B55C3" w:rsidRPr="00887CB7" w:rsidRDefault="006B55C3" w:rsidP="006B55C3">
      <w:pPr>
        <w:adjustRightInd w:val="0"/>
        <w:spacing w:after="120"/>
        <w:jc w:val="center"/>
        <w:rPr>
          <w:rFonts w:ascii="Times New Roman" w:hAnsi="Times New Roman" w:cs="Times New Roman"/>
          <w:b/>
          <w:bCs/>
          <w:color w:val="000000"/>
          <w:sz w:val="28"/>
          <w:szCs w:val="28"/>
          <w:lang w:val="uk-UA"/>
        </w:rPr>
      </w:pPr>
      <w:r w:rsidRPr="00887CB7">
        <w:rPr>
          <w:rFonts w:ascii="Times New Roman" w:hAnsi="Times New Roman" w:cs="Times New Roman"/>
          <w:b/>
          <w:bCs/>
          <w:color w:val="000000"/>
          <w:sz w:val="28"/>
          <w:szCs w:val="28"/>
          <w:lang w:val="uk-UA"/>
        </w:rPr>
        <w:lastRenderedPageBreak/>
        <w:t>2.3. Наукова складова</w:t>
      </w:r>
      <w:r w:rsidRPr="00887CB7">
        <w:rPr>
          <w:rFonts w:ascii="Times New Roman" w:hAnsi="Times New Roman" w:cs="Times New Roman"/>
          <w:lang w:val="uk-UA"/>
        </w:rPr>
        <w:t xml:space="preserve"> </w:t>
      </w:r>
      <w:r w:rsidRPr="00887CB7">
        <w:rPr>
          <w:rFonts w:ascii="Times New Roman" w:hAnsi="Times New Roman" w:cs="Times New Roman"/>
          <w:b/>
          <w:bCs/>
          <w:color w:val="000000"/>
          <w:sz w:val="28"/>
          <w:szCs w:val="28"/>
          <w:lang w:val="uk-UA"/>
        </w:rPr>
        <w:t>ОНП</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384"/>
        <w:gridCol w:w="2975"/>
      </w:tblGrid>
      <w:tr w:rsidR="006B55C3" w:rsidRPr="00887CB7" w14:paraId="568E7E46" w14:textId="77777777" w:rsidTr="00BC46AA">
        <w:trPr>
          <w:trHeight w:val="241"/>
        </w:trPr>
        <w:tc>
          <w:tcPr>
            <w:tcW w:w="1526" w:type="dxa"/>
            <w:tcBorders>
              <w:top w:val="single" w:sz="4" w:space="0" w:color="auto"/>
              <w:left w:val="single" w:sz="4" w:space="0" w:color="auto"/>
              <w:bottom w:val="single" w:sz="4" w:space="0" w:color="auto"/>
              <w:right w:val="single" w:sz="4" w:space="0" w:color="auto"/>
            </w:tcBorders>
            <w:hideMark/>
          </w:tcPr>
          <w:p w14:paraId="034F8A25" w14:textId="77777777" w:rsidR="006B55C3" w:rsidRPr="00887CB7" w:rsidRDefault="006B55C3" w:rsidP="00BC46AA">
            <w:pPr>
              <w:adjustRightInd w:val="0"/>
              <w:spacing w:line="256" w:lineRule="auto"/>
              <w:jc w:val="center"/>
              <w:rPr>
                <w:rFonts w:ascii="Times New Roman" w:hAnsi="Times New Roman" w:cs="Times New Roman"/>
                <w:color w:val="000000"/>
                <w:sz w:val="24"/>
                <w:szCs w:val="24"/>
                <w:lang w:val="uk-UA"/>
              </w:rPr>
            </w:pPr>
            <w:r w:rsidRPr="00887CB7">
              <w:rPr>
                <w:rFonts w:ascii="Times New Roman" w:hAnsi="Times New Roman" w:cs="Times New Roman"/>
                <w:b/>
                <w:bCs/>
                <w:color w:val="000000"/>
                <w:sz w:val="24"/>
                <w:szCs w:val="24"/>
                <w:lang w:val="uk-UA"/>
              </w:rPr>
              <w:t>Рік</w:t>
            </w:r>
          </w:p>
          <w:p w14:paraId="1D736604" w14:textId="77777777" w:rsidR="006B55C3" w:rsidRPr="00887CB7" w:rsidRDefault="006B55C3" w:rsidP="00BC46AA">
            <w:pPr>
              <w:widowControl w:val="0"/>
              <w:autoSpaceDE w:val="0"/>
              <w:autoSpaceDN w:val="0"/>
              <w:adjustRightInd w:val="0"/>
              <w:spacing w:line="256" w:lineRule="auto"/>
              <w:jc w:val="center"/>
              <w:rPr>
                <w:rFonts w:ascii="Times New Roman" w:hAnsi="Times New Roman" w:cs="Times New Roman"/>
                <w:color w:val="000000"/>
                <w:sz w:val="24"/>
                <w:szCs w:val="24"/>
                <w:lang w:val="uk-UA"/>
              </w:rPr>
            </w:pPr>
            <w:r w:rsidRPr="00887CB7">
              <w:rPr>
                <w:rFonts w:ascii="Times New Roman" w:hAnsi="Times New Roman" w:cs="Times New Roman"/>
                <w:b/>
                <w:bCs/>
                <w:color w:val="000000"/>
                <w:sz w:val="24"/>
                <w:szCs w:val="24"/>
                <w:lang w:val="uk-UA"/>
              </w:rPr>
              <w:t>підготовки</w:t>
            </w:r>
          </w:p>
        </w:tc>
        <w:tc>
          <w:tcPr>
            <w:tcW w:w="5384" w:type="dxa"/>
            <w:tcBorders>
              <w:top w:val="single" w:sz="4" w:space="0" w:color="auto"/>
              <w:left w:val="single" w:sz="4" w:space="0" w:color="auto"/>
              <w:bottom w:val="single" w:sz="4" w:space="0" w:color="auto"/>
              <w:right w:val="single" w:sz="4" w:space="0" w:color="auto"/>
            </w:tcBorders>
            <w:hideMark/>
          </w:tcPr>
          <w:p w14:paraId="6F1D6040" w14:textId="77777777" w:rsidR="006B55C3" w:rsidRPr="00887CB7" w:rsidRDefault="006B55C3" w:rsidP="00BC46AA">
            <w:pPr>
              <w:widowControl w:val="0"/>
              <w:autoSpaceDE w:val="0"/>
              <w:autoSpaceDN w:val="0"/>
              <w:adjustRightInd w:val="0"/>
              <w:spacing w:line="256" w:lineRule="auto"/>
              <w:jc w:val="center"/>
              <w:rPr>
                <w:rFonts w:ascii="Times New Roman" w:hAnsi="Times New Roman" w:cs="Times New Roman"/>
                <w:color w:val="000000"/>
                <w:sz w:val="24"/>
                <w:szCs w:val="24"/>
                <w:lang w:val="uk-UA"/>
              </w:rPr>
            </w:pPr>
            <w:r w:rsidRPr="00887CB7">
              <w:rPr>
                <w:rFonts w:ascii="Times New Roman" w:hAnsi="Times New Roman" w:cs="Times New Roman"/>
                <w:b/>
                <w:bCs/>
                <w:color w:val="000000"/>
                <w:sz w:val="24"/>
                <w:szCs w:val="24"/>
                <w:lang w:val="uk-UA"/>
              </w:rPr>
              <w:t>Зміст наукової роботи здобувача вищої освіти</w:t>
            </w:r>
          </w:p>
        </w:tc>
        <w:tc>
          <w:tcPr>
            <w:tcW w:w="2975" w:type="dxa"/>
            <w:tcBorders>
              <w:top w:val="single" w:sz="4" w:space="0" w:color="auto"/>
              <w:left w:val="single" w:sz="4" w:space="0" w:color="auto"/>
              <w:bottom w:val="single" w:sz="4" w:space="0" w:color="auto"/>
              <w:right w:val="single" w:sz="4" w:space="0" w:color="auto"/>
            </w:tcBorders>
            <w:hideMark/>
          </w:tcPr>
          <w:p w14:paraId="55025BF4" w14:textId="77777777" w:rsidR="006B55C3" w:rsidRPr="00887CB7" w:rsidRDefault="006B55C3" w:rsidP="00BC46AA">
            <w:pPr>
              <w:widowControl w:val="0"/>
              <w:autoSpaceDE w:val="0"/>
              <w:autoSpaceDN w:val="0"/>
              <w:adjustRightInd w:val="0"/>
              <w:spacing w:line="256" w:lineRule="auto"/>
              <w:jc w:val="center"/>
              <w:rPr>
                <w:rFonts w:ascii="Times New Roman" w:hAnsi="Times New Roman" w:cs="Times New Roman"/>
                <w:color w:val="000000"/>
                <w:sz w:val="24"/>
                <w:szCs w:val="24"/>
                <w:lang w:val="uk-UA"/>
              </w:rPr>
            </w:pPr>
            <w:r w:rsidRPr="00887CB7">
              <w:rPr>
                <w:rFonts w:ascii="Times New Roman" w:hAnsi="Times New Roman" w:cs="Times New Roman"/>
                <w:b/>
                <w:bCs/>
                <w:color w:val="000000"/>
                <w:sz w:val="24"/>
                <w:szCs w:val="24"/>
                <w:lang w:val="uk-UA"/>
              </w:rPr>
              <w:t>Форма контролю</w:t>
            </w:r>
          </w:p>
        </w:tc>
      </w:tr>
      <w:tr w:rsidR="006B55C3" w:rsidRPr="00887CB7" w14:paraId="384CCC29" w14:textId="77777777" w:rsidTr="00BC46AA">
        <w:trPr>
          <w:trHeight w:val="983"/>
        </w:trPr>
        <w:tc>
          <w:tcPr>
            <w:tcW w:w="1526" w:type="dxa"/>
            <w:tcBorders>
              <w:top w:val="single" w:sz="4" w:space="0" w:color="auto"/>
              <w:left w:val="single" w:sz="4" w:space="0" w:color="auto"/>
              <w:bottom w:val="single" w:sz="4" w:space="0" w:color="auto"/>
              <w:right w:val="single" w:sz="4" w:space="0" w:color="auto"/>
            </w:tcBorders>
            <w:hideMark/>
          </w:tcPr>
          <w:p w14:paraId="338F2D14" w14:textId="77777777" w:rsidR="006B55C3" w:rsidRPr="00887CB7" w:rsidRDefault="006B55C3" w:rsidP="00BC46AA">
            <w:pPr>
              <w:widowControl w:val="0"/>
              <w:autoSpaceDE w:val="0"/>
              <w:autoSpaceDN w:val="0"/>
              <w:adjustRightInd w:val="0"/>
              <w:spacing w:line="256" w:lineRule="auto"/>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 xml:space="preserve">1 рік </w:t>
            </w:r>
          </w:p>
        </w:tc>
        <w:tc>
          <w:tcPr>
            <w:tcW w:w="5384" w:type="dxa"/>
            <w:tcBorders>
              <w:top w:val="single" w:sz="4" w:space="0" w:color="auto"/>
              <w:left w:val="single" w:sz="4" w:space="0" w:color="auto"/>
              <w:bottom w:val="single" w:sz="4" w:space="0" w:color="auto"/>
              <w:right w:val="single" w:sz="4" w:space="0" w:color="auto"/>
            </w:tcBorders>
            <w:hideMark/>
          </w:tcPr>
          <w:p w14:paraId="16C13674" w14:textId="77777777" w:rsidR="006B55C3" w:rsidRPr="00887CB7" w:rsidRDefault="006B55C3" w:rsidP="00BC46AA">
            <w:pPr>
              <w:adjustRightInd w:val="0"/>
              <w:spacing w:line="256" w:lineRule="auto"/>
              <w:jc w:val="both"/>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 xml:space="preserve">Обґрунтування обраної теми власного наукового дослідження, розробка змісту, термінів виконання та обсягу наукової роботи; вибір та обґрунтування методології проведення власного наукового дослідження, здійснення аналітичного огляду наукової літератури з метою розуміння та усвідомлення існуючих поглядів, підходів та тенденцій, які існують у сучасній психологічній науці. </w:t>
            </w:r>
          </w:p>
          <w:p w14:paraId="0D52BFFC" w14:textId="77777777" w:rsidR="006B55C3" w:rsidRPr="00887CB7" w:rsidRDefault="006B55C3" w:rsidP="00BC46AA">
            <w:pPr>
              <w:adjustRightInd w:val="0"/>
              <w:spacing w:line="256" w:lineRule="auto"/>
              <w:jc w:val="both"/>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 xml:space="preserve">Проведення планування дисертаційної роботи шляхом складання індивідуального плану здобувач вищої </w:t>
            </w:r>
            <w:proofErr w:type="spellStart"/>
            <w:r w:rsidRPr="00887CB7">
              <w:rPr>
                <w:rFonts w:ascii="Times New Roman" w:hAnsi="Times New Roman" w:cs="Times New Roman"/>
                <w:color w:val="000000"/>
                <w:sz w:val="24"/>
                <w:szCs w:val="24"/>
                <w:lang w:val="uk-UA"/>
              </w:rPr>
              <w:t>освітиа</w:t>
            </w:r>
            <w:proofErr w:type="spellEnd"/>
            <w:r w:rsidRPr="00887CB7">
              <w:rPr>
                <w:rFonts w:ascii="Times New Roman" w:hAnsi="Times New Roman" w:cs="Times New Roman"/>
                <w:color w:val="000000"/>
                <w:sz w:val="24"/>
                <w:szCs w:val="24"/>
                <w:lang w:val="uk-UA"/>
              </w:rPr>
              <w:t xml:space="preserve">; робочого плану здобувач вищої </w:t>
            </w:r>
            <w:proofErr w:type="spellStart"/>
            <w:r w:rsidRPr="00887CB7">
              <w:rPr>
                <w:rFonts w:ascii="Times New Roman" w:hAnsi="Times New Roman" w:cs="Times New Roman"/>
                <w:color w:val="000000"/>
                <w:sz w:val="24"/>
                <w:szCs w:val="24"/>
                <w:lang w:val="uk-UA"/>
              </w:rPr>
              <w:t>освітиа</w:t>
            </w:r>
            <w:proofErr w:type="spellEnd"/>
            <w:r w:rsidRPr="00887CB7">
              <w:rPr>
                <w:rFonts w:ascii="Times New Roman" w:hAnsi="Times New Roman" w:cs="Times New Roman"/>
                <w:color w:val="000000"/>
                <w:sz w:val="24"/>
                <w:szCs w:val="24"/>
                <w:lang w:val="uk-UA"/>
              </w:rPr>
              <w:t>.</w:t>
            </w:r>
          </w:p>
          <w:p w14:paraId="3A9BD0BB" w14:textId="77777777" w:rsidR="006B55C3" w:rsidRPr="00887CB7" w:rsidRDefault="006B55C3" w:rsidP="00BC46AA">
            <w:pPr>
              <w:adjustRightInd w:val="0"/>
              <w:spacing w:line="256" w:lineRule="auto"/>
              <w:jc w:val="both"/>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Здійснення постановки цілей і завдань дисертаційної роботи. Визначення об’єкта і предмету наукового дослідження.</w:t>
            </w:r>
          </w:p>
          <w:p w14:paraId="06A379E4" w14:textId="77777777" w:rsidR="006B55C3" w:rsidRPr="00887CB7" w:rsidRDefault="006B55C3" w:rsidP="00BC46AA">
            <w:pPr>
              <w:adjustRightInd w:val="0"/>
              <w:spacing w:line="256" w:lineRule="auto"/>
              <w:jc w:val="both"/>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Обирання методів (</w:t>
            </w:r>
            <w:proofErr w:type="spellStart"/>
            <w:r w:rsidRPr="00887CB7">
              <w:rPr>
                <w:rFonts w:ascii="Times New Roman" w:hAnsi="Times New Roman" w:cs="Times New Roman"/>
                <w:color w:val="000000"/>
                <w:sz w:val="24"/>
                <w:szCs w:val="24"/>
                <w:lang w:val="uk-UA"/>
              </w:rPr>
              <w:t>методик</w:t>
            </w:r>
            <w:proofErr w:type="spellEnd"/>
            <w:r w:rsidRPr="00887CB7">
              <w:rPr>
                <w:rFonts w:ascii="Times New Roman" w:hAnsi="Times New Roman" w:cs="Times New Roman"/>
                <w:color w:val="000000"/>
                <w:sz w:val="24"/>
                <w:szCs w:val="24"/>
                <w:lang w:val="uk-UA"/>
              </w:rPr>
              <w:t>) проведення дослідження.</w:t>
            </w:r>
          </w:p>
          <w:p w14:paraId="4887DF24" w14:textId="77777777" w:rsidR="006B55C3" w:rsidRPr="00887CB7" w:rsidRDefault="006B55C3" w:rsidP="00BC46AA">
            <w:pPr>
              <w:adjustRightInd w:val="0"/>
              <w:spacing w:line="256" w:lineRule="auto"/>
              <w:jc w:val="both"/>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Здійснення опису процесу наукового дослідження у дисертаційній роботі шляхом формування плану-проспекту, тобто реферативного викладення питань, за якими надалі буде систематизуватися весь зібраний фактичний матеріал.</w:t>
            </w:r>
          </w:p>
          <w:p w14:paraId="1F885494" w14:textId="77777777" w:rsidR="006B55C3" w:rsidRPr="00887CB7" w:rsidRDefault="006B55C3" w:rsidP="00BC46AA">
            <w:pPr>
              <w:widowControl w:val="0"/>
              <w:autoSpaceDE w:val="0"/>
              <w:autoSpaceDN w:val="0"/>
              <w:adjustRightInd w:val="0"/>
              <w:spacing w:line="256" w:lineRule="auto"/>
              <w:jc w:val="both"/>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 xml:space="preserve">Підготовка та публікація не менше однієї оглядової статті у наукових фахових виданнях за темою дослідження; участь у науково-практичних конференціях (семінарах) із публікацією тез доповідей. </w:t>
            </w:r>
          </w:p>
        </w:tc>
        <w:tc>
          <w:tcPr>
            <w:tcW w:w="2975" w:type="dxa"/>
            <w:tcBorders>
              <w:top w:val="single" w:sz="4" w:space="0" w:color="auto"/>
              <w:left w:val="single" w:sz="4" w:space="0" w:color="auto"/>
              <w:bottom w:val="single" w:sz="4" w:space="0" w:color="auto"/>
              <w:right w:val="single" w:sz="4" w:space="0" w:color="auto"/>
            </w:tcBorders>
            <w:hideMark/>
          </w:tcPr>
          <w:p w14:paraId="4C2165D7" w14:textId="77777777" w:rsidR="006B55C3" w:rsidRPr="00887CB7" w:rsidRDefault="006B55C3" w:rsidP="00BC46AA">
            <w:pPr>
              <w:widowControl w:val="0"/>
              <w:autoSpaceDE w:val="0"/>
              <w:autoSpaceDN w:val="0"/>
              <w:adjustRightInd w:val="0"/>
              <w:spacing w:line="256" w:lineRule="auto"/>
              <w:jc w:val="both"/>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 xml:space="preserve">Затвердження індивідуального плану роботи здобувача вищої освіти на Вченій раді факультету, звітування про хід виконання індивідуального плану здобувача вищої освіти двічі на рік. </w:t>
            </w:r>
          </w:p>
        </w:tc>
      </w:tr>
      <w:tr w:rsidR="006B55C3" w:rsidRPr="00887CB7" w14:paraId="17344C8B" w14:textId="77777777" w:rsidTr="00BC46AA">
        <w:trPr>
          <w:trHeight w:val="2421"/>
        </w:trPr>
        <w:tc>
          <w:tcPr>
            <w:tcW w:w="1526" w:type="dxa"/>
            <w:tcBorders>
              <w:top w:val="single" w:sz="4" w:space="0" w:color="auto"/>
              <w:left w:val="single" w:sz="4" w:space="0" w:color="auto"/>
              <w:bottom w:val="single" w:sz="4" w:space="0" w:color="auto"/>
              <w:right w:val="single" w:sz="4" w:space="0" w:color="auto"/>
            </w:tcBorders>
            <w:hideMark/>
          </w:tcPr>
          <w:p w14:paraId="75411FAD" w14:textId="77777777" w:rsidR="006B55C3" w:rsidRPr="00887CB7" w:rsidRDefault="006B55C3" w:rsidP="00BC46AA">
            <w:pPr>
              <w:widowControl w:val="0"/>
              <w:autoSpaceDE w:val="0"/>
              <w:autoSpaceDN w:val="0"/>
              <w:adjustRightInd w:val="0"/>
              <w:spacing w:line="256" w:lineRule="auto"/>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 xml:space="preserve">2 рік </w:t>
            </w:r>
          </w:p>
        </w:tc>
        <w:tc>
          <w:tcPr>
            <w:tcW w:w="5384" w:type="dxa"/>
            <w:tcBorders>
              <w:top w:val="single" w:sz="4" w:space="0" w:color="auto"/>
              <w:left w:val="single" w:sz="4" w:space="0" w:color="auto"/>
              <w:bottom w:val="single" w:sz="4" w:space="0" w:color="auto"/>
              <w:right w:val="single" w:sz="4" w:space="0" w:color="auto"/>
            </w:tcBorders>
            <w:hideMark/>
          </w:tcPr>
          <w:p w14:paraId="5E69276F" w14:textId="77777777" w:rsidR="006B55C3" w:rsidRPr="00887CB7" w:rsidRDefault="006B55C3" w:rsidP="00BC46AA">
            <w:pPr>
              <w:adjustRightInd w:val="0"/>
              <w:spacing w:line="256" w:lineRule="auto"/>
              <w:jc w:val="both"/>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 xml:space="preserve">Проведення власного наукового дослідження із застосуванням комплексу теоретичних та емпіричних методів під керівництвом наукового керівника, що передбачає вирішення дослідницьких завдань. </w:t>
            </w:r>
          </w:p>
          <w:p w14:paraId="031AA345" w14:textId="77777777" w:rsidR="006B55C3" w:rsidRPr="00887CB7" w:rsidRDefault="006B55C3" w:rsidP="00BC46AA">
            <w:pPr>
              <w:widowControl w:val="0"/>
              <w:autoSpaceDE w:val="0"/>
              <w:autoSpaceDN w:val="0"/>
              <w:adjustRightInd w:val="0"/>
              <w:spacing w:line="256" w:lineRule="auto"/>
              <w:jc w:val="both"/>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 xml:space="preserve">Підготовка та публікація не менше однієї статті у наукових фахових виданнях за темою дослідження; участь у науково-практичних конференціях (семінарах) із публікацією тез доповідей. </w:t>
            </w:r>
          </w:p>
        </w:tc>
        <w:tc>
          <w:tcPr>
            <w:tcW w:w="2975" w:type="dxa"/>
            <w:tcBorders>
              <w:top w:val="single" w:sz="4" w:space="0" w:color="auto"/>
              <w:left w:val="single" w:sz="4" w:space="0" w:color="auto"/>
              <w:bottom w:val="single" w:sz="4" w:space="0" w:color="auto"/>
              <w:right w:val="single" w:sz="4" w:space="0" w:color="auto"/>
            </w:tcBorders>
            <w:hideMark/>
          </w:tcPr>
          <w:p w14:paraId="2FF64EA8" w14:textId="77777777" w:rsidR="006B55C3" w:rsidRPr="00887CB7" w:rsidRDefault="006B55C3" w:rsidP="00BC46AA">
            <w:pPr>
              <w:widowControl w:val="0"/>
              <w:autoSpaceDE w:val="0"/>
              <w:autoSpaceDN w:val="0"/>
              <w:adjustRightInd w:val="0"/>
              <w:spacing w:line="256" w:lineRule="auto"/>
              <w:jc w:val="both"/>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 xml:space="preserve">Звітування про хід виконання індивідуального плану здобувача вищої освіти двічі на рік. </w:t>
            </w:r>
          </w:p>
        </w:tc>
      </w:tr>
      <w:tr w:rsidR="006B55C3" w:rsidRPr="00887CB7" w14:paraId="665EA1A3" w14:textId="77777777" w:rsidTr="00BC46AA">
        <w:trPr>
          <w:trHeight w:val="1825"/>
        </w:trPr>
        <w:tc>
          <w:tcPr>
            <w:tcW w:w="1526" w:type="dxa"/>
            <w:tcBorders>
              <w:top w:val="single" w:sz="4" w:space="0" w:color="auto"/>
              <w:left w:val="single" w:sz="4" w:space="0" w:color="auto"/>
              <w:bottom w:val="single" w:sz="4" w:space="0" w:color="auto"/>
              <w:right w:val="single" w:sz="4" w:space="0" w:color="auto"/>
            </w:tcBorders>
            <w:hideMark/>
          </w:tcPr>
          <w:p w14:paraId="4C691BE1" w14:textId="77777777" w:rsidR="006B55C3" w:rsidRPr="00887CB7" w:rsidRDefault="006B55C3" w:rsidP="00BC46AA">
            <w:pPr>
              <w:widowControl w:val="0"/>
              <w:autoSpaceDE w:val="0"/>
              <w:autoSpaceDN w:val="0"/>
              <w:adjustRightInd w:val="0"/>
              <w:spacing w:line="256" w:lineRule="auto"/>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lastRenderedPageBreak/>
              <w:t xml:space="preserve">3 рік </w:t>
            </w:r>
          </w:p>
        </w:tc>
        <w:tc>
          <w:tcPr>
            <w:tcW w:w="5384" w:type="dxa"/>
            <w:tcBorders>
              <w:top w:val="single" w:sz="4" w:space="0" w:color="auto"/>
              <w:left w:val="single" w:sz="4" w:space="0" w:color="auto"/>
              <w:bottom w:val="single" w:sz="4" w:space="0" w:color="auto"/>
              <w:right w:val="single" w:sz="4" w:space="0" w:color="auto"/>
            </w:tcBorders>
            <w:hideMark/>
          </w:tcPr>
          <w:p w14:paraId="775F6718" w14:textId="77777777" w:rsidR="006B55C3" w:rsidRPr="00887CB7" w:rsidRDefault="006B55C3" w:rsidP="00BC46AA">
            <w:pPr>
              <w:widowControl w:val="0"/>
              <w:autoSpaceDE w:val="0"/>
              <w:autoSpaceDN w:val="0"/>
              <w:adjustRightInd w:val="0"/>
              <w:spacing w:line="256" w:lineRule="auto"/>
              <w:jc w:val="both"/>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Аналіз та узагальнення отриманих результатів власного наукового дослідження; обґрунтування наукової новизни отриманих результатів, їх теоретичного та/або практичного значення. Підготовка та публікація не менше однієї статті у наукових фахових виданнях за темою дослідження; участь у науково-практичних конференціях (семінарах) із публікацією тез доповідей.</w:t>
            </w:r>
          </w:p>
        </w:tc>
        <w:tc>
          <w:tcPr>
            <w:tcW w:w="2975" w:type="dxa"/>
            <w:tcBorders>
              <w:top w:val="single" w:sz="4" w:space="0" w:color="auto"/>
              <w:left w:val="single" w:sz="4" w:space="0" w:color="auto"/>
              <w:bottom w:val="single" w:sz="4" w:space="0" w:color="auto"/>
              <w:right w:val="single" w:sz="4" w:space="0" w:color="auto"/>
            </w:tcBorders>
            <w:hideMark/>
          </w:tcPr>
          <w:p w14:paraId="2202F430" w14:textId="77777777" w:rsidR="006B55C3" w:rsidRPr="00887CB7" w:rsidRDefault="006B55C3" w:rsidP="00BC46AA">
            <w:pPr>
              <w:widowControl w:val="0"/>
              <w:autoSpaceDE w:val="0"/>
              <w:autoSpaceDN w:val="0"/>
              <w:adjustRightInd w:val="0"/>
              <w:spacing w:line="256" w:lineRule="auto"/>
              <w:jc w:val="both"/>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 xml:space="preserve">Звітування про хід виконання індивідуального плану здобувача вищої освіти двічі на рік. </w:t>
            </w:r>
          </w:p>
        </w:tc>
      </w:tr>
      <w:tr w:rsidR="006B55C3" w:rsidRPr="00887CB7" w14:paraId="4A2DDB81" w14:textId="77777777" w:rsidTr="00BC46AA">
        <w:trPr>
          <w:trHeight w:val="843"/>
        </w:trPr>
        <w:tc>
          <w:tcPr>
            <w:tcW w:w="1526" w:type="dxa"/>
            <w:tcBorders>
              <w:top w:val="single" w:sz="4" w:space="0" w:color="auto"/>
              <w:left w:val="single" w:sz="4" w:space="0" w:color="auto"/>
              <w:bottom w:val="single" w:sz="4" w:space="0" w:color="auto"/>
              <w:right w:val="single" w:sz="4" w:space="0" w:color="auto"/>
            </w:tcBorders>
            <w:hideMark/>
          </w:tcPr>
          <w:p w14:paraId="576BE000" w14:textId="77777777" w:rsidR="006B55C3" w:rsidRPr="00887CB7" w:rsidRDefault="006B55C3" w:rsidP="00BC46AA">
            <w:pPr>
              <w:widowControl w:val="0"/>
              <w:autoSpaceDE w:val="0"/>
              <w:autoSpaceDN w:val="0"/>
              <w:adjustRightInd w:val="0"/>
              <w:spacing w:line="256" w:lineRule="auto"/>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 xml:space="preserve">4 рік </w:t>
            </w:r>
          </w:p>
        </w:tc>
        <w:tc>
          <w:tcPr>
            <w:tcW w:w="5384" w:type="dxa"/>
            <w:tcBorders>
              <w:top w:val="single" w:sz="4" w:space="0" w:color="auto"/>
              <w:left w:val="single" w:sz="4" w:space="0" w:color="auto"/>
              <w:bottom w:val="single" w:sz="4" w:space="0" w:color="auto"/>
              <w:right w:val="single" w:sz="4" w:space="0" w:color="auto"/>
            </w:tcBorders>
            <w:hideMark/>
          </w:tcPr>
          <w:p w14:paraId="607D4E84" w14:textId="77777777" w:rsidR="006B55C3" w:rsidRPr="00887CB7" w:rsidRDefault="006B55C3" w:rsidP="00BC46AA">
            <w:pPr>
              <w:widowControl w:val="0"/>
              <w:autoSpaceDE w:val="0"/>
              <w:autoSpaceDN w:val="0"/>
              <w:adjustRightInd w:val="0"/>
              <w:spacing w:line="256" w:lineRule="auto"/>
              <w:jc w:val="both"/>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 xml:space="preserve">Оформлення наукових досягнень здобувач вищої </w:t>
            </w:r>
            <w:proofErr w:type="spellStart"/>
            <w:r w:rsidRPr="00887CB7">
              <w:rPr>
                <w:rFonts w:ascii="Times New Roman" w:hAnsi="Times New Roman" w:cs="Times New Roman"/>
                <w:color w:val="000000"/>
                <w:sz w:val="24"/>
                <w:szCs w:val="24"/>
                <w:lang w:val="uk-UA"/>
              </w:rPr>
              <w:t>освітиа</w:t>
            </w:r>
            <w:proofErr w:type="spellEnd"/>
            <w:r w:rsidRPr="00887CB7">
              <w:rPr>
                <w:rFonts w:ascii="Times New Roman" w:hAnsi="Times New Roman" w:cs="Times New Roman"/>
                <w:color w:val="000000"/>
                <w:sz w:val="24"/>
                <w:szCs w:val="24"/>
                <w:lang w:val="uk-UA"/>
              </w:rPr>
              <w:t xml:space="preserve"> у вигляді дисертації, підведення підсумків щодо повноти висвітлення результатів дисертації в наукових статтях відповідно чинних вимог. Впровадження одержаних результатів та отримання підтверджувальних документів. Подання документів на попередню експертизу дисертації. Підготовка наукової доповіді для випускної атестації (захисту дисертації). </w:t>
            </w:r>
          </w:p>
        </w:tc>
        <w:tc>
          <w:tcPr>
            <w:tcW w:w="2975" w:type="dxa"/>
            <w:tcBorders>
              <w:top w:val="single" w:sz="4" w:space="0" w:color="auto"/>
              <w:left w:val="single" w:sz="4" w:space="0" w:color="auto"/>
              <w:bottom w:val="single" w:sz="4" w:space="0" w:color="auto"/>
              <w:right w:val="single" w:sz="4" w:space="0" w:color="auto"/>
            </w:tcBorders>
            <w:hideMark/>
          </w:tcPr>
          <w:p w14:paraId="423A1B15" w14:textId="77777777" w:rsidR="006B55C3" w:rsidRPr="00887CB7" w:rsidRDefault="006B55C3" w:rsidP="00BC46AA">
            <w:pPr>
              <w:widowControl w:val="0"/>
              <w:autoSpaceDE w:val="0"/>
              <w:autoSpaceDN w:val="0"/>
              <w:adjustRightInd w:val="0"/>
              <w:spacing w:line="256" w:lineRule="auto"/>
              <w:jc w:val="both"/>
              <w:rPr>
                <w:rFonts w:ascii="Times New Roman" w:hAnsi="Times New Roman" w:cs="Times New Roman"/>
                <w:color w:val="000000"/>
                <w:sz w:val="24"/>
                <w:szCs w:val="24"/>
                <w:lang w:val="uk-UA"/>
              </w:rPr>
            </w:pPr>
            <w:r w:rsidRPr="00887CB7">
              <w:rPr>
                <w:rFonts w:ascii="Times New Roman" w:hAnsi="Times New Roman" w:cs="Times New Roman"/>
                <w:color w:val="000000"/>
                <w:sz w:val="24"/>
                <w:szCs w:val="24"/>
                <w:lang w:val="uk-UA"/>
              </w:rPr>
              <w:t xml:space="preserve">Звітування про хід виконання індивідуального плану двічі на рік. Надання висновку про наукову новизну, теоретичне та практичне значення результатів дисертації. </w:t>
            </w:r>
          </w:p>
        </w:tc>
      </w:tr>
    </w:tbl>
    <w:p w14:paraId="5C4ACCC3" w14:textId="77777777" w:rsidR="006B55C3" w:rsidRPr="00887CB7" w:rsidRDefault="006B55C3" w:rsidP="006B55C3">
      <w:pPr>
        <w:spacing w:after="0"/>
        <w:ind w:firstLine="709"/>
        <w:jc w:val="both"/>
        <w:rPr>
          <w:rFonts w:ascii="Times New Roman" w:eastAsia="Times New Roman" w:hAnsi="Times New Roman" w:cs="Times New Roman"/>
          <w:sz w:val="28"/>
          <w:szCs w:val="28"/>
          <w:lang w:val="uk-UA"/>
        </w:rPr>
      </w:pPr>
      <w:r w:rsidRPr="00887CB7">
        <w:rPr>
          <w:rFonts w:ascii="Times New Roman" w:hAnsi="Times New Roman" w:cs="Times New Roman"/>
          <w:sz w:val="28"/>
          <w:szCs w:val="28"/>
          <w:lang w:val="uk-UA"/>
        </w:rPr>
        <w:t xml:space="preserve">Відповідно до ст. 5 Закону України «Про вищу освіту» результати навчання та науково-дослідницької діяльності здобувачів вищої освіти мають бути представлені через набуття ними теоретичних знань, умінь, навичок та інших </w:t>
      </w:r>
      <w:proofErr w:type="spellStart"/>
      <w:r w:rsidRPr="00887CB7">
        <w:rPr>
          <w:rFonts w:ascii="Times New Roman" w:hAnsi="Times New Roman" w:cs="Times New Roman"/>
          <w:sz w:val="28"/>
          <w:szCs w:val="28"/>
          <w:lang w:val="uk-UA"/>
        </w:rPr>
        <w:t>компетентностей</w:t>
      </w:r>
      <w:proofErr w:type="spellEnd"/>
      <w:r w:rsidRPr="00887CB7">
        <w:rPr>
          <w:rFonts w:ascii="Times New Roman" w:hAnsi="Times New Roman" w:cs="Times New Roman"/>
          <w:sz w:val="28"/>
          <w:szCs w:val="28"/>
          <w:lang w:val="uk-UA"/>
        </w:rPr>
        <w:t>, достатніх для продукування нових ідей, розв’язання комплексу проблем у галузі професійної та (або) дослідницької діяльності, оволодіння методологією наукової та педагогічної діяльності, а також проведення власного дослідження, результати якого мають наукову новизну, теоретичну та практичну значимість.</w:t>
      </w:r>
    </w:p>
    <w:p w14:paraId="3C9E3A12" w14:textId="77777777" w:rsidR="006B55C3" w:rsidRPr="00887CB7" w:rsidRDefault="006B55C3" w:rsidP="006B55C3">
      <w:pPr>
        <w:spacing w:after="0"/>
        <w:ind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Основні результати навчання та науково-дослідницької діяльності здобувачів вищої освіти мають бути представлені такими складовими:</w:t>
      </w:r>
    </w:p>
    <w:p w14:paraId="1D26873A" w14:textId="77777777" w:rsidR="006B55C3" w:rsidRPr="00887CB7" w:rsidRDefault="006B55C3" w:rsidP="006B55C3">
      <w:pPr>
        <w:spacing w:after="0"/>
        <w:ind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1. Виконання навчального плану підготовки здобувачів вищої освіти.</w:t>
      </w:r>
    </w:p>
    <w:p w14:paraId="6A1E88DF" w14:textId="77777777" w:rsidR="006B55C3" w:rsidRPr="00887CB7" w:rsidRDefault="006B55C3" w:rsidP="006B55C3">
      <w:pPr>
        <w:spacing w:after="0"/>
        <w:ind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2. Складання заліків та екзаменів відповідно до навчального плану теоретичної підготовки.</w:t>
      </w:r>
    </w:p>
    <w:p w14:paraId="3075B3D2" w14:textId="77777777" w:rsidR="006B55C3" w:rsidRPr="00887CB7" w:rsidRDefault="006B55C3" w:rsidP="006B55C3">
      <w:pPr>
        <w:spacing w:after="0"/>
        <w:ind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3. Проходження та успішний захист педагогічної практики.</w:t>
      </w:r>
    </w:p>
    <w:p w14:paraId="2E804CD7" w14:textId="77777777" w:rsidR="006B55C3" w:rsidRPr="00887CB7" w:rsidRDefault="006B55C3" w:rsidP="006B55C3">
      <w:pPr>
        <w:spacing w:after="0"/>
        <w:ind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 xml:space="preserve">4. Наявність не менш 3 х публікацій за темою дисертації у фахових виданнях з психології, та, за бажанням здобувача та погодженням наукового керівника, не менше однієї статті у виданнях, які входять до міжнародних </w:t>
      </w:r>
      <w:proofErr w:type="spellStart"/>
      <w:r w:rsidRPr="00887CB7">
        <w:rPr>
          <w:rFonts w:ascii="Times New Roman" w:hAnsi="Times New Roman" w:cs="Times New Roman"/>
          <w:sz w:val="28"/>
          <w:szCs w:val="28"/>
          <w:lang w:val="uk-UA"/>
        </w:rPr>
        <w:t>наукометричних</w:t>
      </w:r>
      <w:proofErr w:type="spellEnd"/>
      <w:r w:rsidRPr="00887CB7">
        <w:rPr>
          <w:rFonts w:ascii="Times New Roman" w:hAnsi="Times New Roman" w:cs="Times New Roman"/>
          <w:sz w:val="28"/>
          <w:szCs w:val="28"/>
          <w:lang w:val="uk-UA"/>
        </w:rPr>
        <w:t xml:space="preserve"> баз даних</w:t>
      </w:r>
      <w:r w:rsidRPr="00887CB7">
        <w:rPr>
          <w:rFonts w:ascii="Times New Roman" w:hAnsi="Times New Roman" w:cs="Times New Roman"/>
          <w:lang w:val="uk-UA"/>
        </w:rPr>
        <w:t xml:space="preserve"> </w:t>
      </w:r>
      <w:r w:rsidRPr="00887CB7">
        <w:rPr>
          <w:rFonts w:ascii="Times New Roman" w:hAnsi="Times New Roman" w:cs="Times New Roman"/>
          <w:sz w:val="28"/>
          <w:szCs w:val="28"/>
          <w:lang w:val="uk-UA"/>
        </w:rPr>
        <w:t>(</w:t>
      </w:r>
      <w:proofErr w:type="spellStart"/>
      <w:r w:rsidRPr="00887CB7">
        <w:rPr>
          <w:rFonts w:ascii="Times New Roman" w:hAnsi="Times New Roman" w:cs="Times New Roman"/>
          <w:sz w:val="28"/>
          <w:szCs w:val="28"/>
          <w:lang w:val="uk-UA"/>
        </w:rPr>
        <w:t>Scopus</w:t>
      </w:r>
      <w:proofErr w:type="spellEnd"/>
      <w:r w:rsidRPr="00887CB7">
        <w:rPr>
          <w:rFonts w:ascii="Times New Roman" w:hAnsi="Times New Roman" w:cs="Times New Roman"/>
          <w:sz w:val="28"/>
          <w:szCs w:val="28"/>
          <w:lang w:val="uk-UA"/>
        </w:rPr>
        <w:t xml:space="preserve">, </w:t>
      </w:r>
      <w:proofErr w:type="spellStart"/>
      <w:r w:rsidRPr="00887CB7">
        <w:rPr>
          <w:rFonts w:ascii="Times New Roman" w:hAnsi="Times New Roman" w:cs="Times New Roman"/>
          <w:sz w:val="28"/>
          <w:szCs w:val="28"/>
          <w:lang w:val="uk-UA"/>
        </w:rPr>
        <w:t>Web</w:t>
      </w:r>
      <w:proofErr w:type="spellEnd"/>
      <w:r w:rsidRPr="00887CB7">
        <w:rPr>
          <w:rFonts w:ascii="Times New Roman" w:hAnsi="Times New Roman" w:cs="Times New Roman"/>
          <w:sz w:val="28"/>
          <w:szCs w:val="28"/>
          <w:lang w:val="uk-UA"/>
        </w:rPr>
        <w:t xml:space="preserve"> </w:t>
      </w:r>
      <w:proofErr w:type="spellStart"/>
      <w:r w:rsidRPr="00887CB7">
        <w:rPr>
          <w:rFonts w:ascii="Times New Roman" w:hAnsi="Times New Roman" w:cs="Times New Roman"/>
          <w:sz w:val="28"/>
          <w:szCs w:val="28"/>
          <w:lang w:val="uk-UA"/>
        </w:rPr>
        <w:t>of</w:t>
      </w:r>
      <w:proofErr w:type="spellEnd"/>
      <w:r w:rsidRPr="00887CB7">
        <w:rPr>
          <w:rFonts w:ascii="Times New Roman" w:hAnsi="Times New Roman" w:cs="Times New Roman"/>
          <w:sz w:val="28"/>
          <w:szCs w:val="28"/>
          <w:lang w:val="uk-UA"/>
        </w:rPr>
        <w:t xml:space="preserve"> </w:t>
      </w:r>
      <w:proofErr w:type="spellStart"/>
      <w:r w:rsidRPr="00887CB7">
        <w:rPr>
          <w:rFonts w:ascii="Times New Roman" w:hAnsi="Times New Roman" w:cs="Times New Roman"/>
          <w:sz w:val="28"/>
          <w:szCs w:val="28"/>
          <w:lang w:val="uk-UA"/>
        </w:rPr>
        <w:t>Sience</w:t>
      </w:r>
      <w:proofErr w:type="spellEnd"/>
      <w:r w:rsidRPr="00887CB7">
        <w:rPr>
          <w:rFonts w:ascii="Times New Roman" w:hAnsi="Times New Roman" w:cs="Times New Roman"/>
          <w:sz w:val="28"/>
          <w:szCs w:val="28"/>
          <w:lang w:val="uk-UA"/>
        </w:rPr>
        <w:t>).</w:t>
      </w:r>
    </w:p>
    <w:p w14:paraId="0B10ADE0" w14:textId="77777777" w:rsidR="006B55C3" w:rsidRPr="00887CB7" w:rsidRDefault="006B55C3" w:rsidP="006B55C3">
      <w:pPr>
        <w:spacing w:after="0"/>
        <w:ind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5. Апробація результатів дисертаційної роботи шляхом участі в роботі не менше трьох українських та міжнародних конференцій.</w:t>
      </w:r>
    </w:p>
    <w:p w14:paraId="19EB0EB8" w14:textId="77777777" w:rsidR="006B55C3" w:rsidRPr="00887CB7" w:rsidRDefault="006B55C3" w:rsidP="006B55C3">
      <w:pPr>
        <w:spacing w:after="0"/>
        <w:ind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6. Підготовка дисертаційної роботи до захисту на засіданні спеціалізованої вченої ради.</w:t>
      </w:r>
    </w:p>
    <w:p w14:paraId="69A05FFD" w14:textId="77777777" w:rsidR="006B55C3" w:rsidRPr="00887CB7" w:rsidRDefault="006B55C3" w:rsidP="006B55C3">
      <w:pPr>
        <w:tabs>
          <w:tab w:val="left" w:pos="7016"/>
        </w:tabs>
        <w:rPr>
          <w:rFonts w:ascii="Times New Roman" w:hAnsi="Times New Roman" w:cs="Times New Roman"/>
          <w:sz w:val="2"/>
          <w:szCs w:val="2"/>
          <w:lang w:val="uk-UA"/>
        </w:rPr>
      </w:pPr>
    </w:p>
    <w:p w14:paraId="488F6120" w14:textId="77777777" w:rsidR="006B55C3" w:rsidRPr="00887CB7" w:rsidRDefault="006B55C3" w:rsidP="006B55C3">
      <w:pPr>
        <w:rPr>
          <w:rFonts w:ascii="Times New Roman" w:hAnsi="Times New Roman" w:cs="Times New Roman"/>
          <w:b/>
          <w:bCs/>
          <w:color w:val="000000"/>
          <w:sz w:val="26"/>
          <w:szCs w:val="26"/>
          <w:lang w:val="uk-UA"/>
        </w:rPr>
      </w:pPr>
      <w:r w:rsidRPr="00887CB7">
        <w:rPr>
          <w:rFonts w:ascii="Times New Roman" w:hAnsi="Times New Roman" w:cs="Times New Roman"/>
          <w:b/>
          <w:bCs/>
          <w:color w:val="000000"/>
          <w:sz w:val="26"/>
          <w:szCs w:val="26"/>
          <w:lang w:val="uk-UA"/>
        </w:rPr>
        <w:br w:type="page"/>
      </w:r>
    </w:p>
    <w:p w14:paraId="3F8DD7E6" w14:textId="1B65CABC" w:rsidR="006B55C3" w:rsidRPr="00BF3038" w:rsidRDefault="006B55C3" w:rsidP="006B55C3">
      <w:pPr>
        <w:jc w:val="center"/>
        <w:rPr>
          <w:rFonts w:ascii="Times New Roman" w:hAnsi="Times New Roman" w:cs="Times New Roman"/>
          <w:b/>
          <w:bCs/>
          <w:sz w:val="26"/>
          <w:szCs w:val="26"/>
          <w:lang w:val="uk-UA"/>
        </w:rPr>
      </w:pPr>
      <w:r w:rsidRPr="00BF3038">
        <w:rPr>
          <w:rFonts w:ascii="Times New Roman" w:hAnsi="Times New Roman" w:cs="Times New Roman"/>
          <w:b/>
          <w:bCs/>
          <w:sz w:val="26"/>
          <w:szCs w:val="26"/>
          <w:lang w:val="uk-UA"/>
        </w:rPr>
        <w:lastRenderedPageBreak/>
        <w:t xml:space="preserve">Тематика наукових досліджень за спеціальністю </w:t>
      </w:r>
      <w:r w:rsidR="00BF3038" w:rsidRPr="00BF3038">
        <w:rPr>
          <w:rFonts w:ascii="Times New Roman" w:hAnsi="Times New Roman" w:cs="Times New Roman"/>
          <w:b/>
          <w:bCs/>
          <w:sz w:val="26"/>
          <w:szCs w:val="26"/>
          <w:lang w:val="uk-UA"/>
        </w:rPr>
        <w:t xml:space="preserve">С4 </w:t>
      </w:r>
      <w:r w:rsidRPr="00BF3038">
        <w:rPr>
          <w:rFonts w:ascii="Times New Roman" w:hAnsi="Times New Roman" w:cs="Times New Roman"/>
          <w:b/>
          <w:bCs/>
          <w:sz w:val="26"/>
          <w:szCs w:val="26"/>
          <w:lang w:val="uk-UA"/>
        </w:rPr>
        <w:t>«Психологія»:</w:t>
      </w:r>
    </w:p>
    <w:p w14:paraId="3FA07323"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shd w:val="clear" w:color="auto" w:fill="FFFFFF"/>
          <w:lang w:val="uk-UA"/>
        </w:rPr>
        <w:t>Психологічні механізми адаптації особистості до умов соціальної нестабільності.</w:t>
      </w:r>
    </w:p>
    <w:p w14:paraId="096DE4BA"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shd w:val="clear" w:color="auto" w:fill="FFFFFF"/>
          <w:lang w:val="uk-UA"/>
        </w:rPr>
        <w:t>Психологічні чинники ментального здоров'я в умовах зростаючого інформаційного тиску.</w:t>
      </w:r>
    </w:p>
    <w:p w14:paraId="57EC7355"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shd w:val="clear" w:color="auto" w:fill="FFFFFF"/>
          <w:lang w:val="uk-UA"/>
        </w:rPr>
        <w:t>Вплив цифрових технологій на розвиток когнітивних процесів і ментальне здоров’я підлітків.</w:t>
      </w:r>
    </w:p>
    <w:p w14:paraId="251173D3"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shd w:val="clear" w:color="auto" w:fill="FFFFFF"/>
          <w:lang w:val="uk-UA"/>
        </w:rPr>
        <w:t>Соціальна підтримка як чинник збереження ментального здоров’я в умовах стресу та невизначеності.</w:t>
      </w:r>
    </w:p>
    <w:p w14:paraId="2995275E"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shd w:val="clear" w:color="auto" w:fill="FFFFFF"/>
          <w:lang w:val="uk-UA"/>
        </w:rPr>
        <w:t>Психологічні стратегії подолання тривожності в умовах глобальних змін та невизначеності.</w:t>
      </w:r>
    </w:p>
    <w:p w14:paraId="5A140016"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shd w:val="clear" w:color="auto" w:fill="FFFFFF"/>
          <w:lang w:val="uk-UA"/>
        </w:rPr>
        <w:t>Емоційний інтелект як фактор соціальної адаптації особистості в мультикультурному середовищі.</w:t>
      </w:r>
    </w:p>
    <w:p w14:paraId="4C543C02"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shd w:val="clear" w:color="auto" w:fill="FFFFFF"/>
          <w:lang w:val="uk-UA"/>
        </w:rPr>
        <w:t>Психологічна гнучкість як механізм подолання кризових ситуацій у професійному житті.</w:t>
      </w:r>
    </w:p>
    <w:p w14:paraId="568F07C5"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shd w:val="clear" w:color="auto" w:fill="FFFFFF"/>
          <w:lang w:val="uk-UA"/>
        </w:rPr>
        <w:t>Вплив соціокультурних чинників на формування ідентичності в умовах глобалізації.</w:t>
      </w:r>
    </w:p>
    <w:p w14:paraId="4829F1C0"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shd w:val="clear" w:color="auto" w:fill="FFFFFF"/>
          <w:lang w:val="uk-UA"/>
        </w:rPr>
        <w:t>Роль емпатії у попередженні та подоланні міжособистісних конфліктів у сучасному суспільстві.</w:t>
      </w:r>
    </w:p>
    <w:p w14:paraId="0C2C1CC8"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shd w:val="clear" w:color="auto" w:fill="FFFFFF"/>
          <w:lang w:val="uk-UA"/>
        </w:rPr>
        <w:t>Психологічна допомога особистості та її підтримка в умовах травматичних подій.</w:t>
      </w:r>
    </w:p>
    <w:p w14:paraId="1358E9D1"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shd w:val="clear" w:color="auto" w:fill="FFFFFF"/>
          <w:lang w:val="uk-UA"/>
        </w:rPr>
        <w:t xml:space="preserve">Психологічні особливості подолання стресу серед працівників у </w:t>
      </w:r>
      <w:proofErr w:type="spellStart"/>
      <w:r w:rsidRPr="00BF3038">
        <w:rPr>
          <w:rFonts w:ascii="Times New Roman" w:hAnsi="Times New Roman" w:cs="Times New Roman"/>
          <w:sz w:val="28"/>
          <w:szCs w:val="28"/>
          <w:shd w:val="clear" w:color="auto" w:fill="FFFFFF"/>
          <w:lang w:val="uk-UA"/>
        </w:rPr>
        <w:t>високостресових</w:t>
      </w:r>
      <w:proofErr w:type="spellEnd"/>
      <w:r w:rsidRPr="00BF3038">
        <w:rPr>
          <w:rFonts w:ascii="Times New Roman" w:hAnsi="Times New Roman" w:cs="Times New Roman"/>
          <w:sz w:val="28"/>
          <w:szCs w:val="28"/>
          <w:shd w:val="clear" w:color="auto" w:fill="FFFFFF"/>
          <w:lang w:val="uk-UA"/>
        </w:rPr>
        <w:t xml:space="preserve"> професіях.</w:t>
      </w:r>
    </w:p>
    <w:p w14:paraId="550EC380"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shd w:val="clear" w:color="auto" w:fill="FFFFFF"/>
          <w:lang w:val="uk-UA"/>
        </w:rPr>
        <w:t>Особистісні чинники стійкості до емоційного вигорання в умовах сучасної професійної діяльності.</w:t>
      </w:r>
    </w:p>
    <w:p w14:paraId="326EF7C4"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lang w:val="uk-UA"/>
        </w:rPr>
        <w:t>Трансформація соціального стереотипу професії у процесі навчання та практичної діяльності психолога.</w:t>
      </w:r>
    </w:p>
    <w:p w14:paraId="6623F41D"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shd w:val="clear" w:color="auto" w:fill="FFFFFF"/>
          <w:lang w:val="uk-UA"/>
        </w:rPr>
        <w:t>Вплив соціальних медіа на самооцінку та психологічне благополуччя студентської молоді.</w:t>
      </w:r>
    </w:p>
    <w:p w14:paraId="0C58FB8B"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shd w:val="clear" w:color="auto" w:fill="FFFFFF"/>
          <w:lang w:val="uk-UA"/>
        </w:rPr>
        <w:t>Роль позитивної психотерапії у збереженні ментального здоров'я в умовах постійної напруги.</w:t>
      </w:r>
    </w:p>
    <w:p w14:paraId="4CB6B267"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pacing w:val="-3"/>
          <w:sz w:val="28"/>
          <w:szCs w:val="28"/>
          <w:lang w:val="uk-UA"/>
        </w:rPr>
        <w:t>Соціально-психологічні детермінанти організаційно-управлінських стресів.</w:t>
      </w:r>
    </w:p>
    <w:p w14:paraId="17E6E805"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shd w:val="clear" w:color="auto" w:fill="FFFFFF"/>
          <w:lang w:val="uk-UA"/>
        </w:rPr>
        <w:t>Психологічні методи профілактики та лікування депресивних розладів у сучасному соціумі.</w:t>
      </w:r>
    </w:p>
    <w:p w14:paraId="105FD00D"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lang w:val="uk-UA"/>
        </w:rPr>
        <w:t>Соціально-психологічні чинники суб’єктного самовизначення студентської молоді в системі економічних відносин.</w:t>
      </w:r>
      <w:r w:rsidRPr="00BF3038">
        <w:rPr>
          <w:rFonts w:ascii="Times New Roman" w:hAnsi="Times New Roman" w:cs="Times New Roman"/>
          <w:sz w:val="28"/>
          <w:szCs w:val="28"/>
          <w:shd w:val="clear" w:color="auto" w:fill="FFFFFF"/>
          <w:lang w:val="uk-UA"/>
        </w:rPr>
        <w:t xml:space="preserve"> </w:t>
      </w:r>
    </w:p>
    <w:p w14:paraId="46BD3A18"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shd w:val="clear" w:color="auto" w:fill="FFFFFF"/>
          <w:lang w:val="uk-UA"/>
        </w:rPr>
        <w:t xml:space="preserve">Ментальне здоров’я здобувачів у контексті сучасної освіти та її викликів. </w:t>
      </w:r>
    </w:p>
    <w:p w14:paraId="646A8D79"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lang w:val="uk-UA"/>
        </w:rPr>
        <w:t>Функціональна компетентність керівника у формуванні управлінської команди.</w:t>
      </w:r>
    </w:p>
    <w:p w14:paraId="66C2443B"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shd w:val="clear" w:color="auto" w:fill="FFFFFF"/>
          <w:lang w:val="uk-UA"/>
        </w:rPr>
        <w:t>Роль саморегуляції у підтримці ментального здоров'я в умовах інформаційного перевантаження.</w:t>
      </w:r>
    </w:p>
    <w:p w14:paraId="45C06D24" w14:textId="77777777" w:rsidR="006B55C3" w:rsidRPr="00BF3038" w:rsidRDefault="006B55C3" w:rsidP="006B55C3">
      <w:pPr>
        <w:pStyle w:val="a7"/>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BF3038">
        <w:rPr>
          <w:rFonts w:ascii="Times New Roman" w:hAnsi="Times New Roman" w:cs="Times New Roman"/>
          <w:sz w:val="28"/>
          <w:szCs w:val="28"/>
          <w:shd w:val="clear" w:color="auto" w:fill="FFFFFF"/>
          <w:lang w:val="uk-UA"/>
        </w:rPr>
        <w:t>Соціальна взаємодія як фактор психологічної адаптації в умовах міграції та соціокультурної різноманітності</w:t>
      </w:r>
      <w:r w:rsidRPr="00BF3038">
        <w:rPr>
          <w:rFonts w:ascii="Times New Roman" w:hAnsi="Times New Roman" w:cs="Times New Roman"/>
          <w:sz w:val="28"/>
          <w:szCs w:val="28"/>
          <w:lang w:val="uk-UA"/>
        </w:rPr>
        <w:t>.</w:t>
      </w:r>
    </w:p>
    <w:p w14:paraId="0227D287" w14:textId="77777777" w:rsidR="006B55C3" w:rsidRPr="00BF3038" w:rsidRDefault="006B55C3" w:rsidP="006B55C3">
      <w:pPr>
        <w:rPr>
          <w:rFonts w:ascii="Times New Roman" w:hAnsi="Times New Roman" w:cs="Times New Roman"/>
          <w:sz w:val="2"/>
          <w:szCs w:val="2"/>
          <w:lang w:val="uk-UA"/>
        </w:rPr>
      </w:pPr>
    </w:p>
    <w:p w14:paraId="4CC42D5B" w14:textId="77777777" w:rsidR="006B55C3" w:rsidRPr="00BF3038" w:rsidRDefault="006B55C3" w:rsidP="006B55C3">
      <w:pPr>
        <w:rPr>
          <w:rFonts w:ascii="Times New Roman" w:hAnsi="Times New Roman" w:cs="Times New Roman"/>
          <w:sz w:val="2"/>
          <w:szCs w:val="2"/>
          <w:lang w:val="uk-UA"/>
        </w:rPr>
      </w:pPr>
    </w:p>
    <w:p w14:paraId="1D0CCB43" w14:textId="77777777" w:rsidR="006B55C3" w:rsidRPr="00887CB7" w:rsidRDefault="006B55C3" w:rsidP="006B55C3">
      <w:pPr>
        <w:jc w:val="center"/>
        <w:rPr>
          <w:rFonts w:ascii="Times New Roman" w:hAnsi="Times New Roman" w:cs="Times New Roman"/>
          <w:b/>
          <w:sz w:val="28"/>
          <w:szCs w:val="28"/>
          <w:lang w:val="uk-UA" w:eastAsia="ru-RU"/>
        </w:rPr>
      </w:pPr>
      <w:r w:rsidRPr="00887CB7">
        <w:rPr>
          <w:rFonts w:ascii="Times New Roman" w:hAnsi="Times New Roman" w:cs="Times New Roman"/>
          <w:b/>
          <w:sz w:val="28"/>
          <w:szCs w:val="28"/>
          <w:lang w:val="uk-UA" w:eastAsia="ru-RU"/>
        </w:rPr>
        <w:lastRenderedPageBreak/>
        <w:t>3. Форма атестації здобувачів вищої освіти</w:t>
      </w:r>
    </w:p>
    <w:p w14:paraId="0EDE9399" w14:textId="77777777" w:rsidR="006B55C3" w:rsidRPr="00887CB7" w:rsidRDefault="006B55C3" w:rsidP="006B55C3">
      <w:pPr>
        <w:spacing w:after="0" w:line="240" w:lineRule="auto"/>
        <w:ind w:firstLine="709"/>
        <w:jc w:val="both"/>
        <w:rPr>
          <w:rFonts w:ascii="Times New Roman" w:eastAsia="Times New Roman" w:hAnsi="Times New Roman" w:cs="Times New Roman"/>
          <w:color w:val="000000"/>
          <w:sz w:val="28"/>
          <w:szCs w:val="28"/>
          <w:lang w:val="uk-UA" w:eastAsia="ru-RU"/>
        </w:rPr>
      </w:pPr>
      <w:r w:rsidRPr="00887CB7">
        <w:rPr>
          <w:rFonts w:ascii="Times New Roman" w:eastAsia="Times New Roman" w:hAnsi="Times New Roman" w:cs="Times New Roman"/>
          <w:color w:val="000000"/>
          <w:sz w:val="28"/>
          <w:szCs w:val="28"/>
          <w:lang w:val="uk-UA" w:eastAsia="ru-RU"/>
        </w:rPr>
        <w:t xml:space="preserve">Атестація здобувачів здійснюється постійно діючою або разовою радою Східноукраїнського національного університету ім. </w:t>
      </w:r>
      <w:proofErr w:type="spellStart"/>
      <w:r w:rsidRPr="00887CB7">
        <w:rPr>
          <w:rFonts w:ascii="Times New Roman" w:eastAsia="Times New Roman" w:hAnsi="Times New Roman" w:cs="Times New Roman"/>
          <w:color w:val="000000"/>
          <w:sz w:val="28"/>
          <w:szCs w:val="28"/>
          <w:lang w:val="uk-UA" w:eastAsia="ru-RU"/>
        </w:rPr>
        <w:t>В.Даля</w:t>
      </w:r>
      <w:proofErr w:type="spellEnd"/>
      <w:r w:rsidRPr="00887CB7">
        <w:rPr>
          <w:rFonts w:ascii="Times New Roman" w:eastAsia="Times New Roman" w:hAnsi="Times New Roman" w:cs="Times New Roman"/>
          <w:color w:val="000000"/>
          <w:sz w:val="28"/>
          <w:szCs w:val="28"/>
          <w:lang w:val="uk-UA" w:eastAsia="ru-RU"/>
        </w:rPr>
        <w:t>, акредитованою Національним агентством із забезпечення якості вищої освіти на підставі публічного захисту наукових досягнень у формі дисертації. Здобувач має право на вибір спеціалізованої вченої ради.</w:t>
      </w:r>
    </w:p>
    <w:p w14:paraId="0BD10849" w14:textId="77777777" w:rsidR="006B55C3" w:rsidRPr="00887CB7" w:rsidRDefault="006B55C3" w:rsidP="006B55C3">
      <w:pPr>
        <w:spacing w:after="0" w:line="240" w:lineRule="auto"/>
        <w:ind w:firstLine="709"/>
        <w:jc w:val="both"/>
        <w:rPr>
          <w:rFonts w:ascii="Times New Roman" w:eastAsia="Times New Roman" w:hAnsi="Times New Roman" w:cs="Times New Roman"/>
          <w:color w:val="000000"/>
          <w:sz w:val="28"/>
          <w:szCs w:val="28"/>
          <w:lang w:val="uk-UA" w:eastAsia="ru-RU"/>
        </w:rPr>
      </w:pPr>
      <w:r w:rsidRPr="00887CB7">
        <w:rPr>
          <w:rFonts w:ascii="Times New Roman" w:eastAsia="Times New Roman" w:hAnsi="Times New Roman" w:cs="Times New Roman"/>
          <w:color w:val="000000"/>
          <w:sz w:val="28"/>
          <w:szCs w:val="28"/>
          <w:lang w:val="uk-UA" w:eastAsia="ru-RU"/>
        </w:rPr>
        <w:t>Вчена рада Східноукраїнського національного університету ім. В. Даля має право подати до Національного агентства із забезпечення якості вищої освіти документи для акредитації спеціалізованої вченої ради, утвореної для проведення разового захисту, або звернутися з відповідним клопотанням до іншого закладу вищої освіти, де функціонує постійно діюча спеціалізована вчена рада з відповідної спеціальності.</w:t>
      </w:r>
    </w:p>
    <w:p w14:paraId="6D3798BB" w14:textId="77777777" w:rsidR="006B55C3" w:rsidRPr="00887CB7" w:rsidRDefault="006B55C3" w:rsidP="006B55C3">
      <w:pPr>
        <w:spacing w:after="0" w:line="240" w:lineRule="auto"/>
        <w:ind w:firstLine="709"/>
        <w:jc w:val="both"/>
        <w:rPr>
          <w:rFonts w:ascii="Times New Roman" w:eastAsia="Times New Roman" w:hAnsi="Times New Roman" w:cs="Times New Roman"/>
          <w:color w:val="000000"/>
          <w:sz w:val="28"/>
          <w:szCs w:val="28"/>
          <w:lang w:val="uk-UA" w:eastAsia="ru-RU"/>
        </w:rPr>
      </w:pPr>
      <w:r w:rsidRPr="00887CB7">
        <w:rPr>
          <w:rFonts w:ascii="Times New Roman" w:eastAsia="Times New Roman" w:hAnsi="Times New Roman" w:cs="Times New Roman"/>
          <w:color w:val="000000"/>
          <w:sz w:val="28"/>
          <w:szCs w:val="28"/>
          <w:lang w:val="uk-UA" w:eastAsia="ru-RU"/>
        </w:rPr>
        <w:t>В процесі підготовки дисертаційної роботи здобувач вищої освіти дотримується академічної доброчесності згідно Положення про академічну доброчесність у Східноукраїнському національному університеті імені Володимира Даля.</w:t>
      </w:r>
    </w:p>
    <w:p w14:paraId="08EB3154" w14:textId="77777777" w:rsidR="006B55C3" w:rsidRPr="00887CB7" w:rsidRDefault="006B55C3" w:rsidP="006B55C3">
      <w:pPr>
        <w:spacing w:after="0" w:line="240" w:lineRule="auto"/>
        <w:ind w:firstLine="709"/>
        <w:jc w:val="both"/>
        <w:rPr>
          <w:rFonts w:ascii="Times New Roman" w:eastAsia="Times New Roman" w:hAnsi="Times New Roman" w:cs="Times New Roman"/>
          <w:color w:val="000000"/>
          <w:sz w:val="28"/>
          <w:szCs w:val="28"/>
          <w:lang w:val="uk-UA" w:eastAsia="ru-RU"/>
        </w:rPr>
      </w:pPr>
      <w:r w:rsidRPr="00887CB7">
        <w:rPr>
          <w:rFonts w:ascii="Times New Roman" w:eastAsia="Times New Roman" w:hAnsi="Times New Roman" w:cs="Times New Roman"/>
          <w:color w:val="000000"/>
          <w:sz w:val="28"/>
          <w:szCs w:val="28"/>
          <w:lang w:val="uk-UA" w:eastAsia="ru-RU"/>
        </w:rPr>
        <w:t>Обов’язковою умовою допуску до захисту є успішне виконання здобувачем вищої освіти його індивідуального навчального плану.</w:t>
      </w:r>
    </w:p>
    <w:p w14:paraId="41D00C80" w14:textId="77777777" w:rsidR="006B55C3" w:rsidRPr="00887CB7" w:rsidRDefault="006B55C3" w:rsidP="006B55C3">
      <w:pPr>
        <w:spacing w:after="0"/>
        <w:ind w:firstLine="709"/>
        <w:jc w:val="both"/>
        <w:rPr>
          <w:rFonts w:ascii="Times New Roman" w:eastAsia="Times New Roman" w:hAnsi="Times New Roman" w:cs="Times New Roman"/>
          <w:color w:val="000000"/>
          <w:sz w:val="28"/>
          <w:szCs w:val="28"/>
          <w:lang w:val="uk-UA" w:eastAsia="ru-RU"/>
        </w:rPr>
      </w:pPr>
      <w:r w:rsidRPr="00887CB7">
        <w:rPr>
          <w:rFonts w:ascii="Times New Roman" w:eastAsia="Times New Roman" w:hAnsi="Times New Roman" w:cs="Times New Roman"/>
          <w:color w:val="000000"/>
          <w:sz w:val="28"/>
          <w:szCs w:val="28"/>
          <w:lang w:val="uk-UA" w:eastAsia="ru-RU"/>
        </w:rPr>
        <w:t>Стан готовності дисертації здобувача вищої освіти до захисту визначається науковим керівником та кафедрою, до якої прикріплений цей здобувач вищої освіти.</w:t>
      </w:r>
    </w:p>
    <w:p w14:paraId="657C720D" w14:textId="77777777" w:rsidR="006B55C3" w:rsidRPr="00887CB7" w:rsidRDefault="006B55C3" w:rsidP="006B55C3">
      <w:pPr>
        <w:spacing w:after="0"/>
        <w:ind w:firstLine="709"/>
        <w:jc w:val="both"/>
        <w:rPr>
          <w:rFonts w:ascii="Times New Roman" w:eastAsia="Times New Roman" w:hAnsi="Times New Roman" w:cs="Times New Roman"/>
          <w:sz w:val="28"/>
          <w:szCs w:val="28"/>
          <w:lang w:val="uk-UA" w:eastAsia="ru-RU"/>
        </w:rPr>
      </w:pPr>
      <w:r w:rsidRPr="00887CB7">
        <w:rPr>
          <w:rFonts w:ascii="Times New Roman" w:eastAsia="Times New Roman" w:hAnsi="Times New Roman" w:cs="Times New Roman"/>
          <w:sz w:val="28"/>
          <w:szCs w:val="28"/>
          <w:lang w:val="uk-UA" w:eastAsia="ru-RU"/>
        </w:rPr>
        <w:t>Обов’язковою умовою допуску до захисту є успішне виконання здобувачем вищої освіти індивідуального навчального плану та індивідуального плану наукової роботи.</w:t>
      </w:r>
    </w:p>
    <w:p w14:paraId="7230379C" w14:textId="77777777" w:rsidR="006B55C3" w:rsidRPr="00887CB7" w:rsidRDefault="006B55C3" w:rsidP="006B55C3">
      <w:pPr>
        <w:spacing w:after="0"/>
        <w:ind w:firstLine="709"/>
        <w:jc w:val="both"/>
        <w:rPr>
          <w:rFonts w:ascii="Times New Roman" w:eastAsia="Times New Roman" w:hAnsi="Times New Roman" w:cs="Times New Roman"/>
          <w:sz w:val="28"/>
          <w:szCs w:val="28"/>
          <w:lang w:val="uk-UA" w:eastAsia="ru-RU"/>
        </w:rPr>
      </w:pPr>
      <w:r w:rsidRPr="00887CB7">
        <w:rPr>
          <w:rFonts w:ascii="Times New Roman" w:eastAsia="Times New Roman" w:hAnsi="Times New Roman" w:cs="Times New Roman"/>
          <w:sz w:val="28"/>
          <w:szCs w:val="28"/>
          <w:lang w:val="uk-UA" w:eastAsia="ru-RU"/>
        </w:rPr>
        <w:t xml:space="preserve">Дисертація перевіряється на академічний плагіат (текстові запозичення) та після захисту розміщується в репозиторії Східноукраїнського національного університету імені Володимира Даля для вільного доступу. </w:t>
      </w:r>
    </w:p>
    <w:p w14:paraId="3ED2422D" w14:textId="77777777" w:rsidR="006B55C3" w:rsidRPr="00887CB7" w:rsidRDefault="006B55C3" w:rsidP="006B55C3">
      <w:pPr>
        <w:spacing w:after="0"/>
        <w:ind w:firstLine="709"/>
        <w:jc w:val="both"/>
        <w:rPr>
          <w:rFonts w:ascii="Times New Roman" w:eastAsia="Times New Roman" w:hAnsi="Times New Roman" w:cs="Times New Roman"/>
          <w:sz w:val="24"/>
          <w:szCs w:val="24"/>
          <w:lang w:val="uk-UA" w:eastAsia="ru-RU"/>
        </w:rPr>
      </w:pPr>
      <w:r w:rsidRPr="00887CB7">
        <w:rPr>
          <w:rFonts w:ascii="Times New Roman" w:eastAsia="Times New Roman" w:hAnsi="Times New Roman" w:cs="Times New Roman"/>
          <w:sz w:val="28"/>
          <w:szCs w:val="28"/>
          <w:lang w:val="uk-UA" w:eastAsia="ru-RU"/>
        </w:rPr>
        <w:t>Випускна атестація здійснюється відкрито та публічно.</w:t>
      </w:r>
      <w:r w:rsidRPr="00887CB7">
        <w:rPr>
          <w:rFonts w:ascii="Times New Roman" w:eastAsia="Times New Roman" w:hAnsi="Times New Roman" w:cs="Times New Roman"/>
          <w:sz w:val="24"/>
          <w:szCs w:val="24"/>
          <w:lang w:val="uk-UA" w:eastAsia="ru-RU"/>
        </w:rPr>
        <w:t xml:space="preserve"> </w:t>
      </w:r>
    </w:p>
    <w:p w14:paraId="23417E68" w14:textId="4B2EF1CA" w:rsidR="006B55C3" w:rsidRPr="00887CB7" w:rsidRDefault="006B55C3" w:rsidP="006B55C3">
      <w:pPr>
        <w:spacing w:after="0"/>
        <w:ind w:firstLine="709"/>
        <w:jc w:val="both"/>
        <w:rPr>
          <w:rFonts w:ascii="Times New Roman" w:eastAsia="Times New Roman" w:hAnsi="Times New Roman" w:cs="Times New Roman"/>
          <w:sz w:val="28"/>
          <w:szCs w:val="28"/>
          <w:lang w:val="uk-UA" w:eastAsia="ru-RU"/>
        </w:rPr>
      </w:pPr>
      <w:proofErr w:type="spellStart"/>
      <w:r w:rsidRPr="00887CB7">
        <w:rPr>
          <w:rFonts w:ascii="Times New Roman" w:eastAsia="Times New Roman" w:hAnsi="Times New Roman" w:cs="Times New Roman"/>
          <w:sz w:val="28"/>
          <w:szCs w:val="28"/>
          <w:lang w:val="uk-UA" w:eastAsia="ru-RU"/>
        </w:rPr>
        <w:t>Пiдсумкова</w:t>
      </w:r>
      <w:proofErr w:type="spellEnd"/>
      <w:r w:rsidRPr="00887CB7">
        <w:rPr>
          <w:rFonts w:ascii="Times New Roman" w:eastAsia="Times New Roman" w:hAnsi="Times New Roman" w:cs="Times New Roman"/>
          <w:sz w:val="28"/>
          <w:szCs w:val="28"/>
          <w:lang w:val="uk-UA" w:eastAsia="ru-RU"/>
        </w:rPr>
        <w:t xml:space="preserve"> </w:t>
      </w:r>
      <w:proofErr w:type="spellStart"/>
      <w:r w:rsidRPr="00887CB7">
        <w:rPr>
          <w:rFonts w:ascii="Times New Roman" w:eastAsia="Times New Roman" w:hAnsi="Times New Roman" w:cs="Times New Roman"/>
          <w:sz w:val="28"/>
          <w:szCs w:val="28"/>
          <w:lang w:val="uk-UA" w:eastAsia="ru-RU"/>
        </w:rPr>
        <w:t>атестацiя</w:t>
      </w:r>
      <w:proofErr w:type="spellEnd"/>
      <w:r w:rsidRPr="00887CB7">
        <w:rPr>
          <w:rFonts w:ascii="Times New Roman" w:eastAsia="Times New Roman" w:hAnsi="Times New Roman" w:cs="Times New Roman"/>
          <w:sz w:val="28"/>
          <w:szCs w:val="28"/>
          <w:lang w:val="uk-UA" w:eastAsia="ru-RU"/>
        </w:rPr>
        <w:t xml:space="preserve"> здобувачів вищої освіти, що </w:t>
      </w:r>
      <w:proofErr w:type="spellStart"/>
      <w:r w:rsidRPr="00887CB7">
        <w:rPr>
          <w:rFonts w:ascii="Times New Roman" w:eastAsia="Times New Roman" w:hAnsi="Times New Roman" w:cs="Times New Roman"/>
          <w:sz w:val="28"/>
          <w:szCs w:val="28"/>
          <w:lang w:val="uk-UA" w:eastAsia="ru-RU"/>
        </w:rPr>
        <w:t>повнiстю</w:t>
      </w:r>
      <w:proofErr w:type="spellEnd"/>
      <w:r w:rsidRPr="00887CB7">
        <w:rPr>
          <w:rFonts w:ascii="Times New Roman" w:eastAsia="Times New Roman" w:hAnsi="Times New Roman" w:cs="Times New Roman"/>
          <w:sz w:val="28"/>
          <w:szCs w:val="28"/>
          <w:lang w:val="uk-UA" w:eastAsia="ru-RU"/>
        </w:rPr>
        <w:t xml:space="preserve"> виконали ОНП </w:t>
      </w:r>
      <w:proofErr w:type="spellStart"/>
      <w:r w:rsidRPr="00887CB7">
        <w:rPr>
          <w:rFonts w:ascii="Times New Roman" w:eastAsia="Times New Roman" w:hAnsi="Times New Roman" w:cs="Times New Roman"/>
          <w:sz w:val="28"/>
          <w:szCs w:val="28"/>
          <w:lang w:val="uk-UA" w:eastAsia="ru-RU"/>
        </w:rPr>
        <w:t>пiдготовки</w:t>
      </w:r>
      <w:proofErr w:type="spellEnd"/>
      <w:r w:rsidRPr="00887CB7">
        <w:rPr>
          <w:rFonts w:ascii="Times New Roman" w:eastAsia="Times New Roman" w:hAnsi="Times New Roman" w:cs="Times New Roman"/>
          <w:sz w:val="28"/>
          <w:szCs w:val="28"/>
          <w:lang w:val="uk-UA" w:eastAsia="ru-RU"/>
        </w:rPr>
        <w:t xml:space="preserve"> </w:t>
      </w:r>
      <w:proofErr w:type="spellStart"/>
      <w:r w:rsidRPr="00887CB7">
        <w:rPr>
          <w:rFonts w:ascii="Times New Roman" w:eastAsia="Times New Roman" w:hAnsi="Times New Roman" w:cs="Times New Roman"/>
          <w:sz w:val="28"/>
          <w:szCs w:val="28"/>
          <w:lang w:val="uk-UA" w:eastAsia="ru-RU"/>
        </w:rPr>
        <w:t>докторiв</w:t>
      </w:r>
      <w:proofErr w:type="spellEnd"/>
      <w:r w:rsidRPr="00887CB7">
        <w:rPr>
          <w:rFonts w:ascii="Times New Roman" w:eastAsia="Times New Roman" w:hAnsi="Times New Roman" w:cs="Times New Roman"/>
          <w:sz w:val="28"/>
          <w:szCs w:val="28"/>
          <w:lang w:val="uk-UA" w:eastAsia="ru-RU"/>
        </w:rPr>
        <w:t xml:space="preserve"> </w:t>
      </w:r>
      <w:proofErr w:type="spellStart"/>
      <w:r w:rsidRPr="00887CB7">
        <w:rPr>
          <w:rFonts w:ascii="Times New Roman" w:eastAsia="Times New Roman" w:hAnsi="Times New Roman" w:cs="Times New Roman"/>
          <w:sz w:val="28"/>
          <w:szCs w:val="28"/>
          <w:lang w:val="uk-UA" w:eastAsia="ru-RU"/>
        </w:rPr>
        <w:t>фiлософii</w:t>
      </w:r>
      <w:proofErr w:type="spellEnd"/>
      <w:r w:rsidRPr="00887CB7">
        <w:rPr>
          <w:rFonts w:ascii="Times New Roman" w:eastAsia="Times New Roman" w:hAnsi="Times New Roman" w:cs="Times New Roman"/>
          <w:sz w:val="28"/>
          <w:szCs w:val="28"/>
          <w:lang w:val="uk-UA" w:eastAsia="ru-RU"/>
        </w:rPr>
        <w:t xml:space="preserve"> в </w:t>
      </w:r>
      <w:proofErr w:type="spellStart"/>
      <w:r w:rsidRPr="00887CB7">
        <w:rPr>
          <w:rFonts w:ascii="Times New Roman" w:eastAsia="Times New Roman" w:hAnsi="Times New Roman" w:cs="Times New Roman"/>
          <w:sz w:val="28"/>
          <w:szCs w:val="28"/>
          <w:lang w:val="uk-UA" w:eastAsia="ru-RU"/>
        </w:rPr>
        <w:t>аспiрантурi</w:t>
      </w:r>
      <w:proofErr w:type="spellEnd"/>
      <w:r w:rsidRPr="00887CB7">
        <w:rPr>
          <w:rFonts w:ascii="Times New Roman" w:eastAsia="Times New Roman" w:hAnsi="Times New Roman" w:cs="Times New Roman"/>
          <w:sz w:val="28"/>
          <w:szCs w:val="28"/>
          <w:lang w:val="uk-UA" w:eastAsia="ru-RU"/>
        </w:rPr>
        <w:t xml:space="preserve"> Східноукраїнського національного університету імені Володимира Даля за </w:t>
      </w:r>
      <w:proofErr w:type="spellStart"/>
      <w:r w:rsidRPr="00887CB7">
        <w:rPr>
          <w:rFonts w:ascii="Times New Roman" w:eastAsia="Times New Roman" w:hAnsi="Times New Roman" w:cs="Times New Roman"/>
          <w:sz w:val="28"/>
          <w:szCs w:val="28"/>
          <w:lang w:val="uk-UA" w:eastAsia="ru-RU"/>
        </w:rPr>
        <w:t>спецiальнiстю</w:t>
      </w:r>
      <w:proofErr w:type="spellEnd"/>
      <w:r w:rsidRPr="00887CB7">
        <w:rPr>
          <w:rFonts w:ascii="Times New Roman" w:eastAsia="Times New Roman" w:hAnsi="Times New Roman" w:cs="Times New Roman"/>
          <w:sz w:val="28"/>
          <w:szCs w:val="28"/>
          <w:lang w:val="uk-UA" w:eastAsia="ru-RU"/>
        </w:rPr>
        <w:t xml:space="preserve"> </w:t>
      </w:r>
      <w:r w:rsidR="00F1781F">
        <w:rPr>
          <w:rFonts w:ascii="Times New Roman" w:eastAsia="Times New Roman" w:hAnsi="Times New Roman" w:cs="Times New Roman"/>
          <w:sz w:val="28"/>
          <w:szCs w:val="28"/>
          <w:lang w:val="uk-UA" w:eastAsia="ru-RU"/>
        </w:rPr>
        <w:t>С4</w:t>
      </w:r>
      <w:r w:rsidRPr="00887CB7">
        <w:rPr>
          <w:rFonts w:ascii="Times New Roman" w:eastAsia="Times New Roman" w:hAnsi="Times New Roman" w:cs="Times New Roman"/>
          <w:sz w:val="28"/>
          <w:szCs w:val="28"/>
          <w:lang w:val="uk-UA" w:eastAsia="ru-RU"/>
        </w:rPr>
        <w:t xml:space="preserve"> Психологія, завершується присудженням ступеню доктор </w:t>
      </w:r>
      <w:proofErr w:type="spellStart"/>
      <w:r w:rsidRPr="00887CB7">
        <w:rPr>
          <w:rFonts w:ascii="Times New Roman" w:eastAsia="Times New Roman" w:hAnsi="Times New Roman" w:cs="Times New Roman"/>
          <w:sz w:val="28"/>
          <w:szCs w:val="28"/>
          <w:lang w:val="uk-UA" w:eastAsia="ru-RU"/>
        </w:rPr>
        <w:t>фiлософii</w:t>
      </w:r>
      <w:proofErr w:type="spellEnd"/>
      <w:r w:rsidRPr="00887CB7">
        <w:rPr>
          <w:rFonts w:ascii="Times New Roman" w:eastAsia="Times New Roman" w:hAnsi="Times New Roman" w:cs="Times New Roman"/>
          <w:sz w:val="28"/>
          <w:szCs w:val="28"/>
          <w:lang w:val="uk-UA" w:eastAsia="ru-RU"/>
        </w:rPr>
        <w:t xml:space="preserve"> за </w:t>
      </w:r>
      <w:proofErr w:type="spellStart"/>
      <w:r w:rsidRPr="00887CB7">
        <w:rPr>
          <w:rFonts w:ascii="Times New Roman" w:eastAsia="Times New Roman" w:hAnsi="Times New Roman" w:cs="Times New Roman"/>
          <w:sz w:val="28"/>
          <w:szCs w:val="28"/>
          <w:lang w:val="uk-UA" w:eastAsia="ru-RU"/>
        </w:rPr>
        <w:t>спецiальнiстю</w:t>
      </w:r>
      <w:proofErr w:type="spellEnd"/>
      <w:r w:rsidRPr="00887CB7">
        <w:rPr>
          <w:rFonts w:ascii="Times New Roman" w:eastAsia="Times New Roman" w:hAnsi="Times New Roman" w:cs="Times New Roman"/>
          <w:sz w:val="28"/>
          <w:szCs w:val="28"/>
          <w:lang w:val="uk-UA" w:eastAsia="ru-RU"/>
        </w:rPr>
        <w:t xml:space="preserve"> </w:t>
      </w:r>
      <w:r w:rsidR="00F1781F">
        <w:rPr>
          <w:rFonts w:ascii="Times New Roman" w:eastAsia="Times New Roman" w:hAnsi="Times New Roman" w:cs="Times New Roman"/>
          <w:sz w:val="28"/>
          <w:szCs w:val="28"/>
          <w:lang w:val="uk-UA" w:eastAsia="ru-RU"/>
        </w:rPr>
        <w:t>С4</w:t>
      </w:r>
      <w:r w:rsidRPr="00887CB7">
        <w:rPr>
          <w:rFonts w:ascii="Times New Roman" w:eastAsia="Times New Roman" w:hAnsi="Times New Roman" w:cs="Times New Roman"/>
          <w:sz w:val="28"/>
          <w:szCs w:val="28"/>
          <w:lang w:val="uk-UA" w:eastAsia="ru-RU"/>
        </w:rPr>
        <w:t xml:space="preserve"> Психологія з врученням диплому встановленого зразка про </w:t>
      </w:r>
      <w:proofErr w:type="spellStart"/>
      <w:r w:rsidRPr="00887CB7">
        <w:rPr>
          <w:rFonts w:ascii="Times New Roman" w:eastAsia="Times New Roman" w:hAnsi="Times New Roman" w:cs="Times New Roman"/>
          <w:sz w:val="28"/>
          <w:szCs w:val="28"/>
          <w:lang w:val="uk-UA" w:eastAsia="ru-RU"/>
        </w:rPr>
        <w:t>piвень</w:t>
      </w:r>
      <w:proofErr w:type="spellEnd"/>
      <w:r w:rsidRPr="00887CB7">
        <w:rPr>
          <w:rFonts w:ascii="Times New Roman" w:eastAsia="Times New Roman" w:hAnsi="Times New Roman" w:cs="Times New Roman"/>
          <w:sz w:val="28"/>
          <w:szCs w:val="28"/>
          <w:lang w:val="uk-UA" w:eastAsia="ru-RU"/>
        </w:rPr>
        <w:t xml:space="preserve"> </w:t>
      </w:r>
      <w:proofErr w:type="spellStart"/>
      <w:r w:rsidRPr="00887CB7">
        <w:rPr>
          <w:rFonts w:ascii="Times New Roman" w:eastAsia="Times New Roman" w:hAnsi="Times New Roman" w:cs="Times New Roman"/>
          <w:sz w:val="28"/>
          <w:szCs w:val="28"/>
          <w:lang w:val="uk-UA" w:eastAsia="ru-RU"/>
        </w:rPr>
        <w:t>освiти</w:t>
      </w:r>
      <w:proofErr w:type="spellEnd"/>
      <w:r w:rsidRPr="00887CB7">
        <w:rPr>
          <w:rFonts w:ascii="Times New Roman" w:eastAsia="Times New Roman" w:hAnsi="Times New Roman" w:cs="Times New Roman"/>
          <w:sz w:val="28"/>
          <w:szCs w:val="28"/>
          <w:lang w:val="uk-UA" w:eastAsia="ru-RU"/>
        </w:rPr>
        <w:t xml:space="preserve"> та </w:t>
      </w:r>
      <w:proofErr w:type="spellStart"/>
      <w:r w:rsidRPr="00887CB7">
        <w:rPr>
          <w:rFonts w:ascii="Times New Roman" w:eastAsia="Times New Roman" w:hAnsi="Times New Roman" w:cs="Times New Roman"/>
          <w:sz w:val="28"/>
          <w:szCs w:val="28"/>
          <w:lang w:val="uk-UA" w:eastAsia="ru-RU"/>
        </w:rPr>
        <w:t>квалiфiкацiю</w:t>
      </w:r>
      <w:proofErr w:type="spellEnd"/>
      <w:r w:rsidRPr="00887CB7">
        <w:rPr>
          <w:rFonts w:ascii="Times New Roman" w:eastAsia="Times New Roman" w:hAnsi="Times New Roman" w:cs="Times New Roman"/>
          <w:sz w:val="28"/>
          <w:szCs w:val="28"/>
          <w:lang w:val="uk-UA" w:eastAsia="ru-RU"/>
        </w:rPr>
        <w:t>.</w:t>
      </w:r>
    </w:p>
    <w:p w14:paraId="229B2F41" w14:textId="77777777" w:rsidR="006B55C3" w:rsidRPr="00887CB7" w:rsidRDefault="006B55C3" w:rsidP="006B55C3">
      <w:pPr>
        <w:rPr>
          <w:rFonts w:ascii="Times New Roman" w:eastAsia="Times New Roman" w:hAnsi="Times New Roman" w:cs="Times New Roman"/>
          <w:b/>
          <w:sz w:val="28"/>
          <w:szCs w:val="28"/>
          <w:lang w:val="uk-UA"/>
        </w:rPr>
      </w:pPr>
      <w:r w:rsidRPr="00887CB7">
        <w:rPr>
          <w:rFonts w:ascii="Times New Roman" w:hAnsi="Times New Roman" w:cs="Times New Roman"/>
          <w:b/>
          <w:sz w:val="28"/>
          <w:szCs w:val="28"/>
          <w:lang w:val="uk-UA"/>
        </w:rPr>
        <w:br w:type="page"/>
      </w:r>
    </w:p>
    <w:p w14:paraId="3670916D" w14:textId="77777777" w:rsidR="006B55C3" w:rsidRPr="00887CB7" w:rsidRDefault="006B55C3" w:rsidP="006B55C3">
      <w:pPr>
        <w:pStyle w:val="af9"/>
        <w:snapToGrid w:val="0"/>
        <w:spacing w:after="0"/>
        <w:ind w:left="0" w:firstLine="709"/>
        <w:jc w:val="both"/>
        <w:rPr>
          <w:sz w:val="28"/>
          <w:szCs w:val="28"/>
        </w:rPr>
      </w:pPr>
      <w:r w:rsidRPr="00887CB7">
        <w:rPr>
          <w:b/>
          <w:sz w:val="28"/>
          <w:szCs w:val="28"/>
        </w:rPr>
        <w:lastRenderedPageBreak/>
        <w:t xml:space="preserve">4. Вимоги до наявності системи внутрішнього забезпечення якості вищої освіти </w:t>
      </w:r>
    </w:p>
    <w:p w14:paraId="1787E103" w14:textId="77777777" w:rsidR="006B55C3" w:rsidRPr="00887CB7" w:rsidRDefault="006B55C3" w:rsidP="006B55C3">
      <w:pPr>
        <w:pStyle w:val="af6"/>
        <w:tabs>
          <w:tab w:val="left" w:pos="1134"/>
        </w:tabs>
        <w:spacing w:before="120"/>
        <w:ind w:left="567" w:right="108" w:firstLine="567"/>
        <w:jc w:val="both"/>
      </w:pPr>
      <w:bookmarkStart w:id="5" w:name="_Hlk177122989"/>
    </w:p>
    <w:p w14:paraId="52CFDE78" w14:textId="77777777" w:rsidR="006B55C3" w:rsidRPr="00887CB7" w:rsidRDefault="006B55C3" w:rsidP="006B55C3">
      <w:pPr>
        <w:pStyle w:val="af6"/>
        <w:tabs>
          <w:tab w:val="left" w:pos="1134"/>
        </w:tabs>
        <w:spacing w:before="120"/>
        <w:ind w:left="-142" w:right="2" w:firstLine="709"/>
        <w:jc w:val="both"/>
        <w:rPr>
          <w:b/>
        </w:rPr>
      </w:pPr>
      <w:r w:rsidRPr="00887CB7">
        <w:t>Заклади вищої освіти несуть первинну відповідальність за якість послуг щодо надання вищої освіти.</w:t>
      </w:r>
      <w:r w:rsidRPr="00887CB7">
        <w:rPr>
          <w:b/>
        </w:rPr>
        <w:t xml:space="preserve"> </w:t>
      </w:r>
      <w:r w:rsidRPr="00887CB7">
        <w:t>В Університеті функціонує система забезпечення якості освітньої діяльності та якості вищої освіти (система внутрішнього забезпечення якості), яка передбачає здійснення таких процедур і заходів:</w:t>
      </w:r>
    </w:p>
    <w:tbl>
      <w:tblPr>
        <w:tblStyle w:val="afd"/>
        <w:tblW w:w="0" w:type="auto"/>
        <w:tblLook w:val="04A0" w:firstRow="1" w:lastRow="0" w:firstColumn="1" w:lastColumn="0" w:noHBand="0" w:noVBand="1"/>
      </w:tblPr>
      <w:tblGrid>
        <w:gridCol w:w="2616"/>
        <w:gridCol w:w="7015"/>
      </w:tblGrid>
      <w:tr w:rsidR="006B55C3" w:rsidRPr="00887CB7" w14:paraId="1455ABAF" w14:textId="77777777" w:rsidTr="00BC46AA">
        <w:tc>
          <w:tcPr>
            <w:tcW w:w="3681" w:type="dxa"/>
          </w:tcPr>
          <w:p w14:paraId="0B968C25" w14:textId="77777777" w:rsidR="006B55C3" w:rsidRPr="00887CB7" w:rsidRDefault="006B55C3" w:rsidP="00BC46AA">
            <w:pPr>
              <w:widowControl w:val="0"/>
              <w:autoSpaceDE w:val="0"/>
              <w:autoSpaceDN w:val="0"/>
              <w:spacing w:before="65"/>
              <w:jc w:val="both"/>
              <w:rPr>
                <w:sz w:val="28"/>
                <w:szCs w:val="28"/>
                <w:lang w:val="uk-UA"/>
              </w:rPr>
            </w:pPr>
            <w:r w:rsidRPr="00887CB7">
              <w:rPr>
                <w:sz w:val="28"/>
                <w:szCs w:val="28"/>
                <w:lang w:val="uk-UA"/>
              </w:rPr>
              <w:t>Визначення</w:t>
            </w:r>
            <w:r w:rsidRPr="00887CB7">
              <w:rPr>
                <w:spacing w:val="-7"/>
                <w:sz w:val="28"/>
                <w:szCs w:val="28"/>
                <w:lang w:val="uk-UA"/>
              </w:rPr>
              <w:t xml:space="preserve"> </w:t>
            </w:r>
            <w:r w:rsidRPr="00887CB7">
              <w:rPr>
                <w:sz w:val="28"/>
                <w:szCs w:val="28"/>
                <w:lang w:val="uk-UA"/>
              </w:rPr>
              <w:t>принципів</w:t>
            </w:r>
            <w:r w:rsidRPr="00887CB7">
              <w:rPr>
                <w:spacing w:val="-4"/>
                <w:sz w:val="28"/>
                <w:szCs w:val="28"/>
                <w:lang w:val="uk-UA"/>
              </w:rPr>
              <w:t xml:space="preserve"> </w:t>
            </w:r>
            <w:r w:rsidRPr="00887CB7">
              <w:rPr>
                <w:sz w:val="28"/>
                <w:szCs w:val="28"/>
                <w:lang w:val="uk-UA"/>
              </w:rPr>
              <w:t>та</w:t>
            </w:r>
            <w:r w:rsidRPr="00887CB7">
              <w:rPr>
                <w:spacing w:val="-4"/>
                <w:sz w:val="28"/>
                <w:szCs w:val="28"/>
                <w:lang w:val="uk-UA"/>
              </w:rPr>
              <w:t xml:space="preserve"> </w:t>
            </w:r>
            <w:r w:rsidRPr="00887CB7">
              <w:rPr>
                <w:sz w:val="28"/>
                <w:szCs w:val="28"/>
                <w:lang w:val="uk-UA"/>
              </w:rPr>
              <w:t>процедур</w:t>
            </w:r>
            <w:r w:rsidRPr="00887CB7">
              <w:rPr>
                <w:spacing w:val="-4"/>
                <w:sz w:val="28"/>
                <w:szCs w:val="28"/>
                <w:lang w:val="uk-UA"/>
              </w:rPr>
              <w:t xml:space="preserve"> </w:t>
            </w:r>
            <w:r w:rsidRPr="00887CB7">
              <w:rPr>
                <w:sz w:val="28"/>
                <w:szCs w:val="28"/>
                <w:lang w:val="uk-UA"/>
              </w:rPr>
              <w:t>забезпечення</w:t>
            </w:r>
            <w:r w:rsidRPr="00887CB7">
              <w:rPr>
                <w:spacing w:val="-3"/>
                <w:sz w:val="28"/>
                <w:szCs w:val="28"/>
                <w:lang w:val="uk-UA"/>
              </w:rPr>
              <w:t xml:space="preserve"> </w:t>
            </w:r>
            <w:r w:rsidRPr="00887CB7">
              <w:rPr>
                <w:sz w:val="28"/>
                <w:szCs w:val="28"/>
                <w:lang w:val="uk-UA"/>
              </w:rPr>
              <w:t>якості</w:t>
            </w:r>
            <w:r w:rsidRPr="00887CB7">
              <w:rPr>
                <w:spacing w:val="-4"/>
                <w:sz w:val="28"/>
                <w:szCs w:val="28"/>
                <w:lang w:val="uk-UA"/>
              </w:rPr>
              <w:t xml:space="preserve"> </w:t>
            </w:r>
            <w:r w:rsidRPr="00887CB7">
              <w:rPr>
                <w:sz w:val="28"/>
                <w:szCs w:val="28"/>
                <w:lang w:val="uk-UA"/>
              </w:rPr>
              <w:t>вищої</w:t>
            </w:r>
            <w:r w:rsidRPr="00887CB7">
              <w:rPr>
                <w:spacing w:val="-3"/>
                <w:sz w:val="28"/>
                <w:szCs w:val="28"/>
                <w:lang w:val="uk-UA"/>
              </w:rPr>
              <w:t xml:space="preserve"> </w:t>
            </w:r>
            <w:r w:rsidRPr="00887CB7">
              <w:rPr>
                <w:sz w:val="28"/>
                <w:szCs w:val="28"/>
                <w:lang w:val="uk-UA"/>
              </w:rPr>
              <w:t>освіти</w:t>
            </w:r>
          </w:p>
        </w:tc>
        <w:tc>
          <w:tcPr>
            <w:tcW w:w="6389" w:type="dxa"/>
          </w:tcPr>
          <w:p w14:paraId="298B2628" w14:textId="77777777" w:rsidR="006B55C3" w:rsidRPr="00887CB7" w:rsidRDefault="006B55C3" w:rsidP="00BC46AA">
            <w:pPr>
              <w:pStyle w:val="af6"/>
              <w:jc w:val="both"/>
            </w:pPr>
            <w:r w:rsidRPr="00887CB7">
              <w:t xml:space="preserve">Статут </w:t>
            </w:r>
          </w:p>
          <w:p w14:paraId="5A43A7A5" w14:textId="77777777" w:rsidR="006B55C3" w:rsidRPr="00887CB7" w:rsidRDefault="006B55C3" w:rsidP="00BC46AA">
            <w:pPr>
              <w:pStyle w:val="af6"/>
              <w:jc w:val="both"/>
            </w:pPr>
            <w:r w:rsidRPr="00887CB7">
              <w:t>Стратегія розвитку СНУ ім. В. Даля</w:t>
            </w:r>
          </w:p>
          <w:p w14:paraId="708339FB" w14:textId="77777777" w:rsidR="006B55C3" w:rsidRPr="00887CB7" w:rsidRDefault="006B55C3" w:rsidP="00BC46AA">
            <w:pPr>
              <w:pStyle w:val="af6"/>
              <w:jc w:val="both"/>
            </w:pPr>
            <w:r w:rsidRPr="00887CB7">
              <w:t>Антикорупційна програма</w:t>
            </w:r>
          </w:p>
          <w:p w14:paraId="7554589A" w14:textId="77777777" w:rsidR="006B55C3" w:rsidRPr="00887CB7" w:rsidRDefault="006B55C3" w:rsidP="00BC46AA">
            <w:pPr>
              <w:pStyle w:val="af6"/>
              <w:jc w:val="both"/>
            </w:pPr>
            <w:r w:rsidRPr="00887CB7">
              <w:t>Кодекс академічної етики</w:t>
            </w:r>
          </w:p>
          <w:p w14:paraId="3FD8070E" w14:textId="77777777" w:rsidR="006B55C3" w:rsidRPr="00887CB7" w:rsidRDefault="006B55C3" w:rsidP="00BC46AA">
            <w:pPr>
              <w:pStyle w:val="af6"/>
              <w:jc w:val="both"/>
            </w:pPr>
            <w:r w:rsidRPr="00887CB7">
              <w:t xml:space="preserve">Положення про Центр внутрішнього забезпечення якості освіти </w:t>
            </w:r>
          </w:p>
          <w:p w14:paraId="5D936858" w14:textId="77777777" w:rsidR="006B55C3" w:rsidRPr="00887CB7" w:rsidRDefault="006B55C3" w:rsidP="00BC46AA">
            <w:pPr>
              <w:pStyle w:val="af6"/>
              <w:jc w:val="both"/>
            </w:pPr>
            <w:r w:rsidRPr="00887CB7">
              <w:t xml:space="preserve">Положення про відділ забезпечення якості освітньої діяльності та якості вищої освіти СНУ ім. В. Даля </w:t>
            </w:r>
          </w:p>
          <w:p w14:paraId="7B16E403" w14:textId="77777777" w:rsidR="006B55C3" w:rsidRPr="00887CB7" w:rsidRDefault="006B55C3" w:rsidP="00BC46AA">
            <w:pPr>
              <w:pStyle w:val="af6"/>
              <w:jc w:val="both"/>
            </w:pPr>
            <w:r w:rsidRPr="00887CB7">
              <w:t xml:space="preserve">Положення про систему забезпечення якості освітньої діяльності та  якості  вищої освіти СНУ ім. В. Даля </w:t>
            </w:r>
          </w:p>
          <w:p w14:paraId="38364472" w14:textId="77777777" w:rsidR="006B55C3" w:rsidRPr="00887CB7" w:rsidRDefault="006B55C3" w:rsidP="00BC46AA">
            <w:pPr>
              <w:pStyle w:val="af6"/>
              <w:jc w:val="both"/>
            </w:pPr>
            <w:r w:rsidRPr="00887CB7">
              <w:t xml:space="preserve">Положення про порядок проведення внутрішніх аудитів СНУ ім. В. Даля </w:t>
            </w:r>
          </w:p>
          <w:p w14:paraId="14EC9EE9" w14:textId="77777777" w:rsidR="006B55C3" w:rsidRPr="00887CB7" w:rsidRDefault="006B55C3" w:rsidP="00BC46AA">
            <w:pPr>
              <w:pStyle w:val="af6"/>
              <w:jc w:val="both"/>
            </w:pPr>
            <w:r w:rsidRPr="00887CB7">
              <w:t>Положення про організацію освітнього процесу СНУ ім. В. Даля Положення про організацію освітнього процесу за дуальною формою навчання у СНУ ім. В. Даля</w:t>
            </w:r>
          </w:p>
          <w:p w14:paraId="54990DC9" w14:textId="77777777" w:rsidR="006B55C3" w:rsidRPr="00887CB7" w:rsidRDefault="006B55C3" w:rsidP="00BC46AA">
            <w:pPr>
              <w:pStyle w:val="af6"/>
              <w:jc w:val="both"/>
            </w:pPr>
            <w:r w:rsidRPr="00887CB7">
              <w:t>Положення про порядок та умови формування індивідуальної освітньої траєкторії здобувачами вищої освіти СНУ ім. В. Даля</w:t>
            </w:r>
          </w:p>
          <w:p w14:paraId="0EB2BA41" w14:textId="77777777" w:rsidR="006B55C3" w:rsidRPr="00887CB7" w:rsidRDefault="006B55C3" w:rsidP="00BC46AA">
            <w:pPr>
              <w:pStyle w:val="af6"/>
              <w:jc w:val="both"/>
            </w:pPr>
            <w:r w:rsidRPr="00887CB7">
              <w:t>Положення про академічну мобільність учасників освітнього процесу</w:t>
            </w:r>
          </w:p>
          <w:p w14:paraId="79A0081B" w14:textId="77777777" w:rsidR="006B55C3" w:rsidRPr="00887CB7" w:rsidRDefault="006B55C3" w:rsidP="00BC46AA">
            <w:pPr>
              <w:pStyle w:val="af6"/>
              <w:jc w:val="both"/>
            </w:pPr>
            <w:r w:rsidRPr="00887CB7">
              <w:t>Положення про порядок вирішення конфліктних ситуацій у СНУ ім. В. Даля</w:t>
            </w:r>
          </w:p>
          <w:p w14:paraId="0B63F25E" w14:textId="77777777" w:rsidR="006B55C3" w:rsidRPr="00887CB7" w:rsidRDefault="006B55C3" w:rsidP="00BC46AA">
            <w:pPr>
              <w:pStyle w:val="af6"/>
              <w:jc w:val="both"/>
            </w:pPr>
            <w:r w:rsidRPr="00887CB7">
              <w:t xml:space="preserve">Положення про опитування (анкетування) </w:t>
            </w:r>
            <w:proofErr w:type="spellStart"/>
            <w:r w:rsidRPr="00887CB7">
              <w:t>стейкхолдерів</w:t>
            </w:r>
            <w:proofErr w:type="spellEnd"/>
            <w:r w:rsidRPr="00887CB7">
              <w:t xml:space="preserve"> СНУ ім. В. Даля</w:t>
            </w:r>
          </w:p>
        </w:tc>
      </w:tr>
      <w:tr w:rsidR="006B55C3" w:rsidRPr="00887CB7" w14:paraId="5F75883B" w14:textId="77777777" w:rsidTr="00BC46AA">
        <w:tc>
          <w:tcPr>
            <w:tcW w:w="3681" w:type="dxa"/>
          </w:tcPr>
          <w:p w14:paraId="35A82082" w14:textId="77777777" w:rsidR="006B55C3" w:rsidRPr="00887CB7" w:rsidRDefault="006B55C3" w:rsidP="00BC46AA">
            <w:pPr>
              <w:widowControl w:val="0"/>
              <w:autoSpaceDE w:val="0"/>
              <w:autoSpaceDN w:val="0"/>
              <w:spacing w:before="65"/>
              <w:jc w:val="both"/>
              <w:rPr>
                <w:sz w:val="28"/>
                <w:szCs w:val="28"/>
                <w:lang w:val="uk-UA"/>
              </w:rPr>
            </w:pPr>
            <w:r w:rsidRPr="00887CB7">
              <w:rPr>
                <w:sz w:val="28"/>
                <w:szCs w:val="28"/>
                <w:lang w:val="uk-UA"/>
              </w:rPr>
              <w:t>Здійснення</w:t>
            </w:r>
            <w:r w:rsidRPr="00887CB7">
              <w:rPr>
                <w:spacing w:val="-3"/>
                <w:sz w:val="28"/>
                <w:szCs w:val="28"/>
                <w:lang w:val="uk-UA"/>
              </w:rPr>
              <w:t xml:space="preserve"> </w:t>
            </w:r>
            <w:r w:rsidRPr="00887CB7">
              <w:rPr>
                <w:sz w:val="28"/>
                <w:szCs w:val="28"/>
                <w:lang w:val="uk-UA"/>
              </w:rPr>
              <w:t>моніторингу</w:t>
            </w:r>
            <w:r w:rsidRPr="00887CB7">
              <w:rPr>
                <w:spacing w:val="-7"/>
                <w:sz w:val="28"/>
                <w:szCs w:val="28"/>
                <w:lang w:val="uk-UA"/>
              </w:rPr>
              <w:t xml:space="preserve"> </w:t>
            </w:r>
            <w:r w:rsidRPr="00887CB7">
              <w:rPr>
                <w:sz w:val="28"/>
                <w:szCs w:val="28"/>
                <w:lang w:val="uk-UA"/>
              </w:rPr>
              <w:t>та</w:t>
            </w:r>
            <w:r w:rsidRPr="00887CB7">
              <w:rPr>
                <w:spacing w:val="-4"/>
                <w:sz w:val="28"/>
                <w:szCs w:val="28"/>
                <w:lang w:val="uk-UA"/>
              </w:rPr>
              <w:t xml:space="preserve"> </w:t>
            </w:r>
            <w:r w:rsidRPr="00887CB7">
              <w:rPr>
                <w:sz w:val="28"/>
                <w:szCs w:val="28"/>
                <w:lang w:val="uk-UA"/>
              </w:rPr>
              <w:t>періодичного</w:t>
            </w:r>
            <w:r w:rsidRPr="00887CB7">
              <w:rPr>
                <w:spacing w:val="-3"/>
                <w:sz w:val="28"/>
                <w:szCs w:val="28"/>
                <w:lang w:val="uk-UA"/>
              </w:rPr>
              <w:t xml:space="preserve"> </w:t>
            </w:r>
            <w:r w:rsidRPr="00887CB7">
              <w:rPr>
                <w:sz w:val="28"/>
                <w:szCs w:val="28"/>
                <w:lang w:val="uk-UA"/>
              </w:rPr>
              <w:t>перегляду</w:t>
            </w:r>
            <w:r w:rsidRPr="00887CB7">
              <w:rPr>
                <w:spacing w:val="-7"/>
                <w:sz w:val="28"/>
                <w:szCs w:val="28"/>
                <w:lang w:val="uk-UA"/>
              </w:rPr>
              <w:t xml:space="preserve"> </w:t>
            </w:r>
            <w:r w:rsidRPr="00887CB7">
              <w:rPr>
                <w:sz w:val="28"/>
                <w:szCs w:val="28"/>
                <w:lang w:val="uk-UA"/>
              </w:rPr>
              <w:t>освітніх</w:t>
            </w:r>
            <w:r w:rsidRPr="00887CB7">
              <w:rPr>
                <w:spacing w:val="-3"/>
                <w:sz w:val="28"/>
                <w:szCs w:val="28"/>
                <w:lang w:val="uk-UA"/>
              </w:rPr>
              <w:t xml:space="preserve"> </w:t>
            </w:r>
            <w:r w:rsidRPr="00887CB7">
              <w:rPr>
                <w:sz w:val="28"/>
                <w:szCs w:val="28"/>
                <w:lang w:val="uk-UA"/>
              </w:rPr>
              <w:t>програм</w:t>
            </w:r>
          </w:p>
        </w:tc>
        <w:tc>
          <w:tcPr>
            <w:tcW w:w="6389" w:type="dxa"/>
          </w:tcPr>
          <w:p w14:paraId="0DF3DD18" w14:textId="77777777" w:rsidR="006B55C3" w:rsidRPr="00887CB7" w:rsidRDefault="006B55C3" w:rsidP="00BC46AA">
            <w:pPr>
              <w:widowControl w:val="0"/>
              <w:autoSpaceDE w:val="0"/>
              <w:autoSpaceDN w:val="0"/>
              <w:spacing w:before="65"/>
              <w:jc w:val="both"/>
              <w:rPr>
                <w:sz w:val="28"/>
                <w:szCs w:val="28"/>
                <w:lang w:val="uk-UA"/>
              </w:rPr>
            </w:pPr>
            <w:r w:rsidRPr="00887CB7">
              <w:rPr>
                <w:sz w:val="28"/>
                <w:szCs w:val="28"/>
                <w:lang w:val="uk-UA"/>
              </w:rPr>
              <w:t>Положення про освітні програми СНУ ім. В. Даля</w:t>
            </w:r>
          </w:p>
        </w:tc>
      </w:tr>
      <w:tr w:rsidR="006B55C3" w:rsidRPr="00887CB7" w14:paraId="503AAFD8" w14:textId="77777777" w:rsidTr="00BC46AA">
        <w:tc>
          <w:tcPr>
            <w:tcW w:w="3681" w:type="dxa"/>
          </w:tcPr>
          <w:p w14:paraId="3AF82736" w14:textId="77777777" w:rsidR="006B55C3" w:rsidRPr="00887CB7" w:rsidRDefault="006B55C3" w:rsidP="00BC46AA">
            <w:pPr>
              <w:pStyle w:val="af6"/>
              <w:jc w:val="both"/>
            </w:pPr>
            <w:r w:rsidRPr="00887CB7">
              <w:t>Щорічне оцінювання здобувачів вищої освіти, науково-педагогічних і</w:t>
            </w:r>
          </w:p>
          <w:p w14:paraId="5D050C0C" w14:textId="77777777" w:rsidR="006B55C3" w:rsidRPr="00887CB7" w:rsidRDefault="006B55C3" w:rsidP="00BC46AA">
            <w:pPr>
              <w:pStyle w:val="af6"/>
              <w:jc w:val="both"/>
            </w:pPr>
            <w:r w:rsidRPr="00887CB7">
              <w:t xml:space="preserve">педагогічних працівників закладу вищої освіти та регулярне </w:t>
            </w:r>
            <w:r w:rsidRPr="00887CB7">
              <w:lastRenderedPageBreak/>
              <w:t>оприлюднення</w:t>
            </w:r>
          </w:p>
          <w:p w14:paraId="25AC0280" w14:textId="77777777" w:rsidR="006B55C3" w:rsidRPr="00887CB7" w:rsidRDefault="006B55C3" w:rsidP="00BC46AA">
            <w:pPr>
              <w:pStyle w:val="af6"/>
              <w:jc w:val="both"/>
            </w:pPr>
            <w:r w:rsidRPr="00887CB7">
              <w:t>результатів таких оцінювань на офіційному веб-сайті закладу вищої освіти, на</w:t>
            </w:r>
          </w:p>
          <w:p w14:paraId="52E8AFAE" w14:textId="77777777" w:rsidR="006B55C3" w:rsidRPr="00887CB7" w:rsidRDefault="006B55C3" w:rsidP="00BC46AA">
            <w:pPr>
              <w:widowControl w:val="0"/>
              <w:autoSpaceDE w:val="0"/>
              <w:autoSpaceDN w:val="0"/>
              <w:spacing w:before="65"/>
              <w:jc w:val="both"/>
              <w:rPr>
                <w:sz w:val="28"/>
                <w:szCs w:val="28"/>
                <w:lang w:val="uk-UA"/>
              </w:rPr>
            </w:pPr>
            <w:r w:rsidRPr="00887CB7">
              <w:rPr>
                <w:sz w:val="28"/>
                <w:szCs w:val="28"/>
                <w:lang w:val="uk-UA"/>
              </w:rPr>
              <w:t>інформаційних стендах та в будь-який інший спосіб</w:t>
            </w:r>
          </w:p>
        </w:tc>
        <w:tc>
          <w:tcPr>
            <w:tcW w:w="6389" w:type="dxa"/>
          </w:tcPr>
          <w:p w14:paraId="43A8957B" w14:textId="77777777" w:rsidR="006B55C3" w:rsidRPr="00887CB7" w:rsidRDefault="006B55C3" w:rsidP="00BC46AA">
            <w:pPr>
              <w:pStyle w:val="af6"/>
              <w:jc w:val="both"/>
            </w:pPr>
            <w:r w:rsidRPr="00887CB7">
              <w:lastRenderedPageBreak/>
              <w:t>Положення про порядок оцінювання результатів навчання здобувачів вищої освіти у СНУ ім. В. Даля</w:t>
            </w:r>
          </w:p>
          <w:p w14:paraId="357B5F69" w14:textId="77777777" w:rsidR="006B55C3" w:rsidRPr="00887CB7" w:rsidRDefault="006B55C3" w:rsidP="00BC46AA">
            <w:pPr>
              <w:pStyle w:val="af6"/>
              <w:jc w:val="both"/>
            </w:pPr>
            <w:r w:rsidRPr="00887CB7">
              <w:t>Положення про Екзаменаційну комісію</w:t>
            </w:r>
          </w:p>
          <w:p w14:paraId="5907FCCF" w14:textId="77777777" w:rsidR="006B55C3" w:rsidRPr="00887CB7" w:rsidRDefault="006B55C3" w:rsidP="00BC46AA">
            <w:pPr>
              <w:pStyle w:val="af6"/>
              <w:jc w:val="both"/>
            </w:pPr>
            <w:r w:rsidRPr="00887CB7">
              <w:t>Положення про рейтингову оцінку діяльності науково-педагогічних працівників, кафедр та навчально-наукових інститутів (факультетів)</w:t>
            </w:r>
          </w:p>
          <w:p w14:paraId="227A7DD9" w14:textId="77777777" w:rsidR="006B55C3" w:rsidRPr="00887CB7" w:rsidRDefault="006B55C3" w:rsidP="00BC46AA">
            <w:pPr>
              <w:pStyle w:val="af6"/>
              <w:jc w:val="both"/>
            </w:pPr>
            <w:r w:rsidRPr="00887CB7">
              <w:t xml:space="preserve">Положення про преміювання наукових і науково-педагогічних працівників Східноукраїнського національного університету імені Володимира Даля, які </w:t>
            </w:r>
            <w:r w:rsidRPr="00887CB7">
              <w:lastRenderedPageBreak/>
              <w:t xml:space="preserve">публікують праці у виданнях, що входять до </w:t>
            </w:r>
            <w:proofErr w:type="spellStart"/>
            <w:r w:rsidRPr="00887CB7">
              <w:t>наукометричних</w:t>
            </w:r>
            <w:proofErr w:type="spellEnd"/>
            <w:r w:rsidRPr="00887CB7">
              <w:t xml:space="preserve"> баз </w:t>
            </w:r>
            <w:proofErr w:type="spellStart"/>
            <w:r w:rsidRPr="00887CB7">
              <w:t>Scopus</w:t>
            </w:r>
            <w:proofErr w:type="spellEnd"/>
            <w:r w:rsidRPr="00887CB7">
              <w:t xml:space="preserve"> </w:t>
            </w:r>
            <w:proofErr w:type="spellStart"/>
            <w:r w:rsidRPr="00887CB7">
              <w:t>тa</w:t>
            </w:r>
            <w:proofErr w:type="spellEnd"/>
            <w:r w:rsidRPr="00887CB7">
              <w:t xml:space="preserve"> </w:t>
            </w:r>
            <w:proofErr w:type="spellStart"/>
            <w:r w:rsidRPr="00887CB7">
              <w:t>Web</w:t>
            </w:r>
            <w:proofErr w:type="spellEnd"/>
            <w:r w:rsidRPr="00887CB7">
              <w:t xml:space="preserve"> </w:t>
            </w:r>
            <w:proofErr w:type="spellStart"/>
            <w:r w:rsidRPr="00887CB7">
              <w:t>of</w:t>
            </w:r>
            <w:proofErr w:type="spellEnd"/>
            <w:r w:rsidRPr="00887CB7">
              <w:t xml:space="preserve"> </w:t>
            </w:r>
            <w:proofErr w:type="spellStart"/>
            <w:r w:rsidRPr="00887CB7">
              <w:t>Science</w:t>
            </w:r>
            <w:proofErr w:type="spellEnd"/>
          </w:p>
        </w:tc>
      </w:tr>
      <w:tr w:rsidR="006B55C3" w:rsidRPr="00887CB7" w14:paraId="3D8B8C35" w14:textId="77777777" w:rsidTr="00BC46AA">
        <w:tc>
          <w:tcPr>
            <w:tcW w:w="3681" w:type="dxa"/>
          </w:tcPr>
          <w:p w14:paraId="7678CC47" w14:textId="77777777" w:rsidR="006B55C3" w:rsidRPr="00887CB7" w:rsidRDefault="006B55C3" w:rsidP="00BC46AA">
            <w:pPr>
              <w:widowControl w:val="0"/>
              <w:autoSpaceDE w:val="0"/>
              <w:autoSpaceDN w:val="0"/>
              <w:spacing w:before="65"/>
              <w:jc w:val="both"/>
              <w:rPr>
                <w:sz w:val="28"/>
                <w:szCs w:val="28"/>
                <w:lang w:val="uk-UA"/>
              </w:rPr>
            </w:pPr>
            <w:r w:rsidRPr="00887CB7">
              <w:rPr>
                <w:sz w:val="28"/>
                <w:szCs w:val="28"/>
                <w:lang w:val="uk-UA"/>
              </w:rPr>
              <w:t>Забезпечення підвищення кваліфікації педагогічних, наукових і науково-педагогічних працівників</w:t>
            </w:r>
          </w:p>
        </w:tc>
        <w:tc>
          <w:tcPr>
            <w:tcW w:w="6389" w:type="dxa"/>
          </w:tcPr>
          <w:p w14:paraId="1341C5B1" w14:textId="77777777" w:rsidR="006B55C3" w:rsidRPr="00887CB7" w:rsidRDefault="006B55C3" w:rsidP="00BC46AA">
            <w:pPr>
              <w:pStyle w:val="af6"/>
              <w:jc w:val="both"/>
            </w:pPr>
            <w:r w:rsidRPr="00887CB7">
              <w:t>Положення про підвищення кваліфікації педагогічних і науково-педагогічних працівників закладів вищої освіти</w:t>
            </w:r>
          </w:p>
          <w:p w14:paraId="5D49E18E" w14:textId="77777777" w:rsidR="006B55C3" w:rsidRPr="00887CB7" w:rsidRDefault="006B55C3" w:rsidP="00BC46AA">
            <w:pPr>
              <w:pStyle w:val="af6"/>
              <w:jc w:val="both"/>
            </w:pPr>
            <w:r w:rsidRPr="00887CB7">
              <w:t>Положення про компетентність та обізнаність персоналу СНУ ім. В. Даля (про підвищення кваліфікації та стажування педагогічних і науково- педагогічних працівників закладів вищої освіти)</w:t>
            </w:r>
          </w:p>
          <w:p w14:paraId="765EDEA6" w14:textId="77777777" w:rsidR="006B55C3" w:rsidRPr="00887CB7" w:rsidRDefault="006B55C3" w:rsidP="00BC46AA">
            <w:pPr>
              <w:pStyle w:val="af6"/>
              <w:jc w:val="both"/>
            </w:pPr>
            <w:r w:rsidRPr="00887CB7">
              <w:t xml:space="preserve">Порядок проведення конкурсного відбору при заміщенні вакантних посад НПП та укладення з ними трудових договорів   (контрактів) у СНУ ім. В. Даля </w:t>
            </w:r>
          </w:p>
          <w:p w14:paraId="30906CE2" w14:textId="77777777" w:rsidR="006B55C3" w:rsidRPr="00887CB7" w:rsidRDefault="006B55C3" w:rsidP="00BC46AA">
            <w:pPr>
              <w:pStyle w:val="af6"/>
              <w:jc w:val="both"/>
            </w:pPr>
            <w:r w:rsidRPr="00887CB7">
              <w:t>Положення про присвоєння вчених звань професора, доцента, старшого дослідника</w:t>
            </w:r>
          </w:p>
          <w:p w14:paraId="2FADE734" w14:textId="77777777" w:rsidR="006B55C3" w:rsidRPr="00887CB7" w:rsidRDefault="006B55C3" w:rsidP="00BC46AA">
            <w:pPr>
              <w:widowControl w:val="0"/>
              <w:autoSpaceDE w:val="0"/>
              <w:autoSpaceDN w:val="0"/>
              <w:spacing w:before="65"/>
              <w:jc w:val="both"/>
              <w:rPr>
                <w:sz w:val="28"/>
                <w:szCs w:val="28"/>
                <w:lang w:val="uk-UA"/>
              </w:rPr>
            </w:pPr>
            <w:r w:rsidRPr="00887CB7">
              <w:rPr>
                <w:sz w:val="28"/>
                <w:szCs w:val="28"/>
                <w:lang w:val="uk-UA"/>
              </w:rPr>
              <w:t>Положення про конкурс «Кращий за професією»</w:t>
            </w:r>
          </w:p>
        </w:tc>
      </w:tr>
      <w:tr w:rsidR="006B55C3" w:rsidRPr="00887CB7" w14:paraId="080AC089" w14:textId="77777777" w:rsidTr="00BC46AA">
        <w:tc>
          <w:tcPr>
            <w:tcW w:w="3681" w:type="dxa"/>
          </w:tcPr>
          <w:p w14:paraId="2D8EB0AF" w14:textId="77777777" w:rsidR="006B55C3" w:rsidRPr="00887CB7" w:rsidRDefault="006B55C3" w:rsidP="00BC46AA">
            <w:pPr>
              <w:pStyle w:val="af6"/>
              <w:jc w:val="both"/>
            </w:pPr>
            <w:r w:rsidRPr="00887CB7">
              <w:t>Забезпечення наявності необхідних ресурсів для організації освітнього</w:t>
            </w:r>
          </w:p>
          <w:p w14:paraId="561D04D6" w14:textId="77777777" w:rsidR="006B55C3" w:rsidRPr="00887CB7" w:rsidRDefault="006B55C3" w:rsidP="00BC46AA">
            <w:pPr>
              <w:widowControl w:val="0"/>
              <w:autoSpaceDE w:val="0"/>
              <w:autoSpaceDN w:val="0"/>
              <w:spacing w:before="65"/>
              <w:jc w:val="both"/>
              <w:rPr>
                <w:sz w:val="28"/>
                <w:szCs w:val="28"/>
                <w:lang w:val="uk-UA"/>
              </w:rPr>
            </w:pPr>
            <w:r w:rsidRPr="00887CB7">
              <w:rPr>
                <w:sz w:val="28"/>
                <w:szCs w:val="28"/>
                <w:lang w:val="uk-UA"/>
              </w:rPr>
              <w:t>процесу, у тому числі самостійної роботи студентів, за кожною освітньою програмою</w:t>
            </w:r>
          </w:p>
        </w:tc>
        <w:tc>
          <w:tcPr>
            <w:tcW w:w="6389" w:type="dxa"/>
          </w:tcPr>
          <w:p w14:paraId="324F68B9" w14:textId="77777777" w:rsidR="006B55C3" w:rsidRPr="00887CB7" w:rsidRDefault="006B55C3" w:rsidP="00BC46AA">
            <w:pPr>
              <w:pStyle w:val="af6"/>
              <w:jc w:val="both"/>
            </w:pPr>
            <w:r w:rsidRPr="00887CB7">
              <w:t>Положення про організацію та проведення практичної підготовки здобувачів вищої освіти СНУ ім. В. Даля</w:t>
            </w:r>
          </w:p>
          <w:p w14:paraId="2B715906" w14:textId="77777777" w:rsidR="006B55C3" w:rsidRPr="00887CB7" w:rsidRDefault="006B55C3" w:rsidP="00BC46AA">
            <w:pPr>
              <w:pStyle w:val="af6"/>
              <w:jc w:val="both"/>
            </w:pPr>
            <w:r w:rsidRPr="00887CB7">
              <w:t>Положення про організацію самостійної роботи СНУ ім. В. Даля</w:t>
            </w:r>
          </w:p>
          <w:p w14:paraId="36711086" w14:textId="77777777" w:rsidR="006B55C3" w:rsidRPr="00887CB7" w:rsidRDefault="006B55C3" w:rsidP="00BC46AA">
            <w:pPr>
              <w:pStyle w:val="af6"/>
              <w:jc w:val="both"/>
            </w:pPr>
            <w:r w:rsidRPr="00887CB7">
              <w:t>Положення про екзаменаційну комісію СНУ ім. В. Даля</w:t>
            </w:r>
          </w:p>
          <w:p w14:paraId="2A93BA40" w14:textId="77777777" w:rsidR="006B55C3" w:rsidRPr="00887CB7" w:rsidRDefault="006B55C3" w:rsidP="00BC46AA">
            <w:pPr>
              <w:pStyle w:val="af6"/>
              <w:jc w:val="both"/>
            </w:pPr>
            <w:r w:rsidRPr="00887CB7">
              <w:t>Положення про порядок та умови формування індивідуальної освітньої траєкторії здобувачами вищої освіти СНУ ім. В. Даля</w:t>
            </w:r>
          </w:p>
          <w:p w14:paraId="005CED5D" w14:textId="77777777" w:rsidR="006B55C3" w:rsidRPr="00887CB7" w:rsidRDefault="006B55C3" w:rsidP="00BC46AA">
            <w:pPr>
              <w:widowControl w:val="0"/>
              <w:autoSpaceDE w:val="0"/>
              <w:autoSpaceDN w:val="0"/>
              <w:spacing w:before="65"/>
              <w:jc w:val="both"/>
              <w:rPr>
                <w:sz w:val="28"/>
                <w:szCs w:val="28"/>
                <w:lang w:val="uk-UA"/>
              </w:rPr>
            </w:pPr>
            <w:r w:rsidRPr="00887CB7">
              <w:rPr>
                <w:sz w:val="28"/>
                <w:szCs w:val="28"/>
                <w:lang w:val="uk-UA"/>
              </w:rPr>
              <w:t>Положення про порядок зарахування результатів навчання, отриманих в формальній та неформальній освіті, а також визначення та ліквідації академічної різниці у СНУ ім. В. Даля</w:t>
            </w:r>
          </w:p>
        </w:tc>
      </w:tr>
      <w:tr w:rsidR="006B55C3" w:rsidRPr="00887CB7" w14:paraId="0547F8F2" w14:textId="77777777" w:rsidTr="00BC46AA">
        <w:tc>
          <w:tcPr>
            <w:tcW w:w="3681" w:type="dxa"/>
          </w:tcPr>
          <w:p w14:paraId="1F8900A5" w14:textId="77777777" w:rsidR="006B55C3" w:rsidRPr="00887CB7" w:rsidRDefault="006B55C3" w:rsidP="00BC46AA">
            <w:pPr>
              <w:pStyle w:val="af6"/>
              <w:ind w:firstLine="30"/>
              <w:jc w:val="both"/>
            </w:pPr>
            <w:r w:rsidRPr="00887CB7">
              <w:t>Забезпечення наявності інформаційних систем для ефективного управління</w:t>
            </w:r>
          </w:p>
          <w:p w14:paraId="65EA769F" w14:textId="77777777" w:rsidR="006B55C3" w:rsidRPr="00887CB7" w:rsidRDefault="006B55C3" w:rsidP="00BC46AA">
            <w:pPr>
              <w:widowControl w:val="0"/>
              <w:autoSpaceDE w:val="0"/>
              <w:autoSpaceDN w:val="0"/>
              <w:spacing w:before="65"/>
              <w:jc w:val="both"/>
              <w:rPr>
                <w:sz w:val="28"/>
                <w:szCs w:val="28"/>
                <w:lang w:val="uk-UA"/>
              </w:rPr>
            </w:pPr>
            <w:r w:rsidRPr="00887CB7">
              <w:rPr>
                <w:sz w:val="28"/>
                <w:szCs w:val="28"/>
                <w:lang w:val="uk-UA"/>
              </w:rPr>
              <w:t>освітнім процесом</w:t>
            </w:r>
          </w:p>
        </w:tc>
        <w:tc>
          <w:tcPr>
            <w:tcW w:w="6389" w:type="dxa"/>
          </w:tcPr>
          <w:p w14:paraId="6ED5A7A9" w14:textId="77777777" w:rsidR="006B55C3" w:rsidRPr="00887CB7" w:rsidRDefault="006B55C3" w:rsidP="00BC46AA">
            <w:pPr>
              <w:pStyle w:val="af6"/>
            </w:pPr>
            <w:r w:rsidRPr="00887CB7">
              <w:t>Точки бездротового доступу до мережі Інтернет</w:t>
            </w:r>
          </w:p>
          <w:p w14:paraId="158DE426" w14:textId="77777777" w:rsidR="006B55C3" w:rsidRPr="00887CB7" w:rsidRDefault="006B55C3" w:rsidP="00BC46AA">
            <w:pPr>
              <w:pStyle w:val="af6"/>
            </w:pPr>
            <w:r w:rsidRPr="00887CB7">
              <w:t xml:space="preserve">Віртуальне навчальне середовище </w:t>
            </w:r>
            <w:proofErr w:type="spellStart"/>
            <w:r w:rsidRPr="00887CB7">
              <w:t>Moodle</w:t>
            </w:r>
            <w:proofErr w:type="spellEnd"/>
            <w:r w:rsidRPr="00887CB7">
              <w:t xml:space="preserve"> </w:t>
            </w:r>
          </w:p>
          <w:p w14:paraId="7F76530D" w14:textId="77777777" w:rsidR="006B55C3" w:rsidRPr="00887CB7" w:rsidRDefault="006B55C3" w:rsidP="00BC46AA">
            <w:pPr>
              <w:pStyle w:val="af6"/>
            </w:pPr>
            <w:r w:rsidRPr="00887CB7">
              <w:t xml:space="preserve">Корпоративна пошта </w:t>
            </w:r>
          </w:p>
          <w:p w14:paraId="795D2456" w14:textId="77777777" w:rsidR="006B55C3" w:rsidRPr="00887CB7" w:rsidRDefault="006B55C3" w:rsidP="00BC46AA">
            <w:pPr>
              <w:widowControl w:val="0"/>
              <w:autoSpaceDE w:val="0"/>
              <w:autoSpaceDN w:val="0"/>
              <w:spacing w:before="65"/>
              <w:jc w:val="both"/>
              <w:rPr>
                <w:sz w:val="28"/>
                <w:szCs w:val="28"/>
                <w:lang w:val="uk-UA"/>
              </w:rPr>
            </w:pPr>
            <w:r w:rsidRPr="00887CB7">
              <w:rPr>
                <w:sz w:val="28"/>
                <w:szCs w:val="28"/>
                <w:lang w:val="uk-UA"/>
              </w:rPr>
              <w:t xml:space="preserve">Наукова бібліотека, читальні зали </w:t>
            </w:r>
          </w:p>
        </w:tc>
      </w:tr>
      <w:tr w:rsidR="006B55C3" w:rsidRPr="00887CB7" w14:paraId="6ACDD30A" w14:textId="77777777" w:rsidTr="00BC46AA">
        <w:tc>
          <w:tcPr>
            <w:tcW w:w="3681" w:type="dxa"/>
          </w:tcPr>
          <w:p w14:paraId="35261F93" w14:textId="77777777" w:rsidR="006B55C3" w:rsidRPr="00887CB7" w:rsidRDefault="006B55C3" w:rsidP="00BC46AA">
            <w:pPr>
              <w:pStyle w:val="af6"/>
              <w:jc w:val="both"/>
            </w:pPr>
            <w:r w:rsidRPr="00887CB7">
              <w:t xml:space="preserve">Забезпечення публічності </w:t>
            </w:r>
            <w:r w:rsidRPr="00887CB7">
              <w:lastRenderedPageBreak/>
              <w:t>інформації про освітні програми, ступені вищої</w:t>
            </w:r>
          </w:p>
          <w:p w14:paraId="12962512" w14:textId="77777777" w:rsidR="006B55C3" w:rsidRPr="00887CB7" w:rsidRDefault="006B55C3" w:rsidP="00BC46AA">
            <w:pPr>
              <w:widowControl w:val="0"/>
              <w:autoSpaceDE w:val="0"/>
              <w:autoSpaceDN w:val="0"/>
              <w:spacing w:before="65"/>
              <w:jc w:val="both"/>
              <w:rPr>
                <w:sz w:val="28"/>
                <w:szCs w:val="28"/>
                <w:lang w:val="uk-UA"/>
              </w:rPr>
            </w:pPr>
            <w:r w:rsidRPr="00887CB7">
              <w:rPr>
                <w:sz w:val="28"/>
                <w:szCs w:val="28"/>
                <w:lang w:val="uk-UA"/>
              </w:rPr>
              <w:t>освіти та кваліфікації</w:t>
            </w:r>
          </w:p>
        </w:tc>
        <w:tc>
          <w:tcPr>
            <w:tcW w:w="6389" w:type="dxa"/>
          </w:tcPr>
          <w:p w14:paraId="2518CEC6" w14:textId="77777777" w:rsidR="006B55C3" w:rsidRPr="00887CB7" w:rsidRDefault="006B55C3" w:rsidP="00BC46AA">
            <w:pPr>
              <w:pStyle w:val="af6"/>
            </w:pPr>
            <w:r w:rsidRPr="00887CB7">
              <w:lastRenderedPageBreak/>
              <w:t xml:space="preserve">Офіційний сайт СНУ імені В. Даля – </w:t>
            </w:r>
            <w:hyperlink r:id="rId8" w:history="1">
              <w:r w:rsidRPr="00887CB7">
                <w:rPr>
                  <w:rStyle w:val="ae"/>
                  <w:rFonts w:eastAsiaTheme="majorEastAsia"/>
                </w:rPr>
                <w:t>https://snu.edu.ua/</w:t>
              </w:r>
            </w:hyperlink>
            <w:r w:rsidRPr="00887CB7">
              <w:t xml:space="preserve"> </w:t>
            </w:r>
          </w:p>
          <w:p w14:paraId="43C1545A" w14:textId="77777777" w:rsidR="006B55C3" w:rsidRPr="00887CB7" w:rsidRDefault="006B55C3" w:rsidP="00BC46AA">
            <w:pPr>
              <w:widowControl w:val="0"/>
              <w:autoSpaceDE w:val="0"/>
              <w:autoSpaceDN w:val="0"/>
              <w:spacing w:before="65"/>
              <w:jc w:val="both"/>
              <w:rPr>
                <w:sz w:val="28"/>
                <w:szCs w:val="28"/>
                <w:lang w:val="uk-UA"/>
              </w:rPr>
            </w:pPr>
            <w:r w:rsidRPr="00887CB7">
              <w:rPr>
                <w:sz w:val="28"/>
                <w:szCs w:val="28"/>
                <w:lang w:val="uk-UA"/>
              </w:rPr>
              <w:t xml:space="preserve">Портфоліо освітніх програм за ступенями вищої освіти – </w:t>
            </w:r>
            <w:r w:rsidRPr="00887CB7">
              <w:rPr>
                <w:sz w:val="28"/>
                <w:szCs w:val="28"/>
                <w:lang w:val="uk-UA"/>
              </w:rPr>
              <w:lastRenderedPageBreak/>
              <w:t>http://moodle2.snu.edu.ua/course/index.php?categoryid=310</w:t>
            </w:r>
          </w:p>
        </w:tc>
      </w:tr>
      <w:tr w:rsidR="006B55C3" w:rsidRPr="00887CB7" w14:paraId="201C5AFB" w14:textId="77777777" w:rsidTr="00BC46AA">
        <w:tc>
          <w:tcPr>
            <w:tcW w:w="3681" w:type="dxa"/>
          </w:tcPr>
          <w:p w14:paraId="7526185F" w14:textId="77777777" w:rsidR="006B55C3" w:rsidRPr="00887CB7" w:rsidRDefault="006B55C3" w:rsidP="00BC46AA">
            <w:pPr>
              <w:widowControl w:val="0"/>
              <w:autoSpaceDE w:val="0"/>
              <w:autoSpaceDN w:val="0"/>
              <w:spacing w:before="65"/>
              <w:jc w:val="both"/>
              <w:rPr>
                <w:sz w:val="28"/>
                <w:szCs w:val="28"/>
                <w:lang w:val="uk-UA"/>
              </w:rPr>
            </w:pPr>
            <w:r w:rsidRPr="00887CB7">
              <w:rPr>
                <w:sz w:val="28"/>
                <w:szCs w:val="28"/>
                <w:lang w:val="uk-UA"/>
              </w:rPr>
              <w:t>Забезпечення дотримання академічної доброчесності працівниками закладів вищої освіти та здобувачами вищої освіти, у тому числі створення і</w:t>
            </w:r>
          </w:p>
          <w:p w14:paraId="5181EA86" w14:textId="77777777" w:rsidR="006B55C3" w:rsidRPr="00887CB7" w:rsidRDefault="006B55C3" w:rsidP="00BC46AA">
            <w:pPr>
              <w:widowControl w:val="0"/>
              <w:autoSpaceDE w:val="0"/>
              <w:autoSpaceDN w:val="0"/>
              <w:spacing w:before="65"/>
              <w:jc w:val="both"/>
              <w:rPr>
                <w:sz w:val="28"/>
                <w:szCs w:val="28"/>
                <w:lang w:val="uk-UA"/>
              </w:rPr>
            </w:pPr>
            <w:r w:rsidRPr="00887CB7">
              <w:rPr>
                <w:sz w:val="28"/>
                <w:szCs w:val="28"/>
                <w:lang w:val="uk-UA"/>
              </w:rPr>
              <w:t>забезпечення функціонування ефективної системи запобігання та виявлення академічного плагіату</w:t>
            </w:r>
          </w:p>
        </w:tc>
        <w:tc>
          <w:tcPr>
            <w:tcW w:w="6389" w:type="dxa"/>
          </w:tcPr>
          <w:p w14:paraId="000EF3D2" w14:textId="77777777" w:rsidR="006B55C3" w:rsidRPr="00887CB7" w:rsidRDefault="006B55C3" w:rsidP="00BC46AA">
            <w:pPr>
              <w:widowControl w:val="0"/>
              <w:autoSpaceDE w:val="0"/>
              <w:autoSpaceDN w:val="0"/>
              <w:spacing w:before="65"/>
              <w:jc w:val="both"/>
              <w:rPr>
                <w:sz w:val="28"/>
                <w:szCs w:val="28"/>
                <w:lang w:val="uk-UA"/>
              </w:rPr>
            </w:pPr>
            <w:r w:rsidRPr="00887CB7">
              <w:rPr>
                <w:sz w:val="28"/>
                <w:szCs w:val="28"/>
                <w:lang w:val="uk-UA"/>
              </w:rPr>
              <w:t xml:space="preserve">Положення про запобігання та виявлення академічної </w:t>
            </w:r>
            <w:proofErr w:type="spellStart"/>
            <w:r w:rsidRPr="00887CB7">
              <w:rPr>
                <w:sz w:val="28"/>
                <w:szCs w:val="28"/>
                <w:lang w:val="uk-UA"/>
              </w:rPr>
              <w:t>недоброчесності</w:t>
            </w:r>
            <w:proofErr w:type="spellEnd"/>
          </w:p>
          <w:p w14:paraId="58AC6A4C" w14:textId="77777777" w:rsidR="006B55C3" w:rsidRPr="00887CB7" w:rsidRDefault="006B55C3" w:rsidP="00BC46AA">
            <w:pPr>
              <w:widowControl w:val="0"/>
              <w:autoSpaceDE w:val="0"/>
              <w:autoSpaceDN w:val="0"/>
              <w:spacing w:before="65"/>
              <w:jc w:val="both"/>
              <w:rPr>
                <w:sz w:val="28"/>
                <w:szCs w:val="28"/>
                <w:lang w:val="uk-UA"/>
              </w:rPr>
            </w:pPr>
            <w:r w:rsidRPr="00887CB7">
              <w:rPr>
                <w:sz w:val="28"/>
                <w:szCs w:val="28"/>
                <w:lang w:val="uk-UA"/>
              </w:rPr>
              <w:t>Кодекс академічної етики</w:t>
            </w:r>
          </w:p>
          <w:p w14:paraId="6976C97D" w14:textId="77777777" w:rsidR="006B55C3" w:rsidRPr="00887CB7" w:rsidRDefault="006B55C3" w:rsidP="00BC46AA">
            <w:pPr>
              <w:widowControl w:val="0"/>
              <w:autoSpaceDE w:val="0"/>
              <w:autoSpaceDN w:val="0"/>
              <w:spacing w:before="65"/>
              <w:jc w:val="both"/>
              <w:rPr>
                <w:sz w:val="28"/>
                <w:szCs w:val="28"/>
                <w:lang w:val="uk-UA"/>
              </w:rPr>
            </w:pPr>
            <w:r w:rsidRPr="00887CB7">
              <w:rPr>
                <w:sz w:val="28"/>
                <w:szCs w:val="28"/>
                <w:lang w:val="uk-UA"/>
              </w:rPr>
              <w:t xml:space="preserve">Положення про </w:t>
            </w:r>
            <w:proofErr w:type="spellStart"/>
            <w:r w:rsidRPr="00887CB7">
              <w:rPr>
                <w:sz w:val="28"/>
                <w:szCs w:val="28"/>
                <w:lang w:val="uk-UA"/>
              </w:rPr>
              <w:t>репозитарій</w:t>
            </w:r>
            <w:proofErr w:type="spellEnd"/>
            <w:r w:rsidRPr="00887CB7">
              <w:rPr>
                <w:sz w:val="28"/>
                <w:szCs w:val="28"/>
                <w:lang w:val="uk-UA"/>
              </w:rPr>
              <w:t xml:space="preserve"> кваліфікаційних випускних робіт здобувачів вищої освіти СНУ ім. В. Даля</w:t>
            </w:r>
          </w:p>
          <w:p w14:paraId="0D1CACC3" w14:textId="77777777" w:rsidR="006B55C3" w:rsidRPr="00887CB7" w:rsidRDefault="006B55C3" w:rsidP="00BC46AA">
            <w:pPr>
              <w:widowControl w:val="0"/>
              <w:autoSpaceDE w:val="0"/>
              <w:autoSpaceDN w:val="0"/>
              <w:spacing w:before="65"/>
              <w:jc w:val="both"/>
              <w:rPr>
                <w:sz w:val="28"/>
                <w:szCs w:val="28"/>
                <w:lang w:val="uk-UA"/>
              </w:rPr>
            </w:pPr>
          </w:p>
        </w:tc>
      </w:tr>
      <w:tr w:rsidR="006B55C3" w:rsidRPr="00887CB7" w14:paraId="037DE88B" w14:textId="77777777" w:rsidTr="00BC46AA">
        <w:tc>
          <w:tcPr>
            <w:tcW w:w="3681" w:type="dxa"/>
          </w:tcPr>
          <w:p w14:paraId="7ADB141D" w14:textId="77777777" w:rsidR="006B55C3" w:rsidRPr="00887CB7" w:rsidRDefault="006B55C3" w:rsidP="00BC46AA">
            <w:pPr>
              <w:widowControl w:val="0"/>
              <w:autoSpaceDE w:val="0"/>
              <w:autoSpaceDN w:val="0"/>
              <w:spacing w:before="65"/>
              <w:jc w:val="both"/>
              <w:rPr>
                <w:sz w:val="28"/>
                <w:szCs w:val="28"/>
                <w:lang w:val="uk-UA"/>
              </w:rPr>
            </w:pPr>
            <w:r w:rsidRPr="00887CB7">
              <w:rPr>
                <w:sz w:val="28"/>
                <w:szCs w:val="28"/>
                <w:lang w:val="uk-UA"/>
              </w:rPr>
              <w:t>Інші процедури і заходи</w:t>
            </w:r>
          </w:p>
        </w:tc>
        <w:tc>
          <w:tcPr>
            <w:tcW w:w="6389" w:type="dxa"/>
          </w:tcPr>
          <w:p w14:paraId="419FA0EF" w14:textId="77777777" w:rsidR="006B55C3" w:rsidRPr="00887CB7" w:rsidRDefault="006B55C3" w:rsidP="00BC46AA">
            <w:pPr>
              <w:pStyle w:val="af6"/>
              <w:jc w:val="both"/>
            </w:pPr>
            <w:r w:rsidRPr="00887CB7">
              <w:t xml:space="preserve">Положення про порядок вирішення конфліктних ситуацій у СНУ ім. В. Даля </w:t>
            </w:r>
          </w:p>
          <w:p w14:paraId="23EDC92B" w14:textId="77777777" w:rsidR="006B55C3" w:rsidRPr="00887CB7" w:rsidRDefault="006B55C3" w:rsidP="00BC46AA">
            <w:pPr>
              <w:pStyle w:val="af6"/>
              <w:jc w:val="both"/>
            </w:pPr>
            <w:r w:rsidRPr="00887CB7">
              <w:t xml:space="preserve">Положення про запобігання та протидію </w:t>
            </w:r>
            <w:proofErr w:type="spellStart"/>
            <w:r w:rsidRPr="00887CB7">
              <w:t>булінгу</w:t>
            </w:r>
            <w:proofErr w:type="spellEnd"/>
            <w:r w:rsidRPr="00887CB7">
              <w:t xml:space="preserve"> у СНУ ім. В. Даля</w:t>
            </w:r>
          </w:p>
          <w:p w14:paraId="744B3003" w14:textId="77777777" w:rsidR="006B55C3" w:rsidRPr="00887CB7" w:rsidRDefault="006B55C3" w:rsidP="00BC46AA">
            <w:pPr>
              <w:widowControl w:val="0"/>
              <w:autoSpaceDE w:val="0"/>
              <w:autoSpaceDN w:val="0"/>
              <w:spacing w:before="65"/>
              <w:jc w:val="both"/>
              <w:rPr>
                <w:sz w:val="28"/>
                <w:szCs w:val="28"/>
                <w:lang w:val="uk-UA"/>
              </w:rPr>
            </w:pPr>
            <w:r w:rsidRPr="00887CB7">
              <w:rPr>
                <w:sz w:val="28"/>
                <w:szCs w:val="28"/>
                <w:lang w:val="uk-UA"/>
              </w:rPr>
              <w:t>Правила призначення академічних та соціальних стипендій в СНУ ім. В. Даля</w:t>
            </w:r>
          </w:p>
        </w:tc>
      </w:tr>
      <w:bookmarkEnd w:id="5"/>
    </w:tbl>
    <w:p w14:paraId="104EBCF1" w14:textId="77777777" w:rsidR="006B55C3" w:rsidRPr="00887CB7" w:rsidRDefault="006B55C3" w:rsidP="006B55C3">
      <w:pPr>
        <w:spacing w:line="232" w:lineRule="auto"/>
        <w:ind w:left="142" w:right="-574"/>
        <w:jc w:val="center"/>
        <w:rPr>
          <w:rFonts w:ascii="Times New Roman" w:hAnsi="Times New Roman" w:cs="Times New Roman"/>
          <w:b/>
          <w:sz w:val="28"/>
          <w:szCs w:val="28"/>
          <w:lang w:val="uk-UA"/>
        </w:rPr>
      </w:pPr>
      <w:r w:rsidRPr="00887CB7">
        <w:rPr>
          <w:rFonts w:ascii="Times New Roman" w:hAnsi="Times New Roman" w:cs="Times New Roman"/>
          <w:sz w:val="28"/>
          <w:szCs w:val="28"/>
          <w:lang w:val="uk-UA"/>
        </w:rPr>
        <w:br w:type="page"/>
      </w:r>
      <w:r w:rsidRPr="00887CB7">
        <w:rPr>
          <w:rFonts w:ascii="Times New Roman" w:hAnsi="Times New Roman" w:cs="Times New Roman"/>
          <w:b/>
          <w:sz w:val="28"/>
          <w:szCs w:val="28"/>
          <w:lang w:val="uk-UA"/>
        </w:rPr>
        <w:lastRenderedPageBreak/>
        <w:t>5. Перелік нормативних документів, на яких базується ОНП «Психологія»</w:t>
      </w:r>
    </w:p>
    <w:p w14:paraId="37B335FA" w14:textId="77777777" w:rsidR="006B55C3" w:rsidRPr="00887CB7" w:rsidRDefault="006B55C3" w:rsidP="006B55C3">
      <w:pPr>
        <w:spacing w:line="232" w:lineRule="auto"/>
        <w:ind w:left="720" w:right="-574"/>
        <w:jc w:val="center"/>
        <w:rPr>
          <w:rFonts w:ascii="Times New Roman" w:hAnsi="Times New Roman" w:cs="Times New Roman"/>
          <w:b/>
          <w:sz w:val="28"/>
          <w:szCs w:val="28"/>
          <w:lang w:val="uk-UA"/>
        </w:rPr>
      </w:pPr>
    </w:p>
    <w:p w14:paraId="712A9C26" w14:textId="77777777" w:rsidR="006B55C3" w:rsidRPr="00887CB7" w:rsidRDefault="006B55C3" w:rsidP="006B55C3">
      <w:pPr>
        <w:ind w:left="709" w:firstLine="709"/>
        <w:jc w:val="both"/>
        <w:rPr>
          <w:rFonts w:ascii="Times New Roman" w:hAnsi="Times New Roman" w:cs="Times New Roman"/>
          <w:b/>
          <w:color w:val="000000"/>
          <w:sz w:val="28"/>
          <w:szCs w:val="28"/>
          <w:lang w:val="uk-UA"/>
        </w:rPr>
      </w:pPr>
      <w:r w:rsidRPr="00887CB7">
        <w:rPr>
          <w:rFonts w:ascii="Times New Roman" w:hAnsi="Times New Roman" w:cs="Times New Roman"/>
          <w:b/>
          <w:color w:val="000000"/>
          <w:sz w:val="28"/>
          <w:szCs w:val="28"/>
          <w:lang w:val="uk-UA"/>
        </w:rPr>
        <w:t>А. Офіційні документи:</w:t>
      </w:r>
    </w:p>
    <w:p w14:paraId="0AB53FF7" w14:textId="77777777" w:rsidR="006B55C3" w:rsidRPr="00887CB7" w:rsidRDefault="006B55C3" w:rsidP="006B55C3">
      <w:pPr>
        <w:numPr>
          <w:ilvl w:val="0"/>
          <w:numId w:val="9"/>
        </w:numPr>
        <w:tabs>
          <w:tab w:val="left" w:pos="1134"/>
        </w:tabs>
        <w:spacing w:after="0" w:line="240" w:lineRule="auto"/>
        <w:ind w:left="709"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 xml:space="preserve">Закон України «Про вищу освіту». URL: </w:t>
      </w:r>
      <w:hyperlink r:id="rId9" w:history="1">
        <w:r w:rsidRPr="00887CB7">
          <w:rPr>
            <w:rFonts w:ascii="Times New Roman" w:hAnsi="Times New Roman" w:cs="Times New Roman"/>
            <w:color w:val="0563C1"/>
            <w:sz w:val="28"/>
            <w:szCs w:val="28"/>
            <w:u w:val="single"/>
            <w:lang w:val="uk-UA"/>
          </w:rPr>
          <w:t>http://zakon4.rada.gov.ua/laws/show/1556-18</w:t>
        </w:r>
      </w:hyperlink>
      <w:r w:rsidRPr="00887CB7">
        <w:rPr>
          <w:rFonts w:ascii="Times New Roman" w:hAnsi="Times New Roman" w:cs="Times New Roman"/>
          <w:sz w:val="28"/>
          <w:szCs w:val="28"/>
          <w:lang w:val="uk-UA"/>
        </w:rPr>
        <w:t xml:space="preserve">. </w:t>
      </w:r>
    </w:p>
    <w:p w14:paraId="66639868" w14:textId="77777777" w:rsidR="006B55C3" w:rsidRPr="00887CB7" w:rsidRDefault="006B55C3" w:rsidP="006B55C3">
      <w:pPr>
        <w:numPr>
          <w:ilvl w:val="0"/>
          <w:numId w:val="9"/>
        </w:numPr>
        <w:tabs>
          <w:tab w:val="left" w:pos="1134"/>
        </w:tabs>
        <w:spacing w:after="0" w:line="240" w:lineRule="auto"/>
        <w:ind w:left="709"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 xml:space="preserve">Закон України «Про освіту». URL: </w:t>
      </w:r>
      <w:hyperlink r:id="rId10" w:history="1">
        <w:r w:rsidRPr="00887CB7">
          <w:rPr>
            <w:rFonts w:ascii="Times New Roman" w:hAnsi="Times New Roman" w:cs="Times New Roman"/>
            <w:color w:val="0563C1"/>
            <w:sz w:val="28"/>
            <w:szCs w:val="28"/>
            <w:u w:val="single"/>
            <w:lang w:val="uk-UA"/>
          </w:rPr>
          <w:t>http://zakon5.rada.gov.ua/laws/show/2145-19</w:t>
        </w:r>
      </w:hyperlink>
      <w:r w:rsidRPr="00887CB7">
        <w:rPr>
          <w:rFonts w:ascii="Times New Roman" w:hAnsi="Times New Roman" w:cs="Times New Roman"/>
          <w:sz w:val="28"/>
          <w:szCs w:val="28"/>
          <w:lang w:val="uk-UA"/>
        </w:rPr>
        <w:t>.</w:t>
      </w:r>
    </w:p>
    <w:p w14:paraId="15DAB808" w14:textId="77777777" w:rsidR="006B55C3" w:rsidRPr="00887CB7" w:rsidRDefault="006B55C3" w:rsidP="006B55C3">
      <w:pPr>
        <w:pStyle w:val="af9"/>
        <w:widowControl/>
        <w:numPr>
          <w:ilvl w:val="0"/>
          <w:numId w:val="9"/>
        </w:numPr>
        <w:suppressAutoHyphens/>
        <w:autoSpaceDE/>
        <w:autoSpaceDN/>
        <w:snapToGrid w:val="0"/>
        <w:spacing w:after="0"/>
        <w:ind w:left="709" w:firstLine="709"/>
        <w:jc w:val="both"/>
        <w:rPr>
          <w:sz w:val="28"/>
          <w:szCs w:val="28"/>
        </w:rPr>
      </w:pPr>
      <w:r w:rsidRPr="00887CB7">
        <w:rPr>
          <w:sz w:val="28"/>
          <w:szCs w:val="28"/>
        </w:rPr>
        <w:t xml:space="preserve">Національний класифікатор України: «Класифікатор професій» ДК 003:2010 (редакція від 30.11.2017) // База даних «Законодавство України» / ВР України. URL: </w:t>
      </w:r>
      <w:hyperlink r:id="rId11" w:history="1">
        <w:r w:rsidRPr="00887CB7">
          <w:rPr>
            <w:rStyle w:val="ae"/>
            <w:rFonts w:eastAsia="Calibri"/>
            <w:sz w:val="28"/>
            <w:szCs w:val="28"/>
          </w:rPr>
          <w:t>http://zakon.rada.gov.ua/rada/show/va327609-10</w:t>
        </w:r>
      </w:hyperlink>
      <w:r w:rsidRPr="00887CB7">
        <w:rPr>
          <w:sz w:val="28"/>
          <w:szCs w:val="28"/>
        </w:rPr>
        <w:t xml:space="preserve">. </w:t>
      </w:r>
    </w:p>
    <w:p w14:paraId="02D2D41E" w14:textId="77777777" w:rsidR="006B55C3" w:rsidRPr="00887CB7" w:rsidRDefault="006B55C3" w:rsidP="006B55C3">
      <w:pPr>
        <w:pStyle w:val="a7"/>
        <w:numPr>
          <w:ilvl w:val="0"/>
          <w:numId w:val="9"/>
        </w:numPr>
        <w:spacing w:after="0" w:line="240" w:lineRule="auto"/>
        <w:ind w:left="709" w:firstLine="709"/>
        <w:jc w:val="both"/>
        <w:rPr>
          <w:rFonts w:ascii="Times New Roman" w:hAnsi="Times New Roman" w:cs="Times New Roman"/>
          <w:kern w:val="36"/>
          <w:sz w:val="28"/>
          <w:szCs w:val="28"/>
          <w:lang w:val="uk-UA"/>
        </w:rPr>
      </w:pPr>
      <w:r w:rsidRPr="00887CB7">
        <w:rPr>
          <w:rFonts w:ascii="Times New Roman" w:hAnsi="Times New Roman" w:cs="Times New Roman"/>
          <w:kern w:val="36"/>
          <w:sz w:val="28"/>
          <w:szCs w:val="28"/>
          <w:lang w:val="uk-UA"/>
        </w:rPr>
        <w:t>Постанова Кабінету Міністрів України від 23.11.2011 № 1341 «Про затвердження Національної рамки кваліфікацій»</w:t>
      </w:r>
      <w:r w:rsidRPr="00887CB7">
        <w:rPr>
          <w:rFonts w:ascii="Times New Roman" w:hAnsi="Times New Roman" w:cs="Times New Roman"/>
          <w:sz w:val="28"/>
          <w:szCs w:val="28"/>
          <w:lang w:val="uk-UA"/>
        </w:rPr>
        <w:t>. URL</w:t>
      </w:r>
      <w:r w:rsidRPr="00887CB7">
        <w:rPr>
          <w:rFonts w:ascii="Times New Roman" w:hAnsi="Times New Roman" w:cs="Times New Roman"/>
          <w:kern w:val="36"/>
          <w:sz w:val="28"/>
          <w:szCs w:val="28"/>
          <w:lang w:val="uk-UA"/>
        </w:rPr>
        <w:t xml:space="preserve">: </w:t>
      </w:r>
      <w:hyperlink r:id="rId12" w:history="1">
        <w:r w:rsidRPr="00887CB7">
          <w:rPr>
            <w:rStyle w:val="ae"/>
            <w:rFonts w:ascii="Times New Roman" w:eastAsia="Calibri" w:hAnsi="Times New Roman" w:cs="Times New Roman"/>
            <w:kern w:val="36"/>
            <w:sz w:val="28"/>
            <w:szCs w:val="28"/>
            <w:lang w:val="uk-UA"/>
          </w:rPr>
          <w:t>http://zakon5.rada.gov.ua/laws/show/1341-2011-п</w:t>
        </w:r>
      </w:hyperlink>
      <w:r w:rsidRPr="00887CB7">
        <w:rPr>
          <w:rFonts w:ascii="Times New Roman" w:hAnsi="Times New Roman" w:cs="Times New Roman"/>
          <w:kern w:val="36"/>
          <w:sz w:val="28"/>
          <w:szCs w:val="28"/>
          <w:lang w:val="uk-UA"/>
        </w:rPr>
        <w:t>.</w:t>
      </w:r>
    </w:p>
    <w:p w14:paraId="6D2021C4" w14:textId="77777777" w:rsidR="006B55C3" w:rsidRPr="00887CB7" w:rsidRDefault="006B55C3" w:rsidP="006B55C3">
      <w:pPr>
        <w:numPr>
          <w:ilvl w:val="0"/>
          <w:numId w:val="9"/>
        </w:numPr>
        <w:tabs>
          <w:tab w:val="left" w:pos="1134"/>
        </w:tabs>
        <w:spacing w:after="0" w:line="240" w:lineRule="auto"/>
        <w:ind w:left="709"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 xml:space="preserve">Постанова Кабінету Міністрів України «Про затвердження переліку галузей знань і спеціальностей, за якими здійснюється підготовка здобувачів вищої освіти» (редакція від 30.11.2017) // База даних «Законодавство України» / ВР України. URL: </w:t>
      </w:r>
      <w:hyperlink r:id="rId13" w:history="1">
        <w:r w:rsidRPr="00887CB7">
          <w:rPr>
            <w:rStyle w:val="ae"/>
            <w:rFonts w:ascii="Times New Roman" w:hAnsi="Times New Roman" w:cs="Times New Roman"/>
            <w:sz w:val="28"/>
            <w:szCs w:val="28"/>
            <w:lang w:val="uk-UA"/>
          </w:rPr>
          <w:t>http://zakon4.rada.gov.ua/laws/show/266-2015-п</w:t>
        </w:r>
      </w:hyperlink>
      <w:r w:rsidRPr="00887CB7">
        <w:rPr>
          <w:rFonts w:ascii="Times New Roman" w:hAnsi="Times New Roman" w:cs="Times New Roman"/>
          <w:sz w:val="28"/>
          <w:szCs w:val="28"/>
          <w:lang w:val="uk-UA"/>
        </w:rPr>
        <w:t>.</w:t>
      </w:r>
    </w:p>
    <w:p w14:paraId="04BC561E" w14:textId="77777777" w:rsidR="006B55C3" w:rsidRPr="00887CB7" w:rsidRDefault="006B55C3" w:rsidP="006B55C3">
      <w:pPr>
        <w:numPr>
          <w:ilvl w:val="0"/>
          <w:numId w:val="9"/>
        </w:numPr>
        <w:pBdr>
          <w:top w:val="nil"/>
          <w:left w:val="nil"/>
          <w:bottom w:val="nil"/>
          <w:right w:val="nil"/>
          <w:between w:val="nil"/>
        </w:pBdr>
        <w:spacing w:after="0" w:line="240" w:lineRule="auto"/>
        <w:ind w:left="709"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 xml:space="preserve">Методичні рекомендації щодо розроблення стандартів вищої освіти, затверджені наказом Міністерства освіти і науки України від 01.06.2017 № 600 (у редакції наказу Міністерства освіти і науки України від 30.04.2020 № 584). URL: </w:t>
      </w:r>
      <w:hyperlink r:id="rId14" w:history="1">
        <w:r w:rsidRPr="00887CB7">
          <w:rPr>
            <w:rStyle w:val="ae"/>
            <w:rFonts w:ascii="Times New Roman" w:hAnsi="Times New Roman" w:cs="Times New Roman"/>
            <w:sz w:val="28"/>
            <w:szCs w:val="28"/>
            <w:lang w:val="uk-UA"/>
          </w:rPr>
          <w:t>https://mon.gov.ua/storage/app/media/vyshcha/naukovo-metodychna_rada/2020-metod-rekomendacziyi.docx</w:t>
        </w:r>
      </w:hyperlink>
      <w:r w:rsidRPr="00887CB7">
        <w:rPr>
          <w:rFonts w:ascii="Times New Roman" w:hAnsi="Times New Roman" w:cs="Times New Roman"/>
          <w:sz w:val="28"/>
          <w:szCs w:val="28"/>
          <w:lang w:val="uk-UA"/>
        </w:rPr>
        <w:t>.</w:t>
      </w:r>
    </w:p>
    <w:p w14:paraId="48407552" w14:textId="77777777" w:rsidR="006B55C3" w:rsidRPr="00887CB7" w:rsidRDefault="006B55C3" w:rsidP="006B55C3">
      <w:pPr>
        <w:pStyle w:val="a7"/>
        <w:numPr>
          <w:ilvl w:val="0"/>
          <w:numId w:val="9"/>
        </w:numPr>
        <w:spacing w:after="0" w:line="240" w:lineRule="auto"/>
        <w:ind w:left="709"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Методичні рекомендації для експертів Національного агентства щодо застосування Критеріїв оцінювання якості освітньої програми, затверджені рішенням Національного агентства із забезпечення якості вищої освіти від 29.08.2019 № 9 (</w:t>
      </w:r>
      <w:hyperlink r:id="rId15" w:history="1">
        <w:r w:rsidRPr="00887CB7">
          <w:rPr>
            <w:rStyle w:val="ae"/>
            <w:rFonts w:ascii="Times New Roman" w:eastAsia="Calibri" w:hAnsi="Times New Roman" w:cs="Times New Roman"/>
            <w:sz w:val="28"/>
            <w:szCs w:val="28"/>
            <w:lang w:val="uk-UA"/>
          </w:rPr>
          <w:t>https://naqa.gov.ua/</w:t>
        </w:r>
      </w:hyperlink>
      <w:r w:rsidRPr="00887CB7">
        <w:rPr>
          <w:rFonts w:ascii="Times New Roman" w:hAnsi="Times New Roman" w:cs="Times New Roman"/>
          <w:sz w:val="28"/>
          <w:szCs w:val="28"/>
          <w:lang w:val="uk-UA"/>
        </w:rPr>
        <w:t>).</w:t>
      </w:r>
    </w:p>
    <w:p w14:paraId="6BE19C02" w14:textId="77777777" w:rsidR="006B55C3" w:rsidRPr="00887CB7" w:rsidRDefault="006B55C3" w:rsidP="006B55C3">
      <w:pPr>
        <w:pStyle w:val="a7"/>
        <w:numPr>
          <w:ilvl w:val="0"/>
          <w:numId w:val="9"/>
        </w:numPr>
        <w:spacing w:after="0" w:line="240" w:lineRule="auto"/>
        <w:ind w:left="709"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 xml:space="preserve">Положення про акредитацію освітніх програм, за якими здійснюється підготовка здобувачів вищої освіти, затверджене наказом Міністерства освіти і науки України від 11.07.2019 № 977. URL: </w:t>
      </w:r>
      <w:hyperlink r:id="rId16" w:anchor="Text" w:history="1">
        <w:r w:rsidRPr="00887CB7">
          <w:rPr>
            <w:rStyle w:val="ae"/>
            <w:rFonts w:ascii="Times New Roman" w:eastAsia="Calibri" w:hAnsi="Times New Roman" w:cs="Times New Roman"/>
            <w:sz w:val="28"/>
            <w:szCs w:val="28"/>
            <w:lang w:val="uk-UA"/>
          </w:rPr>
          <w:t>https://zakon.rada.gov.ua/laws/show/z0880-19#Text</w:t>
        </w:r>
      </w:hyperlink>
      <w:r w:rsidRPr="00887CB7">
        <w:rPr>
          <w:rFonts w:ascii="Times New Roman" w:hAnsi="Times New Roman" w:cs="Times New Roman"/>
          <w:sz w:val="28"/>
          <w:szCs w:val="28"/>
          <w:lang w:val="uk-UA"/>
        </w:rPr>
        <w:t>.</w:t>
      </w:r>
    </w:p>
    <w:p w14:paraId="492AF508" w14:textId="77777777" w:rsidR="006B55C3" w:rsidRPr="00887CB7" w:rsidRDefault="006B55C3" w:rsidP="006B55C3">
      <w:pPr>
        <w:pStyle w:val="a7"/>
        <w:numPr>
          <w:ilvl w:val="0"/>
          <w:numId w:val="9"/>
        </w:numPr>
        <w:ind w:firstLine="698"/>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 xml:space="preserve">Положення про освітні програми у Східноукраїнському національному університеті імені Володимира Даля </w:t>
      </w:r>
    </w:p>
    <w:p w14:paraId="10071AF0" w14:textId="77777777" w:rsidR="006B55C3" w:rsidRPr="00887CB7" w:rsidRDefault="006B55C3" w:rsidP="006B55C3">
      <w:pPr>
        <w:pStyle w:val="a7"/>
        <w:rPr>
          <w:rFonts w:ascii="Times New Roman" w:hAnsi="Times New Roman" w:cs="Times New Roman"/>
          <w:sz w:val="28"/>
          <w:szCs w:val="28"/>
          <w:lang w:val="uk-UA"/>
        </w:rPr>
      </w:pPr>
      <w:bookmarkStart w:id="6" w:name="_Hlk177123069"/>
      <w:r w:rsidRPr="00887CB7">
        <w:rPr>
          <w:rFonts w:ascii="Times New Roman" w:hAnsi="Times New Roman" w:cs="Times New Roman"/>
          <w:sz w:val="28"/>
          <w:szCs w:val="28"/>
          <w:lang w:val="uk-UA"/>
        </w:rPr>
        <w:t xml:space="preserve">URL: </w:t>
      </w:r>
      <w:hyperlink r:id="rId17" w:history="1">
        <w:r w:rsidRPr="00887CB7">
          <w:rPr>
            <w:rStyle w:val="ae"/>
            <w:rFonts w:ascii="Times New Roman" w:hAnsi="Times New Roman" w:cs="Times New Roman"/>
            <w:sz w:val="28"/>
            <w:szCs w:val="28"/>
            <w:lang w:val="uk-UA"/>
          </w:rPr>
          <w:t>https://snu.edu.ua/index.php/informatsijna-kartka-dokumenta-37/</w:t>
        </w:r>
      </w:hyperlink>
      <w:r w:rsidRPr="00887CB7">
        <w:rPr>
          <w:rFonts w:ascii="Times New Roman" w:hAnsi="Times New Roman" w:cs="Times New Roman"/>
          <w:sz w:val="28"/>
          <w:szCs w:val="28"/>
          <w:lang w:val="uk-UA"/>
        </w:rPr>
        <w:t xml:space="preserve"> </w:t>
      </w:r>
    </w:p>
    <w:bookmarkEnd w:id="6"/>
    <w:p w14:paraId="7BA1134B" w14:textId="77777777" w:rsidR="006B55C3" w:rsidRPr="00887CB7" w:rsidRDefault="006B55C3" w:rsidP="006B55C3">
      <w:pPr>
        <w:pStyle w:val="a7"/>
        <w:numPr>
          <w:ilvl w:val="0"/>
          <w:numId w:val="9"/>
        </w:numPr>
        <w:spacing w:after="0" w:line="240" w:lineRule="auto"/>
        <w:ind w:left="709" w:firstLine="709"/>
        <w:jc w:val="both"/>
        <w:rPr>
          <w:rStyle w:val="ae"/>
          <w:rFonts w:ascii="Times New Roman" w:hAnsi="Times New Roman" w:cs="Times New Roman"/>
          <w:sz w:val="28"/>
          <w:szCs w:val="28"/>
          <w:lang w:val="uk-UA"/>
        </w:rPr>
      </w:pPr>
      <w:r w:rsidRPr="00887CB7">
        <w:rPr>
          <w:rFonts w:ascii="Times New Roman" w:hAnsi="Times New Roman" w:cs="Times New Roman"/>
          <w:sz w:val="28"/>
          <w:szCs w:val="28"/>
          <w:lang w:val="uk-UA"/>
        </w:rPr>
        <w:t xml:space="preserve">Стандарт вищої освіти. Перший (бакалаврський) рівень вищої освіти. Ступінь «бакалавр». Галузь знань: 05 «Соціальні та поведінкові науки», спеціальність: 053 «Психологія» (наказ Міністерства освіти і науки України від 24.04.2019 № 565). URL: </w:t>
      </w:r>
      <w:hyperlink r:id="rId18" w:history="1">
        <w:r w:rsidRPr="00887CB7">
          <w:rPr>
            <w:rStyle w:val="ae"/>
            <w:rFonts w:ascii="Times New Roman" w:hAnsi="Times New Roman" w:cs="Times New Roman"/>
            <w:sz w:val="28"/>
            <w:szCs w:val="28"/>
            <w:lang w:val="uk-UA"/>
          </w:rPr>
          <w:t>https://mon.gov.ua/storage/app/media/vishcha-osvita/zatverdzeni%20standarty/2019/04/25/053-psikhologiya-mag.pdf</w:t>
        </w:r>
      </w:hyperlink>
      <w:r w:rsidRPr="00887CB7">
        <w:rPr>
          <w:rStyle w:val="ae"/>
          <w:rFonts w:ascii="Times New Roman" w:hAnsi="Times New Roman" w:cs="Times New Roman"/>
          <w:sz w:val="28"/>
          <w:szCs w:val="28"/>
          <w:lang w:val="uk-UA"/>
        </w:rPr>
        <w:t>.</w:t>
      </w:r>
    </w:p>
    <w:p w14:paraId="6D6E2798" w14:textId="77777777" w:rsidR="006B55C3" w:rsidRPr="00887CB7" w:rsidRDefault="006B55C3" w:rsidP="006B55C3">
      <w:pPr>
        <w:pStyle w:val="a7"/>
        <w:numPr>
          <w:ilvl w:val="0"/>
          <w:numId w:val="9"/>
        </w:numPr>
        <w:spacing w:after="0" w:line="240" w:lineRule="auto"/>
        <w:ind w:left="709"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 xml:space="preserve">Наказ Міністерства освіти і науки України від 28.05.2021 № 593 «Про внесення змін до деяких стандартів вищої освіти». URL: </w:t>
      </w:r>
      <w:hyperlink r:id="rId19" w:history="1">
        <w:r w:rsidRPr="00887CB7">
          <w:rPr>
            <w:rStyle w:val="ae"/>
            <w:rFonts w:ascii="Times New Roman" w:hAnsi="Times New Roman" w:cs="Times New Roman"/>
            <w:color w:val="0070C0"/>
            <w:sz w:val="28"/>
            <w:szCs w:val="28"/>
            <w:lang w:val="uk-UA"/>
          </w:rPr>
          <w:t>https://mon.gov.ua/ua/osvita/visha-osvita/naukovo-metodichna-rada-ministerstva-osviti-i-nauki-ukrayini/zatverdzheni-standarti-vishoyi-osvit</w:t>
        </w:r>
        <w:r w:rsidRPr="00887CB7">
          <w:rPr>
            <w:rStyle w:val="ae"/>
            <w:rFonts w:ascii="Times New Roman" w:hAnsi="Times New Roman" w:cs="Times New Roman"/>
            <w:sz w:val="28"/>
            <w:szCs w:val="28"/>
            <w:lang w:val="uk-UA"/>
          </w:rPr>
          <w:t>i</w:t>
        </w:r>
      </w:hyperlink>
      <w:r w:rsidRPr="00887CB7">
        <w:rPr>
          <w:rFonts w:ascii="Times New Roman" w:hAnsi="Times New Roman" w:cs="Times New Roman"/>
          <w:sz w:val="28"/>
          <w:szCs w:val="28"/>
          <w:lang w:val="uk-UA"/>
        </w:rPr>
        <w:t>.</w:t>
      </w:r>
    </w:p>
    <w:p w14:paraId="35F1DC18" w14:textId="77777777" w:rsidR="006B55C3" w:rsidRPr="00887CB7" w:rsidRDefault="006B55C3" w:rsidP="006B55C3">
      <w:pPr>
        <w:spacing w:line="232" w:lineRule="auto"/>
        <w:ind w:left="709" w:firstLine="709"/>
        <w:jc w:val="both"/>
        <w:rPr>
          <w:rFonts w:ascii="Times New Roman" w:hAnsi="Times New Roman" w:cs="Times New Roman"/>
          <w:sz w:val="28"/>
          <w:szCs w:val="28"/>
          <w:lang w:val="uk-UA"/>
        </w:rPr>
      </w:pPr>
    </w:p>
    <w:p w14:paraId="1A955186" w14:textId="77777777" w:rsidR="006B55C3" w:rsidRPr="00887CB7" w:rsidRDefault="006B55C3" w:rsidP="006B55C3">
      <w:pPr>
        <w:ind w:firstLine="709"/>
        <w:rPr>
          <w:rFonts w:ascii="Times New Roman" w:hAnsi="Times New Roman" w:cs="Times New Roman"/>
          <w:b/>
          <w:color w:val="000000"/>
          <w:sz w:val="28"/>
          <w:szCs w:val="28"/>
          <w:lang w:val="uk-UA"/>
        </w:rPr>
      </w:pPr>
      <w:r w:rsidRPr="00887CB7">
        <w:rPr>
          <w:rFonts w:ascii="Times New Roman" w:hAnsi="Times New Roman" w:cs="Times New Roman"/>
          <w:b/>
          <w:color w:val="000000"/>
          <w:sz w:val="28"/>
          <w:szCs w:val="28"/>
          <w:lang w:val="uk-UA"/>
        </w:rPr>
        <w:t>Б. Корисні посилання:</w:t>
      </w:r>
    </w:p>
    <w:p w14:paraId="6D653C1F" w14:textId="77777777" w:rsidR="006B55C3" w:rsidRPr="00887CB7" w:rsidRDefault="006B55C3" w:rsidP="006B55C3">
      <w:pPr>
        <w:pStyle w:val="a7"/>
        <w:numPr>
          <w:ilvl w:val="0"/>
          <w:numId w:val="9"/>
        </w:numPr>
        <w:tabs>
          <w:tab w:val="left" w:pos="1134"/>
        </w:tabs>
        <w:spacing w:after="0" w:line="240" w:lineRule="auto"/>
        <w:ind w:left="709" w:firstLine="709"/>
        <w:jc w:val="both"/>
        <w:rPr>
          <w:rFonts w:ascii="Times New Roman" w:hAnsi="Times New Roman" w:cs="Times New Roman"/>
          <w:sz w:val="28"/>
          <w:szCs w:val="28"/>
          <w:lang w:val="uk-UA" w:eastAsia="uk-UA"/>
        </w:rPr>
      </w:pPr>
      <w:r w:rsidRPr="00887CB7">
        <w:rPr>
          <w:rFonts w:ascii="Times New Roman" w:hAnsi="Times New Roman" w:cs="Times New Roman"/>
          <w:sz w:val="28"/>
          <w:szCs w:val="28"/>
          <w:lang w:val="uk-UA" w:eastAsia="uk-UA"/>
        </w:rPr>
        <w:t xml:space="preserve">Стандарти і рекомендації щодо забезпечення якості в Європейському просторі вищої освіти (ESG). URL: </w:t>
      </w:r>
      <w:hyperlink r:id="rId20" w:history="1">
        <w:r w:rsidRPr="00887CB7">
          <w:rPr>
            <w:rFonts w:ascii="Times New Roman" w:hAnsi="Times New Roman" w:cs="Times New Roman"/>
            <w:color w:val="0563C1"/>
            <w:sz w:val="28"/>
            <w:szCs w:val="28"/>
            <w:u w:val="single"/>
            <w:lang w:val="uk-UA" w:eastAsia="uk-UA"/>
          </w:rPr>
          <w:t>https://ihed.org.ua/wp-content/uploads/2018/10/04_2016_ESG_2015.pdf</w:t>
        </w:r>
      </w:hyperlink>
      <w:r w:rsidRPr="00887CB7">
        <w:rPr>
          <w:rFonts w:ascii="Times New Roman" w:hAnsi="Times New Roman" w:cs="Times New Roman"/>
          <w:sz w:val="28"/>
          <w:szCs w:val="28"/>
          <w:lang w:val="uk-UA" w:eastAsia="uk-UA"/>
        </w:rPr>
        <w:t>.</w:t>
      </w:r>
    </w:p>
    <w:p w14:paraId="5FC0652D" w14:textId="77777777" w:rsidR="006B55C3" w:rsidRPr="00887CB7" w:rsidRDefault="006B55C3" w:rsidP="006B55C3">
      <w:pPr>
        <w:pStyle w:val="a7"/>
        <w:numPr>
          <w:ilvl w:val="0"/>
          <w:numId w:val="9"/>
        </w:numPr>
        <w:tabs>
          <w:tab w:val="left" w:pos="1134"/>
        </w:tabs>
        <w:spacing w:after="0" w:line="240" w:lineRule="auto"/>
        <w:ind w:left="709" w:firstLine="709"/>
        <w:jc w:val="both"/>
        <w:rPr>
          <w:rFonts w:ascii="Times New Roman" w:hAnsi="Times New Roman" w:cs="Times New Roman"/>
          <w:sz w:val="28"/>
          <w:szCs w:val="28"/>
          <w:lang w:val="uk-UA" w:eastAsia="uk-UA"/>
        </w:rPr>
      </w:pPr>
      <w:proofErr w:type="spellStart"/>
      <w:r w:rsidRPr="00887CB7">
        <w:rPr>
          <w:rFonts w:ascii="Times New Roman" w:hAnsi="Times New Roman" w:cs="Times New Roman"/>
          <w:sz w:val="28"/>
          <w:szCs w:val="28"/>
          <w:lang w:val="uk-UA" w:eastAsia="uk-UA"/>
        </w:rPr>
        <w:t>International</w:t>
      </w:r>
      <w:proofErr w:type="spellEnd"/>
      <w:r w:rsidRPr="00887CB7">
        <w:rPr>
          <w:rFonts w:ascii="Times New Roman" w:hAnsi="Times New Roman" w:cs="Times New Roman"/>
          <w:sz w:val="28"/>
          <w:szCs w:val="28"/>
          <w:lang w:val="uk-UA" w:eastAsia="uk-UA"/>
        </w:rPr>
        <w:t xml:space="preserve"> Standard </w:t>
      </w:r>
      <w:proofErr w:type="spellStart"/>
      <w:r w:rsidRPr="00887CB7">
        <w:rPr>
          <w:rFonts w:ascii="Times New Roman" w:hAnsi="Times New Roman" w:cs="Times New Roman"/>
          <w:sz w:val="28"/>
          <w:szCs w:val="28"/>
          <w:lang w:val="uk-UA" w:eastAsia="uk-UA"/>
        </w:rPr>
        <w:t>Classification</w:t>
      </w:r>
      <w:proofErr w:type="spellEnd"/>
      <w:r w:rsidRPr="00887CB7">
        <w:rPr>
          <w:rFonts w:ascii="Times New Roman" w:hAnsi="Times New Roman" w:cs="Times New Roman"/>
          <w:sz w:val="28"/>
          <w:szCs w:val="28"/>
          <w:lang w:val="uk-UA" w:eastAsia="uk-UA"/>
        </w:rPr>
        <w:t xml:space="preserve"> </w:t>
      </w:r>
      <w:proofErr w:type="spellStart"/>
      <w:r w:rsidRPr="00887CB7">
        <w:rPr>
          <w:rFonts w:ascii="Times New Roman" w:hAnsi="Times New Roman" w:cs="Times New Roman"/>
          <w:sz w:val="28"/>
          <w:szCs w:val="28"/>
          <w:lang w:val="uk-UA" w:eastAsia="uk-UA"/>
        </w:rPr>
        <w:t>of</w:t>
      </w:r>
      <w:proofErr w:type="spellEnd"/>
      <w:r w:rsidRPr="00887CB7">
        <w:rPr>
          <w:rFonts w:ascii="Times New Roman" w:hAnsi="Times New Roman" w:cs="Times New Roman"/>
          <w:sz w:val="28"/>
          <w:szCs w:val="28"/>
          <w:lang w:val="uk-UA" w:eastAsia="uk-UA"/>
        </w:rPr>
        <w:t xml:space="preserve"> </w:t>
      </w:r>
      <w:proofErr w:type="spellStart"/>
      <w:r w:rsidRPr="00887CB7">
        <w:rPr>
          <w:rFonts w:ascii="Times New Roman" w:hAnsi="Times New Roman" w:cs="Times New Roman"/>
          <w:sz w:val="28"/>
          <w:szCs w:val="28"/>
          <w:lang w:val="uk-UA" w:eastAsia="uk-UA"/>
        </w:rPr>
        <w:t>Education</w:t>
      </w:r>
      <w:proofErr w:type="spellEnd"/>
      <w:r w:rsidRPr="00887CB7">
        <w:rPr>
          <w:rFonts w:ascii="Times New Roman" w:hAnsi="Times New Roman" w:cs="Times New Roman"/>
          <w:sz w:val="28"/>
          <w:szCs w:val="28"/>
          <w:lang w:val="uk-UA" w:eastAsia="uk-UA"/>
        </w:rPr>
        <w:t xml:space="preserve"> ISCED, 2011. URL: </w:t>
      </w:r>
      <w:hyperlink r:id="rId21" w:history="1">
        <w:r w:rsidRPr="00887CB7">
          <w:rPr>
            <w:rFonts w:ascii="Times New Roman" w:hAnsi="Times New Roman" w:cs="Times New Roman"/>
            <w:color w:val="0563C1"/>
            <w:sz w:val="28"/>
            <w:szCs w:val="28"/>
            <w:u w:val="single"/>
            <w:lang w:val="uk-UA" w:eastAsia="uk-UA"/>
          </w:rPr>
          <w:t>http://uis.unesco.org/sites/default/files/documents/international-standard-classification-of-education-isced-2011-en.pdf</w:t>
        </w:r>
      </w:hyperlink>
      <w:r w:rsidRPr="00887CB7">
        <w:rPr>
          <w:rFonts w:ascii="Times New Roman" w:hAnsi="Times New Roman" w:cs="Times New Roman"/>
          <w:sz w:val="28"/>
          <w:szCs w:val="28"/>
          <w:lang w:val="uk-UA" w:eastAsia="uk-UA"/>
        </w:rPr>
        <w:t>.</w:t>
      </w:r>
    </w:p>
    <w:p w14:paraId="72F6492F" w14:textId="77777777" w:rsidR="006B55C3" w:rsidRPr="00887CB7" w:rsidRDefault="006B55C3" w:rsidP="006B55C3">
      <w:pPr>
        <w:pStyle w:val="a7"/>
        <w:numPr>
          <w:ilvl w:val="0"/>
          <w:numId w:val="9"/>
        </w:numPr>
        <w:tabs>
          <w:tab w:val="left" w:pos="1134"/>
        </w:tabs>
        <w:spacing w:after="0" w:line="240" w:lineRule="auto"/>
        <w:ind w:left="709" w:firstLine="709"/>
        <w:jc w:val="both"/>
        <w:rPr>
          <w:rFonts w:ascii="Times New Roman" w:hAnsi="Times New Roman" w:cs="Times New Roman"/>
          <w:sz w:val="28"/>
          <w:szCs w:val="28"/>
          <w:lang w:val="uk-UA" w:eastAsia="uk-UA"/>
        </w:rPr>
      </w:pPr>
      <w:proofErr w:type="spellStart"/>
      <w:r w:rsidRPr="00887CB7">
        <w:rPr>
          <w:rFonts w:ascii="Times New Roman" w:hAnsi="Times New Roman" w:cs="Times New Roman"/>
          <w:sz w:val="28"/>
          <w:szCs w:val="28"/>
          <w:lang w:val="uk-UA" w:eastAsia="uk-UA"/>
        </w:rPr>
        <w:t>International</w:t>
      </w:r>
      <w:proofErr w:type="spellEnd"/>
      <w:r w:rsidRPr="00887CB7">
        <w:rPr>
          <w:rFonts w:ascii="Times New Roman" w:hAnsi="Times New Roman" w:cs="Times New Roman"/>
          <w:sz w:val="28"/>
          <w:szCs w:val="28"/>
          <w:lang w:val="uk-UA" w:eastAsia="uk-UA"/>
        </w:rPr>
        <w:t xml:space="preserve"> Standard </w:t>
      </w:r>
      <w:proofErr w:type="spellStart"/>
      <w:r w:rsidRPr="00887CB7">
        <w:rPr>
          <w:rFonts w:ascii="Times New Roman" w:hAnsi="Times New Roman" w:cs="Times New Roman"/>
          <w:sz w:val="28"/>
          <w:szCs w:val="28"/>
          <w:lang w:val="uk-UA" w:eastAsia="uk-UA"/>
        </w:rPr>
        <w:t>Classification</w:t>
      </w:r>
      <w:proofErr w:type="spellEnd"/>
      <w:r w:rsidRPr="00887CB7">
        <w:rPr>
          <w:rFonts w:ascii="Times New Roman" w:hAnsi="Times New Roman" w:cs="Times New Roman"/>
          <w:sz w:val="28"/>
          <w:szCs w:val="28"/>
          <w:lang w:val="uk-UA" w:eastAsia="uk-UA"/>
        </w:rPr>
        <w:t xml:space="preserve"> </w:t>
      </w:r>
      <w:proofErr w:type="spellStart"/>
      <w:r w:rsidRPr="00887CB7">
        <w:rPr>
          <w:rFonts w:ascii="Times New Roman" w:hAnsi="Times New Roman" w:cs="Times New Roman"/>
          <w:sz w:val="28"/>
          <w:szCs w:val="28"/>
          <w:lang w:val="uk-UA" w:eastAsia="uk-UA"/>
        </w:rPr>
        <w:t>of</w:t>
      </w:r>
      <w:proofErr w:type="spellEnd"/>
      <w:r w:rsidRPr="00887CB7">
        <w:rPr>
          <w:rFonts w:ascii="Times New Roman" w:hAnsi="Times New Roman" w:cs="Times New Roman"/>
          <w:sz w:val="28"/>
          <w:szCs w:val="28"/>
          <w:lang w:val="uk-UA" w:eastAsia="uk-UA"/>
        </w:rPr>
        <w:t xml:space="preserve"> </w:t>
      </w:r>
      <w:proofErr w:type="spellStart"/>
      <w:r w:rsidRPr="00887CB7">
        <w:rPr>
          <w:rFonts w:ascii="Times New Roman" w:hAnsi="Times New Roman" w:cs="Times New Roman"/>
          <w:sz w:val="28"/>
          <w:szCs w:val="28"/>
          <w:lang w:val="uk-UA" w:eastAsia="uk-UA"/>
        </w:rPr>
        <w:t>Education</w:t>
      </w:r>
      <w:proofErr w:type="spellEnd"/>
      <w:r w:rsidRPr="00887CB7">
        <w:rPr>
          <w:rFonts w:ascii="Times New Roman" w:hAnsi="Times New Roman" w:cs="Times New Roman"/>
          <w:sz w:val="28"/>
          <w:szCs w:val="28"/>
          <w:lang w:val="uk-UA" w:eastAsia="uk-UA"/>
        </w:rPr>
        <w:t xml:space="preserve">: </w:t>
      </w:r>
      <w:proofErr w:type="spellStart"/>
      <w:r w:rsidRPr="00887CB7">
        <w:rPr>
          <w:rFonts w:ascii="Times New Roman" w:hAnsi="Times New Roman" w:cs="Times New Roman"/>
          <w:sz w:val="28"/>
          <w:szCs w:val="28"/>
          <w:lang w:val="uk-UA" w:eastAsia="uk-UA"/>
        </w:rPr>
        <w:t>Fields</w:t>
      </w:r>
      <w:proofErr w:type="spellEnd"/>
      <w:r w:rsidRPr="00887CB7">
        <w:rPr>
          <w:rFonts w:ascii="Times New Roman" w:hAnsi="Times New Roman" w:cs="Times New Roman"/>
          <w:sz w:val="28"/>
          <w:szCs w:val="28"/>
          <w:lang w:val="uk-UA" w:eastAsia="uk-UA"/>
        </w:rPr>
        <w:t xml:space="preserve"> </w:t>
      </w:r>
      <w:proofErr w:type="spellStart"/>
      <w:r w:rsidRPr="00887CB7">
        <w:rPr>
          <w:rFonts w:ascii="Times New Roman" w:hAnsi="Times New Roman" w:cs="Times New Roman"/>
          <w:sz w:val="28"/>
          <w:szCs w:val="28"/>
          <w:lang w:val="uk-UA" w:eastAsia="uk-UA"/>
        </w:rPr>
        <w:t>of</w:t>
      </w:r>
      <w:proofErr w:type="spellEnd"/>
      <w:r w:rsidRPr="00887CB7">
        <w:rPr>
          <w:rFonts w:ascii="Times New Roman" w:hAnsi="Times New Roman" w:cs="Times New Roman"/>
          <w:sz w:val="28"/>
          <w:szCs w:val="28"/>
          <w:lang w:val="uk-UA" w:eastAsia="uk-UA"/>
        </w:rPr>
        <w:t xml:space="preserve"> </w:t>
      </w:r>
      <w:proofErr w:type="spellStart"/>
      <w:r w:rsidRPr="00887CB7">
        <w:rPr>
          <w:rFonts w:ascii="Times New Roman" w:hAnsi="Times New Roman" w:cs="Times New Roman"/>
          <w:sz w:val="28"/>
          <w:szCs w:val="28"/>
          <w:lang w:val="uk-UA" w:eastAsia="uk-UA"/>
        </w:rPr>
        <w:t>education</w:t>
      </w:r>
      <w:proofErr w:type="spellEnd"/>
      <w:r w:rsidRPr="00887CB7">
        <w:rPr>
          <w:rFonts w:ascii="Times New Roman" w:hAnsi="Times New Roman" w:cs="Times New Roman"/>
          <w:sz w:val="28"/>
          <w:szCs w:val="28"/>
          <w:lang w:val="uk-UA" w:eastAsia="uk-UA"/>
        </w:rPr>
        <w:t xml:space="preserve"> </w:t>
      </w:r>
      <w:proofErr w:type="spellStart"/>
      <w:r w:rsidRPr="00887CB7">
        <w:rPr>
          <w:rFonts w:ascii="Times New Roman" w:hAnsi="Times New Roman" w:cs="Times New Roman"/>
          <w:sz w:val="28"/>
          <w:szCs w:val="28"/>
          <w:lang w:val="uk-UA" w:eastAsia="uk-UA"/>
        </w:rPr>
        <w:t>and</w:t>
      </w:r>
      <w:proofErr w:type="spellEnd"/>
      <w:r w:rsidRPr="00887CB7">
        <w:rPr>
          <w:rFonts w:ascii="Times New Roman" w:hAnsi="Times New Roman" w:cs="Times New Roman"/>
          <w:sz w:val="28"/>
          <w:szCs w:val="28"/>
          <w:lang w:val="uk-UA" w:eastAsia="uk-UA"/>
        </w:rPr>
        <w:t xml:space="preserve"> </w:t>
      </w:r>
      <w:proofErr w:type="spellStart"/>
      <w:r w:rsidRPr="00887CB7">
        <w:rPr>
          <w:rFonts w:ascii="Times New Roman" w:hAnsi="Times New Roman" w:cs="Times New Roman"/>
          <w:sz w:val="28"/>
          <w:szCs w:val="28"/>
          <w:lang w:val="uk-UA" w:eastAsia="uk-UA"/>
        </w:rPr>
        <w:t>training</w:t>
      </w:r>
      <w:proofErr w:type="spellEnd"/>
      <w:r w:rsidRPr="00887CB7">
        <w:rPr>
          <w:rFonts w:ascii="Times New Roman" w:hAnsi="Times New Roman" w:cs="Times New Roman"/>
          <w:sz w:val="28"/>
          <w:szCs w:val="28"/>
          <w:lang w:val="uk-UA" w:eastAsia="uk-UA"/>
        </w:rPr>
        <w:t xml:space="preserve">, 2013 (ISCED-F 2013) – </w:t>
      </w:r>
      <w:proofErr w:type="spellStart"/>
      <w:r w:rsidRPr="00887CB7">
        <w:rPr>
          <w:rFonts w:ascii="Times New Roman" w:hAnsi="Times New Roman" w:cs="Times New Roman"/>
          <w:sz w:val="28"/>
          <w:szCs w:val="28"/>
          <w:lang w:val="uk-UA" w:eastAsia="uk-UA"/>
        </w:rPr>
        <w:t>Detailed</w:t>
      </w:r>
      <w:proofErr w:type="spellEnd"/>
      <w:r w:rsidRPr="00887CB7">
        <w:rPr>
          <w:rFonts w:ascii="Times New Roman" w:hAnsi="Times New Roman" w:cs="Times New Roman"/>
          <w:sz w:val="28"/>
          <w:szCs w:val="28"/>
          <w:lang w:val="uk-UA" w:eastAsia="uk-UA"/>
        </w:rPr>
        <w:t xml:space="preserve"> </w:t>
      </w:r>
      <w:proofErr w:type="spellStart"/>
      <w:r w:rsidRPr="00887CB7">
        <w:rPr>
          <w:rFonts w:ascii="Times New Roman" w:hAnsi="Times New Roman" w:cs="Times New Roman"/>
          <w:sz w:val="28"/>
          <w:szCs w:val="28"/>
          <w:lang w:val="uk-UA" w:eastAsia="uk-UA"/>
        </w:rPr>
        <w:t>field</w:t>
      </w:r>
      <w:proofErr w:type="spellEnd"/>
      <w:r w:rsidRPr="00887CB7">
        <w:rPr>
          <w:rFonts w:ascii="Times New Roman" w:hAnsi="Times New Roman" w:cs="Times New Roman"/>
          <w:sz w:val="28"/>
          <w:szCs w:val="28"/>
          <w:lang w:val="uk-UA" w:eastAsia="uk-UA"/>
        </w:rPr>
        <w:t xml:space="preserve"> </w:t>
      </w:r>
      <w:proofErr w:type="spellStart"/>
      <w:r w:rsidRPr="00887CB7">
        <w:rPr>
          <w:rFonts w:ascii="Times New Roman" w:hAnsi="Times New Roman" w:cs="Times New Roman"/>
          <w:sz w:val="28"/>
          <w:szCs w:val="28"/>
          <w:lang w:val="uk-UA" w:eastAsia="uk-UA"/>
        </w:rPr>
        <w:t>descriptions</w:t>
      </w:r>
      <w:proofErr w:type="spellEnd"/>
      <w:r w:rsidRPr="00887CB7">
        <w:rPr>
          <w:rFonts w:ascii="Times New Roman" w:hAnsi="Times New Roman" w:cs="Times New Roman"/>
          <w:sz w:val="28"/>
          <w:szCs w:val="28"/>
          <w:lang w:val="uk-UA" w:eastAsia="uk-UA"/>
        </w:rPr>
        <w:t xml:space="preserve">. URL: </w:t>
      </w:r>
      <w:hyperlink r:id="rId22" w:history="1">
        <w:r w:rsidRPr="00887CB7">
          <w:rPr>
            <w:rFonts w:ascii="Times New Roman" w:hAnsi="Times New Roman" w:cs="Times New Roman"/>
            <w:color w:val="0563C1"/>
            <w:sz w:val="28"/>
            <w:szCs w:val="28"/>
            <w:u w:val="single"/>
            <w:lang w:val="uk-UA" w:eastAsia="uk-UA"/>
          </w:rPr>
          <w:t>http://uis.unesco.org/sites/default/files/documents/international-standard-classification-of-education-fields-of-education-and-training-2013-detailed-field-descriptions-2015-en.pdf</w:t>
        </w:r>
      </w:hyperlink>
      <w:r w:rsidRPr="00887CB7">
        <w:rPr>
          <w:rFonts w:ascii="Times New Roman" w:hAnsi="Times New Roman" w:cs="Times New Roman"/>
          <w:sz w:val="28"/>
          <w:szCs w:val="28"/>
          <w:lang w:val="uk-UA" w:eastAsia="uk-UA"/>
        </w:rPr>
        <w:t>.</w:t>
      </w:r>
    </w:p>
    <w:p w14:paraId="6D62881B" w14:textId="77777777" w:rsidR="006B55C3" w:rsidRPr="00887CB7" w:rsidRDefault="006B55C3" w:rsidP="006B55C3">
      <w:pPr>
        <w:pStyle w:val="a7"/>
        <w:numPr>
          <w:ilvl w:val="0"/>
          <w:numId w:val="9"/>
        </w:numPr>
        <w:tabs>
          <w:tab w:val="left" w:pos="1134"/>
        </w:tabs>
        <w:spacing w:after="0" w:line="240" w:lineRule="auto"/>
        <w:ind w:left="709" w:firstLine="709"/>
        <w:jc w:val="both"/>
        <w:rPr>
          <w:rFonts w:ascii="Times New Roman" w:hAnsi="Times New Roman" w:cs="Times New Roman"/>
          <w:sz w:val="28"/>
          <w:szCs w:val="28"/>
          <w:lang w:val="uk-UA" w:eastAsia="uk-UA"/>
        </w:rPr>
      </w:pPr>
      <w:hyperlink r:id="rId23" w:history="1">
        <w:r w:rsidRPr="00887CB7">
          <w:rPr>
            <w:rFonts w:ascii="Times New Roman" w:hAnsi="Times New Roman" w:cs="Times New Roman"/>
            <w:sz w:val="28"/>
            <w:szCs w:val="28"/>
            <w:lang w:val="uk-UA" w:eastAsia="uk-UA"/>
          </w:rPr>
          <w:t>Manual to Accompany the International Standard Classification of Education, 2011</w:t>
        </w:r>
      </w:hyperlink>
      <w:r w:rsidRPr="00887CB7">
        <w:rPr>
          <w:rFonts w:ascii="Times New Roman" w:hAnsi="Times New Roman" w:cs="Times New Roman"/>
          <w:sz w:val="28"/>
          <w:szCs w:val="28"/>
          <w:lang w:val="uk-UA"/>
        </w:rPr>
        <w:t>.</w:t>
      </w:r>
      <w:r w:rsidRPr="00887CB7">
        <w:rPr>
          <w:rFonts w:ascii="Times New Roman" w:hAnsi="Times New Roman" w:cs="Times New Roman"/>
          <w:sz w:val="28"/>
          <w:szCs w:val="28"/>
          <w:lang w:val="uk-UA" w:eastAsia="uk-UA"/>
        </w:rPr>
        <w:t xml:space="preserve"> URL: </w:t>
      </w:r>
      <w:hyperlink r:id="rId24" w:history="1">
        <w:r w:rsidRPr="00887CB7">
          <w:rPr>
            <w:rFonts w:ascii="Times New Roman" w:hAnsi="Times New Roman" w:cs="Times New Roman"/>
            <w:color w:val="0563C1"/>
            <w:sz w:val="28"/>
            <w:szCs w:val="28"/>
            <w:u w:val="single"/>
            <w:lang w:val="uk-UA" w:eastAsia="uk-UA"/>
          </w:rPr>
          <w:t>http://uis.unesco.org/en/topic/international-standard-classification-education-isced</w:t>
        </w:r>
      </w:hyperlink>
      <w:r w:rsidRPr="00887CB7">
        <w:rPr>
          <w:rFonts w:ascii="Times New Roman" w:hAnsi="Times New Roman" w:cs="Times New Roman"/>
          <w:sz w:val="28"/>
          <w:szCs w:val="28"/>
          <w:lang w:val="uk-UA" w:eastAsia="uk-UA"/>
        </w:rPr>
        <w:t>.</w:t>
      </w:r>
    </w:p>
    <w:p w14:paraId="780C73B5" w14:textId="77777777" w:rsidR="006B55C3" w:rsidRPr="00887CB7" w:rsidRDefault="006B55C3" w:rsidP="006B55C3">
      <w:pPr>
        <w:pStyle w:val="a7"/>
        <w:numPr>
          <w:ilvl w:val="0"/>
          <w:numId w:val="9"/>
        </w:numPr>
        <w:tabs>
          <w:tab w:val="left" w:pos="1134"/>
          <w:tab w:val="left" w:pos="1701"/>
        </w:tabs>
        <w:spacing w:after="0" w:line="240" w:lineRule="auto"/>
        <w:ind w:left="709" w:firstLine="709"/>
        <w:jc w:val="both"/>
        <w:rPr>
          <w:rFonts w:ascii="Times New Roman" w:hAnsi="Times New Roman" w:cs="Times New Roman"/>
          <w:sz w:val="28"/>
          <w:szCs w:val="28"/>
          <w:lang w:val="uk-UA" w:eastAsia="uk-UA"/>
        </w:rPr>
      </w:pPr>
      <w:r w:rsidRPr="00887CB7">
        <w:rPr>
          <w:rFonts w:ascii="Times New Roman" w:hAnsi="Times New Roman" w:cs="Times New Roman"/>
          <w:sz w:val="28"/>
          <w:szCs w:val="28"/>
          <w:lang w:val="uk-UA" w:eastAsia="uk-UA"/>
        </w:rPr>
        <w:t xml:space="preserve">EQF, 2017 (Європейська рамка кваліфікацій). URL: </w:t>
      </w:r>
      <w:hyperlink r:id="rId25" w:history="1">
        <w:r w:rsidRPr="00887CB7">
          <w:rPr>
            <w:rStyle w:val="ae"/>
            <w:rFonts w:ascii="Times New Roman" w:eastAsia="Calibri" w:hAnsi="Times New Roman" w:cs="Times New Roman"/>
            <w:sz w:val="28"/>
            <w:szCs w:val="28"/>
            <w:lang w:val="uk-UA" w:eastAsia="uk-UA"/>
          </w:rPr>
          <w:t>https://ec.europa.eu/ploteus/content/descriptors-page</w:t>
        </w:r>
      </w:hyperlink>
      <w:r w:rsidRPr="00887CB7">
        <w:rPr>
          <w:rFonts w:ascii="Times New Roman" w:hAnsi="Times New Roman" w:cs="Times New Roman"/>
          <w:sz w:val="28"/>
          <w:szCs w:val="28"/>
          <w:lang w:val="uk-UA" w:eastAsia="uk-UA"/>
        </w:rPr>
        <w:t>.</w:t>
      </w:r>
    </w:p>
    <w:p w14:paraId="10BFE95B" w14:textId="77777777" w:rsidR="006B55C3" w:rsidRPr="00887CB7" w:rsidRDefault="006B55C3" w:rsidP="006B55C3">
      <w:pPr>
        <w:pStyle w:val="a7"/>
        <w:numPr>
          <w:ilvl w:val="0"/>
          <w:numId w:val="9"/>
        </w:numPr>
        <w:tabs>
          <w:tab w:val="left" w:pos="1134"/>
          <w:tab w:val="left" w:pos="1701"/>
        </w:tabs>
        <w:autoSpaceDE w:val="0"/>
        <w:autoSpaceDN w:val="0"/>
        <w:adjustRightInd w:val="0"/>
        <w:spacing w:after="0" w:line="240" w:lineRule="auto"/>
        <w:ind w:left="709" w:firstLine="709"/>
        <w:jc w:val="both"/>
        <w:rPr>
          <w:rFonts w:ascii="Times New Roman" w:hAnsi="Times New Roman" w:cs="Times New Roman"/>
          <w:bCs/>
          <w:iCs/>
          <w:sz w:val="28"/>
          <w:szCs w:val="28"/>
          <w:lang w:val="uk-UA"/>
        </w:rPr>
      </w:pPr>
      <w:r w:rsidRPr="00887CB7">
        <w:rPr>
          <w:rFonts w:ascii="Times New Roman" w:hAnsi="Times New Roman" w:cs="Times New Roman"/>
          <w:sz w:val="28"/>
          <w:szCs w:val="28"/>
          <w:lang w:val="uk-UA" w:eastAsia="uk-UA"/>
        </w:rPr>
        <w:t xml:space="preserve">QF EHEA, 2018 (Рамка кваліфікацій ЄПВО). URL: </w:t>
      </w:r>
      <w:hyperlink r:id="rId26" w:history="1">
        <w:r w:rsidRPr="00887CB7">
          <w:rPr>
            <w:rStyle w:val="ae"/>
            <w:rFonts w:ascii="Times New Roman" w:eastAsia="Calibri" w:hAnsi="Times New Roman" w:cs="Times New Roman"/>
            <w:sz w:val="28"/>
            <w:szCs w:val="28"/>
            <w:lang w:val="uk-UA" w:eastAsia="uk-UA"/>
          </w:rPr>
          <w:t>http://www.ehea.info/Upload/document/ministerial_declarations/EHEAParis2018_Communique_AppendixIII_952778.pdf</w:t>
        </w:r>
      </w:hyperlink>
      <w:r w:rsidRPr="00887CB7">
        <w:rPr>
          <w:rFonts w:ascii="Times New Roman" w:hAnsi="Times New Roman" w:cs="Times New Roman"/>
          <w:sz w:val="28"/>
          <w:szCs w:val="28"/>
          <w:lang w:val="uk-UA" w:eastAsia="uk-UA"/>
        </w:rPr>
        <w:t>.</w:t>
      </w:r>
    </w:p>
    <w:p w14:paraId="2D68129D" w14:textId="77777777" w:rsidR="006B55C3" w:rsidRPr="00887CB7" w:rsidRDefault="006B55C3" w:rsidP="006B55C3">
      <w:pPr>
        <w:pStyle w:val="a7"/>
        <w:numPr>
          <w:ilvl w:val="0"/>
          <w:numId w:val="9"/>
        </w:numPr>
        <w:tabs>
          <w:tab w:val="left" w:pos="1134"/>
        </w:tabs>
        <w:spacing w:after="0" w:line="240" w:lineRule="auto"/>
        <w:ind w:left="709" w:firstLine="709"/>
        <w:jc w:val="both"/>
        <w:rPr>
          <w:rFonts w:ascii="Times New Roman" w:hAnsi="Times New Roman" w:cs="Times New Roman"/>
          <w:sz w:val="28"/>
          <w:szCs w:val="28"/>
          <w:lang w:val="uk-UA" w:eastAsia="uk-UA"/>
        </w:rPr>
      </w:pPr>
      <w:r w:rsidRPr="00887CB7">
        <w:rPr>
          <w:rFonts w:ascii="Times New Roman" w:hAnsi="Times New Roman" w:cs="Times New Roman"/>
          <w:sz w:val="28"/>
          <w:szCs w:val="28"/>
          <w:lang w:val="uk-UA" w:eastAsia="uk-UA"/>
        </w:rPr>
        <w:t xml:space="preserve">TUNING (для ознайомлення зі спеціальними (фаховими) та загальними </w:t>
      </w:r>
      <w:proofErr w:type="spellStart"/>
      <w:r w:rsidRPr="00887CB7">
        <w:rPr>
          <w:rFonts w:ascii="Times New Roman" w:hAnsi="Times New Roman" w:cs="Times New Roman"/>
          <w:sz w:val="28"/>
          <w:szCs w:val="28"/>
          <w:lang w:val="uk-UA" w:eastAsia="uk-UA"/>
        </w:rPr>
        <w:t>компетентностями</w:t>
      </w:r>
      <w:proofErr w:type="spellEnd"/>
      <w:r w:rsidRPr="00887CB7">
        <w:rPr>
          <w:rFonts w:ascii="Times New Roman" w:hAnsi="Times New Roman" w:cs="Times New Roman"/>
          <w:sz w:val="28"/>
          <w:szCs w:val="28"/>
          <w:lang w:val="uk-UA" w:eastAsia="uk-UA"/>
        </w:rPr>
        <w:t xml:space="preserve"> та прикладами стандартів. URL: </w:t>
      </w:r>
      <w:hyperlink r:id="rId27" w:history="1">
        <w:r w:rsidRPr="00887CB7">
          <w:rPr>
            <w:rFonts w:ascii="Times New Roman" w:hAnsi="Times New Roman" w:cs="Times New Roman"/>
            <w:color w:val="0563C1"/>
            <w:sz w:val="28"/>
            <w:szCs w:val="28"/>
            <w:u w:val="single"/>
            <w:lang w:val="uk-UA" w:eastAsia="uk-UA"/>
          </w:rPr>
          <w:t>http://www.unideusto.org/tuningeu/</w:t>
        </w:r>
      </w:hyperlink>
      <w:r w:rsidRPr="00887CB7">
        <w:rPr>
          <w:rFonts w:ascii="Times New Roman" w:hAnsi="Times New Roman" w:cs="Times New Roman"/>
          <w:sz w:val="28"/>
          <w:szCs w:val="28"/>
          <w:lang w:val="uk-UA" w:eastAsia="uk-UA"/>
        </w:rPr>
        <w:t>.</w:t>
      </w:r>
    </w:p>
    <w:p w14:paraId="0C9EE09D" w14:textId="77777777" w:rsidR="006B55C3" w:rsidRPr="00887CB7" w:rsidRDefault="006B55C3" w:rsidP="006B55C3">
      <w:pPr>
        <w:pStyle w:val="a7"/>
        <w:numPr>
          <w:ilvl w:val="0"/>
          <w:numId w:val="9"/>
        </w:numPr>
        <w:tabs>
          <w:tab w:val="left" w:pos="1134"/>
        </w:tabs>
        <w:spacing w:after="0" w:line="240" w:lineRule="auto"/>
        <w:ind w:left="709" w:firstLine="709"/>
        <w:jc w:val="both"/>
        <w:rPr>
          <w:rFonts w:ascii="Times New Roman" w:hAnsi="Times New Roman" w:cs="Times New Roman"/>
          <w:sz w:val="28"/>
          <w:szCs w:val="28"/>
          <w:lang w:val="uk-UA" w:eastAsia="uk-UA"/>
        </w:rPr>
      </w:pPr>
      <w:r w:rsidRPr="00887CB7">
        <w:rPr>
          <w:rFonts w:ascii="Times New Roman" w:hAnsi="Times New Roman" w:cs="Times New Roman"/>
          <w:sz w:val="28"/>
          <w:szCs w:val="28"/>
          <w:lang w:val="uk-UA" w:eastAsia="uk-UA"/>
        </w:rPr>
        <w:t xml:space="preserve">Національний освітній глосарій: вища освіта / 2-е вид., перероб. і </w:t>
      </w:r>
      <w:proofErr w:type="spellStart"/>
      <w:r w:rsidRPr="00887CB7">
        <w:rPr>
          <w:rFonts w:ascii="Times New Roman" w:hAnsi="Times New Roman" w:cs="Times New Roman"/>
          <w:sz w:val="28"/>
          <w:szCs w:val="28"/>
          <w:lang w:val="uk-UA" w:eastAsia="uk-UA"/>
        </w:rPr>
        <w:t>доп</w:t>
      </w:r>
      <w:proofErr w:type="spellEnd"/>
      <w:r w:rsidRPr="00887CB7">
        <w:rPr>
          <w:rFonts w:ascii="Times New Roman" w:hAnsi="Times New Roman" w:cs="Times New Roman"/>
          <w:sz w:val="28"/>
          <w:szCs w:val="28"/>
          <w:lang w:val="uk-UA" w:eastAsia="uk-UA"/>
        </w:rPr>
        <w:t xml:space="preserve">. / </w:t>
      </w:r>
      <w:proofErr w:type="spellStart"/>
      <w:r w:rsidRPr="00887CB7">
        <w:rPr>
          <w:rFonts w:ascii="Times New Roman" w:hAnsi="Times New Roman" w:cs="Times New Roman"/>
          <w:sz w:val="28"/>
          <w:szCs w:val="28"/>
          <w:lang w:val="uk-UA" w:eastAsia="uk-UA"/>
        </w:rPr>
        <w:t>авт</w:t>
      </w:r>
      <w:proofErr w:type="spellEnd"/>
      <w:r w:rsidRPr="00887CB7">
        <w:rPr>
          <w:rFonts w:ascii="Times New Roman" w:hAnsi="Times New Roman" w:cs="Times New Roman"/>
          <w:sz w:val="28"/>
          <w:szCs w:val="28"/>
          <w:lang w:val="uk-UA" w:eastAsia="uk-UA"/>
        </w:rPr>
        <w:t xml:space="preserve">.-уклад. : В. М. Захарченко, С. А. </w:t>
      </w:r>
      <w:proofErr w:type="spellStart"/>
      <w:r w:rsidRPr="00887CB7">
        <w:rPr>
          <w:rFonts w:ascii="Times New Roman" w:hAnsi="Times New Roman" w:cs="Times New Roman"/>
          <w:sz w:val="28"/>
          <w:szCs w:val="28"/>
          <w:lang w:val="uk-UA" w:eastAsia="uk-UA"/>
        </w:rPr>
        <w:t>Калашнікова</w:t>
      </w:r>
      <w:proofErr w:type="spellEnd"/>
      <w:r w:rsidRPr="00887CB7">
        <w:rPr>
          <w:rFonts w:ascii="Times New Roman" w:hAnsi="Times New Roman" w:cs="Times New Roman"/>
          <w:sz w:val="28"/>
          <w:szCs w:val="28"/>
          <w:lang w:val="uk-UA" w:eastAsia="uk-UA"/>
        </w:rPr>
        <w:t xml:space="preserve">, В. І. Луговий, А. В. </w:t>
      </w:r>
      <w:proofErr w:type="spellStart"/>
      <w:r w:rsidRPr="00887CB7">
        <w:rPr>
          <w:rFonts w:ascii="Times New Roman" w:hAnsi="Times New Roman" w:cs="Times New Roman"/>
          <w:sz w:val="28"/>
          <w:szCs w:val="28"/>
          <w:lang w:val="uk-UA" w:eastAsia="uk-UA"/>
        </w:rPr>
        <w:t>Ставицький</w:t>
      </w:r>
      <w:proofErr w:type="spellEnd"/>
      <w:r w:rsidRPr="00887CB7">
        <w:rPr>
          <w:rFonts w:ascii="Times New Roman" w:hAnsi="Times New Roman" w:cs="Times New Roman"/>
          <w:sz w:val="28"/>
          <w:szCs w:val="28"/>
          <w:lang w:val="uk-UA" w:eastAsia="uk-UA"/>
        </w:rPr>
        <w:t xml:space="preserve">, Ю. М. </w:t>
      </w:r>
      <w:proofErr w:type="spellStart"/>
      <w:r w:rsidRPr="00887CB7">
        <w:rPr>
          <w:rFonts w:ascii="Times New Roman" w:hAnsi="Times New Roman" w:cs="Times New Roman"/>
          <w:sz w:val="28"/>
          <w:szCs w:val="28"/>
          <w:lang w:val="uk-UA" w:eastAsia="uk-UA"/>
        </w:rPr>
        <w:t>Рашкевич</w:t>
      </w:r>
      <w:proofErr w:type="spellEnd"/>
      <w:r w:rsidRPr="00887CB7">
        <w:rPr>
          <w:rFonts w:ascii="Times New Roman" w:hAnsi="Times New Roman" w:cs="Times New Roman"/>
          <w:sz w:val="28"/>
          <w:szCs w:val="28"/>
          <w:lang w:val="uk-UA" w:eastAsia="uk-UA"/>
        </w:rPr>
        <w:t xml:space="preserve">, Ж. В. </w:t>
      </w:r>
      <w:proofErr w:type="spellStart"/>
      <w:r w:rsidRPr="00887CB7">
        <w:rPr>
          <w:rFonts w:ascii="Times New Roman" w:hAnsi="Times New Roman" w:cs="Times New Roman"/>
          <w:sz w:val="28"/>
          <w:szCs w:val="28"/>
          <w:lang w:val="uk-UA" w:eastAsia="uk-UA"/>
        </w:rPr>
        <w:t>Таланова</w:t>
      </w:r>
      <w:proofErr w:type="spellEnd"/>
      <w:r w:rsidRPr="00887CB7">
        <w:rPr>
          <w:rFonts w:ascii="Times New Roman" w:hAnsi="Times New Roman" w:cs="Times New Roman"/>
          <w:sz w:val="28"/>
          <w:szCs w:val="28"/>
          <w:lang w:val="uk-UA" w:eastAsia="uk-UA"/>
        </w:rPr>
        <w:t xml:space="preserve"> / За ред. В. Г. Кременя. К. : ТОВ «Видавничий дім «Плеяди», 2014. 100 с. URL: </w:t>
      </w:r>
      <w:hyperlink r:id="rId28" w:history="1">
        <w:r w:rsidRPr="00887CB7">
          <w:rPr>
            <w:rStyle w:val="ae"/>
            <w:rFonts w:ascii="Times New Roman" w:eastAsia="Calibri" w:hAnsi="Times New Roman" w:cs="Times New Roman"/>
            <w:sz w:val="28"/>
            <w:szCs w:val="28"/>
            <w:lang w:val="uk-UA" w:eastAsia="uk-UA"/>
          </w:rPr>
          <w:t>http://erasmusplus.org.ua/korysna-informatsiia/korysni-materialy/category/3-materialy-natsionalnoi-komandy-ekspertiv-shchodo-zaprovadzhennia-instrumentiv-bolonskoho-protsesu.html?download=83:hlosarii-terminiv-vyshchoi-osvity-2014-r-onovlene-vydannia-z-urakhuvanniam-polozhen-novoho-zakonu-ukrainy-pro-vyshchu-osvitu&amp;start=80</w:t>
        </w:r>
      </w:hyperlink>
      <w:r w:rsidRPr="00887CB7">
        <w:rPr>
          <w:rFonts w:ascii="Times New Roman" w:hAnsi="Times New Roman" w:cs="Times New Roman"/>
          <w:sz w:val="28"/>
          <w:szCs w:val="28"/>
          <w:lang w:val="uk-UA" w:eastAsia="uk-UA"/>
        </w:rPr>
        <w:t>.</w:t>
      </w:r>
    </w:p>
    <w:p w14:paraId="461B96C4" w14:textId="77777777" w:rsidR="006B55C3" w:rsidRPr="00887CB7" w:rsidRDefault="006B55C3" w:rsidP="006B55C3">
      <w:pPr>
        <w:pStyle w:val="a7"/>
        <w:numPr>
          <w:ilvl w:val="0"/>
          <w:numId w:val="9"/>
        </w:numPr>
        <w:tabs>
          <w:tab w:val="left" w:pos="1134"/>
        </w:tabs>
        <w:spacing w:after="0" w:line="240" w:lineRule="auto"/>
        <w:ind w:left="709" w:firstLine="709"/>
        <w:jc w:val="both"/>
        <w:rPr>
          <w:rFonts w:ascii="Times New Roman" w:hAnsi="Times New Roman" w:cs="Times New Roman"/>
          <w:sz w:val="28"/>
          <w:szCs w:val="28"/>
          <w:lang w:val="uk-UA" w:eastAsia="uk-UA"/>
        </w:rPr>
      </w:pPr>
      <w:proofErr w:type="spellStart"/>
      <w:r w:rsidRPr="00887CB7">
        <w:rPr>
          <w:rFonts w:ascii="Times New Roman" w:hAnsi="Times New Roman" w:cs="Times New Roman"/>
          <w:sz w:val="28"/>
          <w:szCs w:val="28"/>
          <w:lang w:val="uk-UA" w:eastAsia="uk-UA"/>
        </w:rPr>
        <w:t>Рашкевич</w:t>
      </w:r>
      <w:proofErr w:type="spellEnd"/>
      <w:r w:rsidRPr="00887CB7">
        <w:rPr>
          <w:rFonts w:ascii="Times New Roman" w:hAnsi="Times New Roman" w:cs="Times New Roman"/>
          <w:sz w:val="28"/>
          <w:szCs w:val="28"/>
          <w:lang w:val="uk-UA" w:eastAsia="uk-UA"/>
        </w:rPr>
        <w:t xml:space="preserve"> Ю.М. Болонський процес та нова парадигма вищої освіти. URL: </w:t>
      </w:r>
      <w:hyperlink r:id="rId29" w:history="1">
        <w:r w:rsidRPr="00887CB7">
          <w:rPr>
            <w:rStyle w:val="ae"/>
            <w:rFonts w:ascii="Times New Roman" w:eastAsia="Calibri" w:hAnsi="Times New Roman" w:cs="Times New Roman"/>
            <w:sz w:val="28"/>
            <w:szCs w:val="28"/>
            <w:lang w:val="uk-UA" w:eastAsia="uk-UA"/>
          </w:rPr>
          <w:t>http://erasmusplus.org.ua/korysna-informatsiia/korysni-materialy/category/3-materialy-natsionalnoi-komandy-ekspertiv-shchodo-zaprovadzhennia-instrumentiv-bolonskoho-protsesu.html?download=82:bolonskyi-protses-nova-paradyhma-vyshchoi-osvity-yu-rashkevych&amp;start=80</w:t>
        </w:r>
      </w:hyperlink>
      <w:r w:rsidRPr="00887CB7">
        <w:rPr>
          <w:rFonts w:ascii="Times New Roman" w:hAnsi="Times New Roman" w:cs="Times New Roman"/>
          <w:sz w:val="28"/>
          <w:szCs w:val="28"/>
          <w:lang w:val="uk-UA" w:eastAsia="uk-UA"/>
        </w:rPr>
        <w:t>.</w:t>
      </w:r>
    </w:p>
    <w:p w14:paraId="2B73ABBB" w14:textId="77777777" w:rsidR="006B55C3" w:rsidRPr="00887CB7" w:rsidRDefault="006B55C3" w:rsidP="006B55C3">
      <w:pPr>
        <w:pStyle w:val="a7"/>
        <w:numPr>
          <w:ilvl w:val="0"/>
          <w:numId w:val="9"/>
        </w:numPr>
        <w:tabs>
          <w:tab w:val="left" w:pos="1134"/>
          <w:tab w:val="left" w:pos="1701"/>
        </w:tabs>
        <w:spacing w:after="0" w:line="240" w:lineRule="auto"/>
        <w:ind w:left="709" w:firstLine="709"/>
        <w:jc w:val="both"/>
        <w:rPr>
          <w:rFonts w:ascii="Times New Roman" w:hAnsi="Times New Roman" w:cs="Times New Roman"/>
          <w:sz w:val="28"/>
          <w:szCs w:val="28"/>
          <w:lang w:val="uk-UA" w:eastAsia="uk-UA"/>
        </w:rPr>
      </w:pPr>
      <w:r w:rsidRPr="00887CB7">
        <w:rPr>
          <w:rFonts w:ascii="Times New Roman" w:hAnsi="Times New Roman" w:cs="Times New Roman"/>
          <w:sz w:val="28"/>
          <w:szCs w:val="28"/>
          <w:lang w:val="uk-UA" w:eastAsia="uk-UA"/>
        </w:rPr>
        <w:t xml:space="preserve">Розвиток системи забезпечення якості вищої освіти в Україні: інформаційно-аналітичний огляд. URL: </w:t>
      </w:r>
      <w:hyperlink r:id="rId30" w:history="1">
        <w:r w:rsidRPr="00887CB7">
          <w:rPr>
            <w:rStyle w:val="ae"/>
            <w:rFonts w:ascii="Times New Roman" w:eastAsia="Calibri" w:hAnsi="Times New Roman" w:cs="Times New Roman"/>
            <w:sz w:val="28"/>
            <w:szCs w:val="28"/>
            <w:lang w:val="uk-UA"/>
          </w:rPr>
          <w:t>http://erasmusplus.org.ua/korysna-informatsiia/korysni-materialy/category/3-materialy-natsionalnoi-komandy-ekspertiv-shchodo-zaprovadzhennia-instrumentiv-bolonskoho-</w:t>
        </w:r>
        <w:r w:rsidRPr="00887CB7">
          <w:rPr>
            <w:rStyle w:val="ae"/>
            <w:rFonts w:ascii="Times New Roman" w:eastAsia="Calibri" w:hAnsi="Times New Roman" w:cs="Times New Roman"/>
            <w:sz w:val="28"/>
            <w:szCs w:val="28"/>
            <w:lang w:val="uk-UA"/>
          </w:rPr>
          <w:lastRenderedPageBreak/>
          <w:t>protsesu.html?download=88:rozvytok-systemy-zabezpechennia-iakosti-vyshchoi-osvity-ukrainy&amp;start=80</w:t>
        </w:r>
      </w:hyperlink>
      <w:r w:rsidRPr="00887CB7">
        <w:rPr>
          <w:rFonts w:ascii="Times New Roman" w:hAnsi="Times New Roman" w:cs="Times New Roman"/>
          <w:sz w:val="28"/>
          <w:szCs w:val="28"/>
          <w:lang w:val="uk-UA" w:eastAsia="uk-UA"/>
        </w:rPr>
        <w:t>.</w:t>
      </w:r>
    </w:p>
    <w:p w14:paraId="0F8FE633" w14:textId="77777777" w:rsidR="006B55C3" w:rsidRPr="00887CB7" w:rsidRDefault="006B55C3" w:rsidP="006B55C3">
      <w:pPr>
        <w:pStyle w:val="a7"/>
        <w:numPr>
          <w:ilvl w:val="0"/>
          <w:numId w:val="9"/>
        </w:numPr>
        <w:tabs>
          <w:tab w:val="left" w:pos="1134"/>
          <w:tab w:val="left" w:pos="1701"/>
        </w:tabs>
        <w:spacing w:after="0" w:line="240" w:lineRule="auto"/>
        <w:ind w:left="709" w:firstLine="709"/>
        <w:jc w:val="both"/>
        <w:rPr>
          <w:rFonts w:ascii="Times New Roman" w:hAnsi="Times New Roman" w:cs="Times New Roman"/>
          <w:sz w:val="28"/>
          <w:szCs w:val="28"/>
          <w:lang w:val="uk-UA" w:eastAsia="uk-UA"/>
        </w:rPr>
      </w:pPr>
      <w:r w:rsidRPr="00887CB7">
        <w:rPr>
          <w:rFonts w:ascii="Times New Roman" w:hAnsi="Times New Roman" w:cs="Times New Roman"/>
          <w:sz w:val="28"/>
          <w:szCs w:val="28"/>
          <w:lang w:val="uk-UA" w:eastAsia="uk-UA"/>
        </w:rPr>
        <w:t xml:space="preserve">Розроблення освітніх програм: методичні рекомендації / </w:t>
      </w:r>
      <w:proofErr w:type="spellStart"/>
      <w:r w:rsidRPr="00887CB7">
        <w:rPr>
          <w:rFonts w:ascii="Times New Roman" w:hAnsi="Times New Roman" w:cs="Times New Roman"/>
          <w:sz w:val="28"/>
          <w:szCs w:val="28"/>
          <w:lang w:val="uk-UA" w:eastAsia="uk-UA"/>
        </w:rPr>
        <w:t>Авт</w:t>
      </w:r>
      <w:proofErr w:type="spellEnd"/>
      <w:r w:rsidRPr="00887CB7">
        <w:rPr>
          <w:rFonts w:ascii="Times New Roman" w:hAnsi="Times New Roman" w:cs="Times New Roman"/>
          <w:sz w:val="28"/>
          <w:szCs w:val="28"/>
          <w:lang w:val="uk-UA" w:eastAsia="uk-UA"/>
        </w:rPr>
        <w:t xml:space="preserve">.: В. М. Захарченко, В. І. Луговий, Ю. М. </w:t>
      </w:r>
      <w:proofErr w:type="spellStart"/>
      <w:r w:rsidRPr="00887CB7">
        <w:rPr>
          <w:rFonts w:ascii="Times New Roman" w:hAnsi="Times New Roman" w:cs="Times New Roman"/>
          <w:sz w:val="28"/>
          <w:szCs w:val="28"/>
          <w:lang w:val="uk-UA" w:eastAsia="uk-UA"/>
        </w:rPr>
        <w:t>Рашкевич</w:t>
      </w:r>
      <w:proofErr w:type="spellEnd"/>
      <w:r w:rsidRPr="00887CB7">
        <w:rPr>
          <w:rFonts w:ascii="Times New Roman" w:hAnsi="Times New Roman" w:cs="Times New Roman"/>
          <w:sz w:val="28"/>
          <w:szCs w:val="28"/>
          <w:lang w:val="uk-UA" w:eastAsia="uk-UA"/>
        </w:rPr>
        <w:t xml:space="preserve">, Ж. В. </w:t>
      </w:r>
      <w:proofErr w:type="spellStart"/>
      <w:r w:rsidRPr="00887CB7">
        <w:rPr>
          <w:rFonts w:ascii="Times New Roman" w:hAnsi="Times New Roman" w:cs="Times New Roman"/>
          <w:sz w:val="28"/>
          <w:szCs w:val="28"/>
          <w:lang w:val="uk-UA" w:eastAsia="uk-UA"/>
        </w:rPr>
        <w:t>Таланова</w:t>
      </w:r>
      <w:proofErr w:type="spellEnd"/>
      <w:r w:rsidRPr="00887CB7">
        <w:rPr>
          <w:rFonts w:ascii="Times New Roman" w:hAnsi="Times New Roman" w:cs="Times New Roman"/>
          <w:sz w:val="28"/>
          <w:szCs w:val="28"/>
          <w:lang w:val="uk-UA" w:eastAsia="uk-UA"/>
        </w:rPr>
        <w:t xml:space="preserve"> / За ред. В. Г. Кременя. К. : ДП «НВЦ «Пріоритети», 2014. 120 с. URL: </w:t>
      </w:r>
      <w:hyperlink r:id="rId31" w:history="1">
        <w:r w:rsidRPr="00887CB7">
          <w:rPr>
            <w:rStyle w:val="ae"/>
            <w:rFonts w:ascii="Times New Roman" w:eastAsia="Calibri" w:hAnsi="Times New Roman" w:cs="Times New Roman"/>
            <w:sz w:val="28"/>
            <w:szCs w:val="28"/>
            <w:lang w:val="uk-UA" w:eastAsia="uk-UA"/>
          </w:rPr>
          <w:t>http://erasmusplus.org.ua/korysna-informatsiia/korysni-materialy/category/3-materialy-natsionalnoi-komandy-ekspertiv-shchodo-zaprovadzhennia-instrumentiv-bolonskoho-protsesu.html?download=84:rozroblennia-osvitnikh-prohram-metodychni-rekomendatsii&amp;start=80</w:t>
        </w:r>
      </w:hyperlink>
      <w:r w:rsidRPr="00887CB7">
        <w:rPr>
          <w:rFonts w:ascii="Times New Roman" w:hAnsi="Times New Roman" w:cs="Times New Roman"/>
          <w:sz w:val="28"/>
          <w:szCs w:val="28"/>
          <w:lang w:val="uk-UA" w:eastAsia="uk-UA"/>
        </w:rPr>
        <w:t>.</w:t>
      </w:r>
    </w:p>
    <w:p w14:paraId="1E7EEE06" w14:textId="77777777" w:rsidR="006B55C3" w:rsidRPr="00887CB7" w:rsidRDefault="006B55C3" w:rsidP="006B55C3">
      <w:pPr>
        <w:suppressAutoHyphens/>
        <w:jc w:val="center"/>
        <w:rPr>
          <w:rFonts w:ascii="Times New Roman" w:hAnsi="Times New Roman" w:cs="Times New Roman"/>
          <w:lang w:val="uk-UA"/>
        </w:rPr>
      </w:pPr>
    </w:p>
    <w:p w14:paraId="067E1833" w14:textId="77777777" w:rsidR="006B55C3" w:rsidRPr="00887CB7" w:rsidRDefault="006B55C3" w:rsidP="006B55C3">
      <w:pPr>
        <w:jc w:val="center"/>
        <w:rPr>
          <w:rFonts w:ascii="Times New Roman" w:hAnsi="Times New Roman" w:cs="Times New Roman"/>
          <w:b/>
          <w:kern w:val="36"/>
          <w:sz w:val="28"/>
          <w:szCs w:val="28"/>
          <w:lang w:val="uk-UA"/>
        </w:rPr>
      </w:pPr>
      <w:r w:rsidRPr="00887CB7">
        <w:rPr>
          <w:rFonts w:ascii="Times New Roman" w:hAnsi="Times New Roman" w:cs="Times New Roman"/>
          <w:b/>
          <w:kern w:val="36"/>
          <w:sz w:val="28"/>
          <w:szCs w:val="28"/>
          <w:lang w:val="uk-UA"/>
        </w:rPr>
        <w:t>6. Пояснювальна записка до освітньої програми</w:t>
      </w:r>
    </w:p>
    <w:p w14:paraId="2E7322F6" w14:textId="77777777" w:rsidR="006B55C3" w:rsidRPr="00887CB7" w:rsidRDefault="006B55C3" w:rsidP="006B55C3">
      <w:pPr>
        <w:jc w:val="center"/>
        <w:rPr>
          <w:rFonts w:ascii="Times New Roman" w:hAnsi="Times New Roman" w:cs="Times New Roman"/>
          <w:b/>
          <w:kern w:val="36"/>
          <w:sz w:val="28"/>
          <w:szCs w:val="28"/>
          <w:lang w:val="uk-UA"/>
        </w:rPr>
      </w:pPr>
    </w:p>
    <w:p w14:paraId="12110752" w14:textId="77777777" w:rsidR="006B55C3" w:rsidRPr="00887CB7" w:rsidRDefault="006B55C3" w:rsidP="006B55C3">
      <w:pPr>
        <w:ind w:firstLine="709"/>
        <w:jc w:val="both"/>
        <w:rPr>
          <w:rFonts w:ascii="Times New Roman" w:hAnsi="Times New Roman" w:cs="Times New Roman"/>
          <w:color w:val="000000"/>
          <w:sz w:val="28"/>
          <w:szCs w:val="28"/>
          <w:lang w:val="uk-UA"/>
        </w:rPr>
      </w:pPr>
      <w:bookmarkStart w:id="7" w:name="_Hlk177123119"/>
      <w:r w:rsidRPr="00887CB7">
        <w:rPr>
          <w:rFonts w:ascii="Times New Roman" w:hAnsi="Times New Roman" w:cs="Times New Roman"/>
          <w:color w:val="000000"/>
          <w:sz w:val="28"/>
          <w:szCs w:val="28"/>
          <w:lang w:val="uk-UA"/>
        </w:rPr>
        <w:t xml:space="preserve">При розробці програми враховані вимоги: </w:t>
      </w:r>
    </w:p>
    <w:p w14:paraId="325280FF" w14:textId="77777777" w:rsidR="006B55C3" w:rsidRPr="00887CB7" w:rsidRDefault="006B55C3" w:rsidP="006B55C3">
      <w:pPr>
        <w:pStyle w:val="a7"/>
        <w:numPr>
          <w:ilvl w:val="0"/>
          <w:numId w:val="15"/>
        </w:numPr>
        <w:ind w:left="0" w:firstLine="709"/>
        <w:jc w:val="both"/>
        <w:rPr>
          <w:rFonts w:ascii="Times New Roman" w:hAnsi="Times New Roman" w:cs="Times New Roman"/>
          <w:iCs/>
          <w:sz w:val="28"/>
          <w:szCs w:val="28"/>
          <w:lang w:val="uk-UA"/>
        </w:rPr>
      </w:pPr>
      <w:r w:rsidRPr="00887CB7">
        <w:rPr>
          <w:rFonts w:ascii="Times New Roman" w:hAnsi="Times New Roman" w:cs="Times New Roman"/>
          <w:sz w:val="28"/>
          <w:szCs w:val="28"/>
          <w:lang w:val="uk-UA"/>
        </w:rPr>
        <w:t xml:space="preserve">Стандарту вищої освіти за спеціальністю 053 «Психологія» </w:t>
      </w:r>
      <w:r w:rsidRPr="00887CB7">
        <w:rPr>
          <w:rStyle w:val="fontstyle01"/>
          <w:sz w:val="28"/>
          <w:szCs w:val="28"/>
          <w:lang w:val="uk-UA"/>
        </w:rPr>
        <w:t>для третього (</w:t>
      </w:r>
      <w:proofErr w:type="spellStart"/>
      <w:r w:rsidRPr="00887CB7">
        <w:rPr>
          <w:rStyle w:val="fontstyle01"/>
          <w:sz w:val="28"/>
          <w:szCs w:val="28"/>
          <w:lang w:val="uk-UA"/>
        </w:rPr>
        <w:t>освітньо</w:t>
      </w:r>
      <w:proofErr w:type="spellEnd"/>
      <w:r w:rsidRPr="00887CB7">
        <w:rPr>
          <w:rStyle w:val="fontstyle01"/>
          <w:sz w:val="28"/>
          <w:szCs w:val="28"/>
          <w:lang w:val="uk-UA"/>
        </w:rPr>
        <w:t>-наукового) рівня вищої освіти,</w:t>
      </w:r>
      <w:r w:rsidRPr="00887CB7">
        <w:rPr>
          <w:rFonts w:ascii="Times New Roman" w:hAnsi="Times New Roman" w:cs="Times New Roman"/>
          <w:sz w:val="28"/>
          <w:szCs w:val="28"/>
          <w:shd w:val="clear" w:color="auto" w:fill="FFFFFF"/>
          <w:lang w:val="uk-UA"/>
        </w:rPr>
        <w:t xml:space="preserve"> затвердженого наказом Міністерства освіти і науки України </w:t>
      </w:r>
      <w:r w:rsidRPr="00887CB7">
        <w:rPr>
          <w:rFonts w:ascii="Times New Roman" w:hAnsi="Times New Roman" w:cs="Times New Roman"/>
          <w:sz w:val="28"/>
          <w:szCs w:val="28"/>
          <w:lang w:val="uk-UA"/>
        </w:rPr>
        <w:t>від 20.07.2022 № 646</w:t>
      </w:r>
      <w:r w:rsidRPr="00887CB7">
        <w:rPr>
          <w:rFonts w:ascii="Times New Roman" w:hAnsi="Times New Roman" w:cs="Times New Roman"/>
          <w:iCs/>
          <w:sz w:val="28"/>
          <w:szCs w:val="28"/>
          <w:lang w:val="uk-UA"/>
        </w:rPr>
        <w:t>.</w:t>
      </w:r>
    </w:p>
    <w:p w14:paraId="222B96EC" w14:textId="77777777" w:rsidR="006B55C3" w:rsidRPr="00887CB7" w:rsidRDefault="006B55C3" w:rsidP="006B55C3">
      <w:pPr>
        <w:pStyle w:val="a7"/>
        <w:numPr>
          <w:ilvl w:val="0"/>
          <w:numId w:val="15"/>
        </w:numPr>
        <w:ind w:left="0" w:firstLine="709"/>
        <w:jc w:val="both"/>
        <w:rPr>
          <w:rFonts w:ascii="Times New Roman" w:hAnsi="Times New Roman" w:cs="Times New Roman"/>
          <w:iCs/>
          <w:sz w:val="28"/>
          <w:szCs w:val="28"/>
          <w:lang w:val="uk-UA"/>
        </w:rPr>
      </w:pPr>
      <w:r w:rsidRPr="00887CB7">
        <w:rPr>
          <w:rFonts w:ascii="Times New Roman" w:hAnsi="Times New Roman" w:cs="Times New Roman"/>
          <w:sz w:val="28"/>
          <w:szCs w:val="28"/>
          <w:lang w:val="uk-UA"/>
        </w:rPr>
        <w:t>Стратегії університету.</w:t>
      </w:r>
    </w:p>
    <w:p w14:paraId="7D499EDE" w14:textId="77777777" w:rsidR="006B55C3" w:rsidRPr="00887CB7" w:rsidRDefault="006B55C3" w:rsidP="006B55C3">
      <w:pPr>
        <w:pStyle w:val="a7"/>
        <w:numPr>
          <w:ilvl w:val="0"/>
          <w:numId w:val="15"/>
        </w:numPr>
        <w:ind w:left="0" w:firstLine="709"/>
        <w:jc w:val="both"/>
        <w:rPr>
          <w:rFonts w:ascii="Times New Roman" w:hAnsi="Times New Roman" w:cs="Times New Roman"/>
          <w:iCs/>
          <w:sz w:val="28"/>
          <w:szCs w:val="28"/>
          <w:lang w:val="uk-UA"/>
        </w:rPr>
      </w:pPr>
      <w:r w:rsidRPr="00887CB7">
        <w:rPr>
          <w:rFonts w:ascii="Times New Roman" w:hAnsi="Times New Roman" w:cs="Times New Roman"/>
          <w:sz w:val="28"/>
          <w:szCs w:val="28"/>
          <w:shd w:val="clear" w:color="auto" w:fill="FFFFFF"/>
          <w:lang w:val="uk-UA"/>
        </w:rPr>
        <w:t>Політики Східноукраїнського національного університету імені Володимира Даля у сфері сталого розвитку</w:t>
      </w:r>
      <w:r w:rsidRPr="00887CB7">
        <w:rPr>
          <w:rFonts w:ascii="Times New Roman" w:hAnsi="Times New Roman" w:cs="Times New Roman"/>
          <w:sz w:val="28"/>
          <w:szCs w:val="28"/>
          <w:lang w:val="uk-UA"/>
        </w:rPr>
        <w:t xml:space="preserve"> (відповідно до концепції сталого розвитку і Порядку денного у сфері сталого розвитку до 2030 року, ухваленому у 2015 році на Генеральній Асамблеї ООН).</w:t>
      </w:r>
    </w:p>
    <w:p w14:paraId="0C60A143" w14:textId="77777777" w:rsidR="006B55C3" w:rsidRPr="00887CB7" w:rsidRDefault="006B55C3" w:rsidP="006B55C3">
      <w:pPr>
        <w:pStyle w:val="a7"/>
        <w:numPr>
          <w:ilvl w:val="0"/>
          <w:numId w:val="15"/>
        </w:numPr>
        <w:ind w:left="0" w:firstLine="709"/>
        <w:jc w:val="both"/>
        <w:rPr>
          <w:rStyle w:val="fontstyle01"/>
          <w:iCs/>
          <w:sz w:val="28"/>
          <w:szCs w:val="28"/>
          <w:lang w:val="uk-UA"/>
        </w:rPr>
      </w:pPr>
      <w:r w:rsidRPr="00887CB7">
        <w:rPr>
          <w:rFonts w:ascii="Times New Roman" w:hAnsi="Times New Roman" w:cs="Times New Roman"/>
          <w:sz w:val="28"/>
          <w:szCs w:val="28"/>
          <w:lang w:val="uk-UA"/>
        </w:rPr>
        <w:t xml:space="preserve">Політики </w:t>
      </w:r>
      <w:r w:rsidRPr="00887CB7">
        <w:rPr>
          <w:rFonts w:ascii="Times New Roman" w:hAnsi="Times New Roman" w:cs="Times New Roman"/>
          <w:sz w:val="28"/>
          <w:szCs w:val="28"/>
          <w:shd w:val="clear" w:color="auto" w:fill="FFFFFF"/>
          <w:lang w:val="uk-UA"/>
        </w:rPr>
        <w:t>у сфері якості Східноукраїнського національного університету імені Володимира Даля.</w:t>
      </w:r>
    </w:p>
    <w:p w14:paraId="72174F7E" w14:textId="77777777" w:rsidR="006B55C3" w:rsidRPr="00887CB7" w:rsidRDefault="006B55C3" w:rsidP="006B55C3">
      <w:pPr>
        <w:autoSpaceDE w:val="0"/>
        <w:autoSpaceDN w:val="0"/>
        <w:adjustRightInd w:val="0"/>
        <w:ind w:firstLine="709"/>
        <w:jc w:val="both"/>
        <w:rPr>
          <w:rFonts w:ascii="Times New Roman" w:hAnsi="Times New Roman" w:cs="Times New Roman"/>
          <w:kern w:val="36"/>
          <w:sz w:val="28"/>
          <w:szCs w:val="28"/>
          <w:lang w:val="uk-UA"/>
        </w:rPr>
      </w:pPr>
      <w:r w:rsidRPr="00887CB7">
        <w:rPr>
          <w:rFonts w:ascii="Times New Roman" w:hAnsi="Times New Roman" w:cs="Times New Roman"/>
          <w:kern w:val="36"/>
          <w:sz w:val="28"/>
          <w:szCs w:val="28"/>
          <w:lang w:val="uk-UA"/>
        </w:rPr>
        <w:t>Матриці не відображають вибіркових компонент освітньої програми, оскільки здобувач вищої освіти вибирає їх із загально університетського каталогу дисциплін. Перелік вибіркових освітніх компонент, що рекомендовані кафедрою для вдосконалення професійних навичок, розміщені у загально університетському каталозі і наведено у додатку 3.</w:t>
      </w:r>
    </w:p>
    <w:p w14:paraId="035191E8" w14:textId="77777777" w:rsidR="006B55C3" w:rsidRPr="00887CB7" w:rsidRDefault="006B55C3" w:rsidP="006B55C3">
      <w:pPr>
        <w:autoSpaceDE w:val="0"/>
        <w:autoSpaceDN w:val="0"/>
        <w:adjustRightInd w:val="0"/>
        <w:ind w:firstLine="709"/>
        <w:jc w:val="both"/>
        <w:rPr>
          <w:rFonts w:ascii="Times New Roman" w:hAnsi="Times New Roman" w:cs="Times New Roman"/>
          <w:kern w:val="36"/>
          <w:sz w:val="28"/>
          <w:szCs w:val="28"/>
          <w:lang w:val="uk-UA"/>
        </w:rPr>
      </w:pPr>
      <w:r w:rsidRPr="00887CB7">
        <w:rPr>
          <w:rFonts w:ascii="Times New Roman" w:hAnsi="Times New Roman" w:cs="Times New Roman"/>
          <w:kern w:val="36"/>
          <w:sz w:val="28"/>
          <w:szCs w:val="28"/>
          <w:lang w:val="uk-UA"/>
        </w:rPr>
        <w:t xml:space="preserve">Формування індивідуальної освітньої траєкторії здійснюється у відповідності до Положення про порядок та умови формування індивідуальної освітньої траєкторії здобувачами вищої освіти СНУ ім. В. Даля </w:t>
      </w:r>
      <w:hyperlink r:id="rId32" w:history="1">
        <w:r w:rsidRPr="00887CB7">
          <w:rPr>
            <w:rStyle w:val="ae"/>
            <w:rFonts w:ascii="Times New Roman" w:hAnsi="Times New Roman" w:cs="Times New Roman"/>
            <w:kern w:val="36"/>
            <w:sz w:val="28"/>
            <w:szCs w:val="28"/>
            <w:lang w:val="uk-UA"/>
          </w:rPr>
          <w:t>https://snu.edu.ua/index.php/university/sfera-poshyrennya-suya-v-snu-im-v-dalya/informatsijna-kartka-dokumenta-88/</w:t>
        </w:r>
      </w:hyperlink>
      <w:r w:rsidRPr="00887CB7">
        <w:rPr>
          <w:rFonts w:ascii="Times New Roman" w:hAnsi="Times New Roman" w:cs="Times New Roman"/>
          <w:kern w:val="36"/>
          <w:sz w:val="28"/>
          <w:szCs w:val="28"/>
          <w:lang w:val="uk-UA"/>
        </w:rPr>
        <w:t xml:space="preserve"> </w:t>
      </w:r>
    </w:p>
    <w:bookmarkEnd w:id="7"/>
    <w:p w14:paraId="6B5731F1" w14:textId="77777777" w:rsidR="006B55C3" w:rsidRPr="00887CB7" w:rsidRDefault="006B55C3" w:rsidP="006B55C3">
      <w:pPr>
        <w:shd w:val="clear" w:color="auto" w:fill="FFFFFF" w:themeFill="background1"/>
        <w:adjustRightInd w:val="0"/>
        <w:spacing w:after="0"/>
        <w:ind w:firstLine="426"/>
        <w:jc w:val="both"/>
        <w:rPr>
          <w:rFonts w:ascii="Times New Roman" w:hAnsi="Times New Roman" w:cs="Times New Roman"/>
          <w:b/>
          <w:sz w:val="28"/>
          <w:szCs w:val="28"/>
          <w:lang w:val="uk-UA"/>
        </w:rPr>
      </w:pPr>
      <w:r w:rsidRPr="00887CB7">
        <w:rPr>
          <w:rFonts w:ascii="Times New Roman" w:eastAsia="Times New Roman" w:hAnsi="Times New Roman" w:cs="Times New Roman"/>
          <w:b/>
          <w:sz w:val="28"/>
          <w:szCs w:val="28"/>
          <w:lang w:val="uk-UA" w:eastAsia="ru-RU"/>
        </w:rPr>
        <w:br w:type="page"/>
      </w:r>
    </w:p>
    <w:p w14:paraId="0B23E165" w14:textId="77777777" w:rsidR="006B55C3" w:rsidRPr="00887CB7" w:rsidRDefault="006B55C3" w:rsidP="006B55C3">
      <w:pPr>
        <w:shd w:val="clear" w:color="auto" w:fill="FFFFFF" w:themeFill="background1"/>
        <w:adjustRightInd w:val="0"/>
        <w:ind w:firstLine="708"/>
        <w:jc w:val="center"/>
        <w:rPr>
          <w:rFonts w:ascii="Times New Roman" w:hAnsi="Times New Roman" w:cs="Times New Roman"/>
          <w:b/>
          <w:bCs/>
          <w:color w:val="000000"/>
          <w:sz w:val="28"/>
          <w:szCs w:val="28"/>
          <w:lang w:val="uk-UA"/>
        </w:rPr>
      </w:pPr>
      <w:r w:rsidRPr="00887CB7">
        <w:rPr>
          <w:rFonts w:ascii="Times New Roman" w:hAnsi="Times New Roman" w:cs="Times New Roman"/>
          <w:b/>
          <w:bCs/>
          <w:color w:val="000000"/>
          <w:sz w:val="28"/>
          <w:szCs w:val="28"/>
          <w:lang w:val="uk-UA"/>
        </w:rPr>
        <w:lastRenderedPageBreak/>
        <w:t xml:space="preserve">9. Матриця відповідності програмних </w:t>
      </w:r>
      <w:proofErr w:type="spellStart"/>
      <w:r w:rsidRPr="00887CB7">
        <w:rPr>
          <w:rFonts w:ascii="Times New Roman" w:hAnsi="Times New Roman" w:cs="Times New Roman"/>
          <w:b/>
          <w:bCs/>
          <w:color w:val="000000"/>
          <w:sz w:val="28"/>
          <w:szCs w:val="28"/>
          <w:lang w:val="uk-UA"/>
        </w:rPr>
        <w:t>компетентностей</w:t>
      </w:r>
      <w:proofErr w:type="spellEnd"/>
      <w:r w:rsidRPr="00887CB7">
        <w:rPr>
          <w:rFonts w:ascii="Times New Roman" w:hAnsi="Times New Roman" w:cs="Times New Roman"/>
          <w:b/>
          <w:bCs/>
          <w:color w:val="000000"/>
          <w:sz w:val="28"/>
          <w:szCs w:val="28"/>
          <w:lang w:val="uk-UA"/>
        </w:rPr>
        <w:t xml:space="preserve"> компонентам </w:t>
      </w:r>
      <w:proofErr w:type="spellStart"/>
      <w:r w:rsidRPr="00887CB7">
        <w:rPr>
          <w:rFonts w:ascii="Times New Roman" w:hAnsi="Times New Roman" w:cs="Times New Roman"/>
          <w:b/>
          <w:bCs/>
          <w:color w:val="000000"/>
          <w:sz w:val="28"/>
          <w:szCs w:val="28"/>
          <w:lang w:val="uk-UA"/>
        </w:rPr>
        <w:t>освітньо</w:t>
      </w:r>
      <w:proofErr w:type="spellEnd"/>
      <w:r w:rsidRPr="00887CB7">
        <w:rPr>
          <w:rFonts w:ascii="Times New Roman" w:hAnsi="Times New Roman" w:cs="Times New Roman"/>
          <w:b/>
          <w:bCs/>
          <w:color w:val="000000"/>
          <w:sz w:val="28"/>
          <w:szCs w:val="28"/>
          <w:lang w:val="uk-UA"/>
        </w:rPr>
        <w:t>-наукової програми</w:t>
      </w:r>
    </w:p>
    <w:tbl>
      <w:tblPr>
        <w:tblW w:w="73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4"/>
        <w:gridCol w:w="568"/>
        <w:gridCol w:w="568"/>
        <w:gridCol w:w="567"/>
        <w:gridCol w:w="567"/>
        <w:gridCol w:w="567"/>
        <w:gridCol w:w="567"/>
        <w:gridCol w:w="567"/>
        <w:gridCol w:w="567"/>
        <w:gridCol w:w="567"/>
        <w:gridCol w:w="567"/>
        <w:gridCol w:w="567"/>
      </w:tblGrid>
      <w:tr w:rsidR="006B55C3" w:rsidRPr="00887CB7" w14:paraId="1905E05D" w14:textId="77777777" w:rsidTr="00BC46AA">
        <w:trPr>
          <w:cantSplit/>
          <w:trHeight w:val="1134"/>
          <w:jc w:val="center"/>
        </w:trPr>
        <w:tc>
          <w:tcPr>
            <w:tcW w:w="1114" w:type="dxa"/>
            <w:tcBorders>
              <w:top w:val="single" w:sz="6" w:space="0" w:color="000000"/>
              <w:left w:val="single" w:sz="4" w:space="0" w:color="000000"/>
              <w:bottom w:val="single" w:sz="4" w:space="0" w:color="000000"/>
              <w:right w:val="single" w:sz="4" w:space="0" w:color="000000"/>
            </w:tcBorders>
          </w:tcPr>
          <w:p w14:paraId="7A8A8707" w14:textId="77777777" w:rsidR="006B55C3" w:rsidRPr="00887CB7" w:rsidRDefault="006B55C3" w:rsidP="00BC46AA">
            <w:pPr>
              <w:rPr>
                <w:rFonts w:ascii="Times New Roman" w:eastAsia="Times New Roman" w:hAnsi="Times New Roman" w:cs="Times New Roman"/>
                <w:sz w:val="24"/>
                <w:lang w:val="uk-UA"/>
              </w:rPr>
            </w:pPr>
          </w:p>
        </w:tc>
        <w:tc>
          <w:tcPr>
            <w:tcW w:w="568" w:type="dxa"/>
            <w:tcBorders>
              <w:top w:val="single" w:sz="6" w:space="0" w:color="000000"/>
              <w:left w:val="single" w:sz="4" w:space="0" w:color="000000"/>
              <w:bottom w:val="single" w:sz="4" w:space="0" w:color="000000"/>
              <w:right w:val="single" w:sz="4" w:space="0" w:color="000000"/>
            </w:tcBorders>
            <w:shd w:val="clear" w:color="auto" w:fill="E9F0F6" w:themeFill="accent1" w:themeFillTint="33"/>
            <w:textDirection w:val="btLr"/>
            <w:vAlign w:val="center"/>
            <w:hideMark/>
          </w:tcPr>
          <w:p w14:paraId="2F6AFF3F"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1.1.01</w:t>
            </w:r>
          </w:p>
        </w:tc>
        <w:tc>
          <w:tcPr>
            <w:tcW w:w="568" w:type="dxa"/>
            <w:tcBorders>
              <w:top w:val="single" w:sz="6" w:space="0" w:color="000000"/>
              <w:left w:val="single" w:sz="4" w:space="0" w:color="000000"/>
              <w:bottom w:val="single" w:sz="4" w:space="0" w:color="000000"/>
              <w:right w:val="single" w:sz="4" w:space="0" w:color="000000"/>
            </w:tcBorders>
            <w:shd w:val="clear" w:color="auto" w:fill="E9F0F6" w:themeFill="accent1" w:themeFillTint="33"/>
            <w:textDirection w:val="btLr"/>
            <w:hideMark/>
          </w:tcPr>
          <w:p w14:paraId="36CED659"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1.1.02</w:t>
            </w:r>
          </w:p>
        </w:tc>
        <w:tc>
          <w:tcPr>
            <w:tcW w:w="567" w:type="dxa"/>
            <w:tcBorders>
              <w:top w:val="single" w:sz="6" w:space="0" w:color="000000"/>
              <w:left w:val="single" w:sz="4" w:space="0" w:color="000000"/>
              <w:bottom w:val="single" w:sz="4" w:space="0" w:color="000000"/>
              <w:right w:val="single" w:sz="4" w:space="0" w:color="000000"/>
            </w:tcBorders>
            <w:shd w:val="clear" w:color="auto" w:fill="E9F0F6" w:themeFill="accent1" w:themeFillTint="33"/>
            <w:textDirection w:val="btLr"/>
            <w:vAlign w:val="center"/>
            <w:hideMark/>
          </w:tcPr>
          <w:p w14:paraId="3801F298"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1.1.03</w:t>
            </w:r>
          </w:p>
        </w:tc>
        <w:tc>
          <w:tcPr>
            <w:tcW w:w="567" w:type="dxa"/>
            <w:tcBorders>
              <w:top w:val="single" w:sz="6" w:space="0" w:color="000000"/>
              <w:left w:val="single" w:sz="4" w:space="0" w:color="000000"/>
              <w:bottom w:val="single" w:sz="4" w:space="0" w:color="000000"/>
              <w:right w:val="single" w:sz="4" w:space="0" w:color="000000"/>
            </w:tcBorders>
            <w:shd w:val="clear" w:color="auto" w:fill="E9F0F6" w:themeFill="accent1" w:themeFillTint="33"/>
            <w:textDirection w:val="btLr"/>
            <w:vAlign w:val="center"/>
            <w:hideMark/>
          </w:tcPr>
          <w:p w14:paraId="3DC47807"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1.1.04</w:t>
            </w:r>
          </w:p>
        </w:tc>
        <w:tc>
          <w:tcPr>
            <w:tcW w:w="567" w:type="dxa"/>
            <w:tcBorders>
              <w:top w:val="single" w:sz="6" w:space="0" w:color="000000"/>
              <w:left w:val="single" w:sz="4" w:space="0" w:color="000000"/>
              <w:bottom w:val="single" w:sz="4" w:space="0" w:color="000000"/>
              <w:right w:val="single" w:sz="4" w:space="0" w:color="000000"/>
            </w:tcBorders>
            <w:shd w:val="clear" w:color="auto" w:fill="E9F0F6" w:themeFill="accent1" w:themeFillTint="33"/>
            <w:textDirection w:val="btLr"/>
            <w:vAlign w:val="center"/>
            <w:hideMark/>
          </w:tcPr>
          <w:p w14:paraId="353D70F9"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1.1.05</w:t>
            </w:r>
          </w:p>
        </w:tc>
        <w:tc>
          <w:tcPr>
            <w:tcW w:w="567" w:type="dxa"/>
            <w:tcBorders>
              <w:top w:val="single" w:sz="6" w:space="0" w:color="000000"/>
              <w:left w:val="single" w:sz="4" w:space="0" w:color="000000"/>
              <w:bottom w:val="single" w:sz="4" w:space="0" w:color="000000"/>
              <w:right w:val="single" w:sz="4" w:space="0" w:color="000000"/>
            </w:tcBorders>
            <w:shd w:val="clear" w:color="auto" w:fill="E9F0F6" w:themeFill="accent1" w:themeFillTint="33"/>
            <w:textDirection w:val="btLr"/>
            <w:vAlign w:val="center"/>
            <w:hideMark/>
          </w:tcPr>
          <w:p w14:paraId="1123BE6D"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1.1.06</w:t>
            </w:r>
          </w:p>
        </w:tc>
        <w:tc>
          <w:tcPr>
            <w:tcW w:w="567" w:type="dxa"/>
            <w:tcBorders>
              <w:top w:val="single" w:sz="6" w:space="0" w:color="000000"/>
              <w:left w:val="single" w:sz="4" w:space="0" w:color="000000"/>
              <w:bottom w:val="single" w:sz="4" w:space="0" w:color="000000"/>
              <w:right w:val="single" w:sz="4" w:space="0" w:color="000000"/>
            </w:tcBorders>
            <w:shd w:val="clear" w:color="auto" w:fill="E9F0F6" w:themeFill="accent1" w:themeFillTint="33"/>
            <w:textDirection w:val="btLr"/>
            <w:vAlign w:val="center"/>
            <w:hideMark/>
          </w:tcPr>
          <w:p w14:paraId="234D1764"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1.1.07</w:t>
            </w:r>
          </w:p>
        </w:tc>
        <w:tc>
          <w:tcPr>
            <w:tcW w:w="567" w:type="dxa"/>
            <w:tcBorders>
              <w:top w:val="single" w:sz="6" w:space="0" w:color="000000"/>
              <w:left w:val="single" w:sz="4" w:space="0" w:color="000000"/>
              <w:bottom w:val="single" w:sz="4" w:space="0" w:color="000000"/>
              <w:right w:val="single" w:sz="4" w:space="0" w:color="000000"/>
            </w:tcBorders>
            <w:shd w:val="clear" w:color="auto" w:fill="E9F0F6" w:themeFill="accent1" w:themeFillTint="33"/>
            <w:textDirection w:val="btLr"/>
            <w:vAlign w:val="center"/>
            <w:hideMark/>
          </w:tcPr>
          <w:p w14:paraId="5F872F38"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1.1.08</w:t>
            </w:r>
          </w:p>
        </w:tc>
        <w:tc>
          <w:tcPr>
            <w:tcW w:w="567" w:type="dxa"/>
            <w:tcBorders>
              <w:top w:val="single" w:sz="6" w:space="0" w:color="000000"/>
              <w:left w:val="single" w:sz="4" w:space="0" w:color="000000"/>
              <w:bottom w:val="single" w:sz="4" w:space="0" w:color="000000"/>
              <w:right w:val="single" w:sz="4" w:space="0" w:color="000000"/>
            </w:tcBorders>
            <w:shd w:val="clear" w:color="auto" w:fill="E9F0F6" w:themeFill="accent1" w:themeFillTint="33"/>
            <w:textDirection w:val="btLr"/>
            <w:vAlign w:val="center"/>
            <w:hideMark/>
          </w:tcPr>
          <w:p w14:paraId="602B53A7"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1.1.09</w:t>
            </w:r>
          </w:p>
        </w:tc>
        <w:tc>
          <w:tcPr>
            <w:tcW w:w="567" w:type="dxa"/>
            <w:tcBorders>
              <w:top w:val="single" w:sz="6" w:space="0" w:color="000000"/>
              <w:left w:val="single" w:sz="4" w:space="0" w:color="000000"/>
              <w:bottom w:val="single" w:sz="4" w:space="0" w:color="000000"/>
              <w:right w:val="single" w:sz="4" w:space="0" w:color="000000"/>
            </w:tcBorders>
            <w:shd w:val="clear" w:color="auto" w:fill="E9F0F6" w:themeFill="accent1" w:themeFillTint="33"/>
            <w:textDirection w:val="btLr"/>
            <w:vAlign w:val="center"/>
            <w:hideMark/>
          </w:tcPr>
          <w:p w14:paraId="7935257A"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1.1.10</w:t>
            </w:r>
          </w:p>
        </w:tc>
        <w:tc>
          <w:tcPr>
            <w:tcW w:w="567" w:type="dxa"/>
            <w:tcBorders>
              <w:top w:val="single" w:sz="6" w:space="0" w:color="000000"/>
              <w:left w:val="single" w:sz="4" w:space="0" w:color="000000"/>
              <w:bottom w:val="single" w:sz="4" w:space="0" w:color="000000"/>
              <w:right w:val="single" w:sz="4" w:space="0" w:color="000000"/>
            </w:tcBorders>
            <w:shd w:val="clear" w:color="auto" w:fill="E9F0F6" w:themeFill="accent1" w:themeFillTint="33"/>
            <w:textDirection w:val="btLr"/>
            <w:vAlign w:val="center"/>
            <w:hideMark/>
          </w:tcPr>
          <w:p w14:paraId="06EBA42C"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1.2.01</w:t>
            </w:r>
          </w:p>
        </w:tc>
      </w:tr>
      <w:tr w:rsidR="006B55C3" w:rsidRPr="00887CB7" w14:paraId="4F41BE29" w14:textId="77777777" w:rsidTr="00BC46AA">
        <w:trPr>
          <w:trHeight w:val="273"/>
          <w:jc w:val="center"/>
        </w:trPr>
        <w:tc>
          <w:tcPr>
            <w:tcW w:w="1114" w:type="dxa"/>
            <w:tcBorders>
              <w:top w:val="single" w:sz="4" w:space="0" w:color="000000"/>
              <w:left w:val="single" w:sz="4" w:space="0" w:color="000000"/>
              <w:bottom w:val="single" w:sz="4" w:space="0" w:color="000000"/>
              <w:right w:val="single" w:sz="4" w:space="0" w:color="000000"/>
            </w:tcBorders>
            <w:vAlign w:val="center"/>
            <w:hideMark/>
          </w:tcPr>
          <w:p w14:paraId="117D01FE" w14:textId="77777777" w:rsidR="006B55C3" w:rsidRPr="00887CB7" w:rsidRDefault="006B55C3" w:rsidP="00BC46AA">
            <w:pPr>
              <w:spacing w:line="253" w:lineRule="exact"/>
              <w:ind w:right="199"/>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ІК</w:t>
            </w:r>
          </w:p>
        </w:tc>
        <w:tc>
          <w:tcPr>
            <w:tcW w:w="568" w:type="dxa"/>
            <w:tcBorders>
              <w:top w:val="single" w:sz="4" w:space="0" w:color="000000"/>
              <w:left w:val="single" w:sz="4" w:space="0" w:color="000000"/>
              <w:bottom w:val="single" w:sz="4" w:space="0" w:color="000000"/>
              <w:right w:val="single" w:sz="4" w:space="0" w:color="000000"/>
            </w:tcBorders>
            <w:vAlign w:val="center"/>
            <w:hideMark/>
          </w:tcPr>
          <w:p w14:paraId="03C21537" w14:textId="77777777" w:rsidR="006B55C3" w:rsidRPr="00887CB7" w:rsidRDefault="006B55C3" w:rsidP="00BC46AA">
            <w:pPr>
              <w:spacing w:line="253" w:lineRule="exact"/>
              <w:ind w:left="159"/>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14:paraId="47B48B56" w14:textId="77777777" w:rsidR="006B55C3" w:rsidRPr="00887CB7" w:rsidRDefault="006B55C3" w:rsidP="00BC46AA">
            <w:pPr>
              <w:spacing w:line="253" w:lineRule="exact"/>
              <w:ind w:left="15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4525075" w14:textId="77777777" w:rsidR="006B55C3" w:rsidRPr="00887CB7" w:rsidRDefault="006B55C3" w:rsidP="00BC46AA">
            <w:pPr>
              <w:spacing w:line="253" w:lineRule="exact"/>
              <w:ind w:left="15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4E5A021"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0"/>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83CBCC6" w14:textId="77777777" w:rsidR="006B55C3" w:rsidRPr="00887CB7" w:rsidRDefault="006B55C3" w:rsidP="00BC46AA">
            <w:pPr>
              <w:spacing w:line="253" w:lineRule="exact"/>
              <w:ind w:left="159"/>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D22C6E7" w14:textId="77777777" w:rsidR="006B55C3" w:rsidRPr="00887CB7" w:rsidRDefault="006B55C3" w:rsidP="00BC46AA">
            <w:pPr>
              <w:spacing w:line="253" w:lineRule="exact"/>
              <w:ind w:left="159"/>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A3576FE" w14:textId="77777777" w:rsidR="006B55C3" w:rsidRPr="00887CB7" w:rsidRDefault="006B55C3" w:rsidP="00BC46AA">
            <w:pPr>
              <w:spacing w:line="253" w:lineRule="exact"/>
              <w:ind w:left="15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022B768" w14:textId="77777777" w:rsidR="006B55C3" w:rsidRPr="00887CB7" w:rsidRDefault="006B55C3" w:rsidP="00BC46AA">
            <w:pPr>
              <w:spacing w:line="253" w:lineRule="exact"/>
              <w:ind w:left="15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EE2CF0D" w14:textId="77777777" w:rsidR="006B55C3" w:rsidRPr="00887CB7" w:rsidRDefault="006B55C3" w:rsidP="00BC46AA">
            <w:pPr>
              <w:spacing w:line="253" w:lineRule="exact"/>
              <w:ind w:right="60"/>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E2DD706" w14:textId="77777777" w:rsidR="006B55C3" w:rsidRPr="00887CB7" w:rsidRDefault="006B55C3" w:rsidP="00BC46AA">
            <w:pPr>
              <w:spacing w:line="253" w:lineRule="exact"/>
              <w:ind w:right="60"/>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F9EEEF3" w14:textId="77777777" w:rsidR="006B55C3" w:rsidRPr="00887CB7" w:rsidRDefault="006B55C3" w:rsidP="00BC46AA">
            <w:pPr>
              <w:spacing w:line="253" w:lineRule="exact"/>
              <w:ind w:right="60"/>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r>
      <w:tr w:rsidR="006B55C3" w:rsidRPr="00887CB7" w14:paraId="7D042BD5" w14:textId="77777777" w:rsidTr="00BC46AA">
        <w:trPr>
          <w:trHeight w:val="278"/>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28291B97" w14:textId="77777777" w:rsidR="006B55C3" w:rsidRPr="00887CB7" w:rsidRDefault="006B55C3" w:rsidP="00BC46AA">
            <w:pPr>
              <w:spacing w:line="253" w:lineRule="exact"/>
              <w:ind w:right="179"/>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ЗК 1</w:t>
            </w:r>
          </w:p>
        </w:tc>
        <w:tc>
          <w:tcPr>
            <w:tcW w:w="568"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4C142A86" w14:textId="77777777" w:rsidR="006B55C3" w:rsidRPr="00887CB7" w:rsidRDefault="006B55C3" w:rsidP="00BC46AA">
            <w:pPr>
              <w:spacing w:line="253"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8"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tcPr>
          <w:p w14:paraId="3CB03923" w14:textId="77777777" w:rsidR="006B55C3" w:rsidRPr="00887CB7" w:rsidRDefault="006B55C3" w:rsidP="00BC46AA">
            <w:pPr>
              <w:spacing w:line="253" w:lineRule="exact"/>
              <w:ind w:left="192"/>
              <w:jc w:val="center"/>
              <w:rPr>
                <w:rFonts w:ascii="Times New Roman" w:eastAsia="Times New Roman" w:hAnsi="Times New Roman" w:cs="Times New Roman"/>
                <w:sz w:val="24"/>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4F8CC11D" w14:textId="77777777" w:rsidR="006B55C3" w:rsidRPr="00887CB7" w:rsidRDefault="006B55C3" w:rsidP="00BC46AA">
            <w:pPr>
              <w:spacing w:line="253" w:lineRule="exact"/>
              <w:ind w:left="192"/>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65D967B9" w14:textId="77777777" w:rsidR="006B55C3" w:rsidRPr="00887CB7" w:rsidRDefault="006B55C3" w:rsidP="00BC46AA">
            <w:pPr>
              <w:spacing w:line="253"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tcPr>
          <w:p w14:paraId="606D1D84" w14:textId="77777777" w:rsidR="006B55C3" w:rsidRPr="00887CB7" w:rsidRDefault="006B55C3" w:rsidP="00BC46AA">
            <w:pPr>
              <w:spacing w:line="253" w:lineRule="exact"/>
              <w:ind w:left="197"/>
              <w:jc w:val="center"/>
              <w:rPr>
                <w:rFonts w:ascii="Times New Roman" w:eastAsia="Times New Roman" w:hAnsi="Times New Roman" w:cs="Times New Roman"/>
                <w:sz w:val="24"/>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55122DB7" w14:textId="77777777" w:rsidR="006B55C3" w:rsidRPr="00887CB7" w:rsidRDefault="006B55C3" w:rsidP="00BC46AA">
            <w:pPr>
              <w:spacing w:line="253"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35709A60" w14:textId="77777777" w:rsidR="006B55C3" w:rsidRPr="00887CB7" w:rsidRDefault="006B55C3" w:rsidP="00BC46AA">
            <w:pPr>
              <w:spacing w:line="253" w:lineRule="exact"/>
              <w:ind w:left="193"/>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3BDF26FF"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7AE7E178"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2CC1BAD2"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1F28D871"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r>
      <w:tr w:rsidR="006B55C3" w:rsidRPr="00887CB7" w14:paraId="25ED9B9F" w14:textId="77777777" w:rsidTr="00BC46AA">
        <w:trPr>
          <w:trHeight w:val="277"/>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241280D8" w14:textId="77777777" w:rsidR="006B55C3" w:rsidRPr="00887CB7" w:rsidRDefault="006B55C3" w:rsidP="00BC46AA">
            <w:pPr>
              <w:spacing w:line="258" w:lineRule="exact"/>
              <w:ind w:right="179"/>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ЗК 2</w:t>
            </w:r>
          </w:p>
        </w:tc>
        <w:tc>
          <w:tcPr>
            <w:tcW w:w="568"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tcPr>
          <w:p w14:paraId="74E598AF" w14:textId="77777777" w:rsidR="006B55C3" w:rsidRPr="00887CB7" w:rsidRDefault="006B55C3" w:rsidP="00BC46AA">
            <w:pPr>
              <w:spacing w:line="258" w:lineRule="exact"/>
              <w:ind w:left="197"/>
              <w:jc w:val="center"/>
              <w:rPr>
                <w:rFonts w:ascii="Times New Roman" w:eastAsia="Times New Roman" w:hAnsi="Times New Roman" w:cs="Times New Roman"/>
                <w:sz w:val="24"/>
                <w:lang w:val="uk-UA"/>
              </w:rPr>
            </w:pPr>
          </w:p>
        </w:tc>
        <w:tc>
          <w:tcPr>
            <w:tcW w:w="568"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tcPr>
          <w:p w14:paraId="271F76F3" w14:textId="77777777" w:rsidR="006B55C3" w:rsidRPr="00887CB7" w:rsidRDefault="006B55C3" w:rsidP="00BC46AA">
            <w:pPr>
              <w:jc w:val="center"/>
              <w:rPr>
                <w:rFonts w:ascii="Times New Roman" w:eastAsia="Times New Roman" w:hAnsi="Times New Roman" w:cs="Times New Roman"/>
                <w:sz w:val="20"/>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tcPr>
          <w:p w14:paraId="7D23080A" w14:textId="77777777" w:rsidR="006B55C3" w:rsidRPr="00887CB7" w:rsidRDefault="006B55C3" w:rsidP="00BC46AA">
            <w:pPr>
              <w:jc w:val="center"/>
              <w:rPr>
                <w:rFonts w:ascii="Times New Roman" w:eastAsia="Times New Roman" w:hAnsi="Times New Roman" w:cs="Times New Roman"/>
                <w:sz w:val="20"/>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43F85793" w14:textId="77777777" w:rsidR="006B55C3" w:rsidRPr="00887CB7" w:rsidRDefault="006B55C3" w:rsidP="00BC46AA">
            <w:pPr>
              <w:spacing w:line="258"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29448AA1" w14:textId="77777777" w:rsidR="006B55C3" w:rsidRPr="00887CB7" w:rsidRDefault="006B55C3" w:rsidP="00BC46AA">
            <w:pPr>
              <w:spacing w:line="258"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45870F5D" w14:textId="77777777" w:rsidR="006B55C3" w:rsidRPr="00887CB7" w:rsidRDefault="006B55C3" w:rsidP="00BC46AA">
            <w:pPr>
              <w:spacing w:line="258"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69654A8F" w14:textId="77777777" w:rsidR="006B55C3" w:rsidRPr="00887CB7" w:rsidRDefault="006B55C3" w:rsidP="00BC46AA">
            <w:pPr>
              <w:spacing w:line="258" w:lineRule="exact"/>
              <w:ind w:left="193"/>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6DEA3FBD"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tcPr>
          <w:p w14:paraId="4E9C3629" w14:textId="77777777" w:rsidR="006B55C3" w:rsidRPr="00887CB7" w:rsidRDefault="006B55C3" w:rsidP="00BC46AA">
            <w:pPr>
              <w:jc w:val="center"/>
              <w:rPr>
                <w:rFonts w:ascii="Times New Roman" w:eastAsia="Times New Roman" w:hAnsi="Times New Roman" w:cs="Times New Roman"/>
                <w:sz w:val="20"/>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59D6B083"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1C3E87D4"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r>
      <w:tr w:rsidR="006B55C3" w:rsidRPr="00887CB7" w14:paraId="135795A4" w14:textId="77777777" w:rsidTr="00BC46AA">
        <w:trPr>
          <w:trHeight w:val="273"/>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2777E0CE" w14:textId="77777777" w:rsidR="006B55C3" w:rsidRPr="00887CB7" w:rsidRDefault="006B55C3" w:rsidP="00BC46AA">
            <w:pPr>
              <w:spacing w:line="253" w:lineRule="exact"/>
              <w:ind w:right="179"/>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ЗК 3</w:t>
            </w:r>
          </w:p>
        </w:tc>
        <w:tc>
          <w:tcPr>
            <w:tcW w:w="568"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tcPr>
          <w:p w14:paraId="3CF80199" w14:textId="77777777" w:rsidR="006B55C3" w:rsidRPr="00887CB7" w:rsidRDefault="006B55C3" w:rsidP="00BC46AA">
            <w:pPr>
              <w:spacing w:line="253" w:lineRule="exact"/>
              <w:ind w:left="197"/>
              <w:jc w:val="center"/>
              <w:rPr>
                <w:rFonts w:ascii="Times New Roman" w:eastAsia="Times New Roman" w:hAnsi="Times New Roman" w:cs="Times New Roman"/>
                <w:sz w:val="24"/>
                <w:lang w:val="uk-UA"/>
              </w:rPr>
            </w:pPr>
          </w:p>
        </w:tc>
        <w:tc>
          <w:tcPr>
            <w:tcW w:w="568"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tcPr>
          <w:p w14:paraId="11621E5B" w14:textId="77777777" w:rsidR="006B55C3" w:rsidRPr="00887CB7" w:rsidRDefault="006B55C3" w:rsidP="00BC46AA">
            <w:pPr>
              <w:jc w:val="center"/>
              <w:rPr>
                <w:rFonts w:ascii="Times New Roman" w:eastAsia="Times New Roman" w:hAnsi="Times New Roman" w:cs="Times New Roman"/>
                <w:sz w:val="24"/>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7C333F61"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55136087"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636AF149" w14:textId="77777777" w:rsidR="006B55C3" w:rsidRPr="00887CB7" w:rsidRDefault="006B55C3" w:rsidP="00BC46AA">
            <w:pPr>
              <w:spacing w:line="253"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18B759FC" w14:textId="77777777" w:rsidR="006B55C3" w:rsidRPr="00887CB7" w:rsidRDefault="006B55C3" w:rsidP="00BC46AA">
            <w:pPr>
              <w:spacing w:line="253"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4D03D191" w14:textId="77777777" w:rsidR="006B55C3" w:rsidRPr="00887CB7" w:rsidRDefault="006B55C3" w:rsidP="00BC46AA">
            <w:pPr>
              <w:spacing w:line="253" w:lineRule="exact"/>
              <w:ind w:left="193"/>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tcPr>
          <w:p w14:paraId="268B8A49" w14:textId="77777777" w:rsidR="006B55C3" w:rsidRPr="00887CB7" w:rsidRDefault="006B55C3" w:rsidP="00BC46AA">
            <w:pPr>
              <w:jc w:val="center"/>
              <w:rPr>
                <w:rFonts w:ascii="Times New Roman" w:eastAsia="Times New Roman" w:hAnsi="Times New Roman" w:cs="Times New Roman"/>
                <w:sz w:val="20"/>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5244C77E"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33A616B9"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05C28AE8"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r>
      <w:tr w:rsidR="006B55C3" w:rsidRPr="00887CB7" w14:paraId="59710254" w14:textId="77777777" w:rsidTr="00BC46AA">
        <w:trPr>
          <w:trHeight w:val="277"/>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22146043" w14:textId="77777777" w:rsidR="006B55C3" w:rsidRPr="00887CB7" w:rsidRDefault="006B55C3" w:rsidP="00BC46AA">
            <w:pPr>
              <w:spacing w:line="258" w:lineRule="exact"/>
              <w:ind w:right="179"/>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ЗК 4</w:t>
            </w:r>
          </w:p>
        </w:tc>
        <w:tc>
          <w:tcPr>
            <w:tcW w:w="568"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02BDC036"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8"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tcPr>
          <w:p w14:paraId="4483913D" w14:textId="77777777" w:rsidR="006B55C3" w:rsidRPr="00887CB7" w:rsidRDefault="006B55C3" w:rsidP="00BC46AA">
            <w:pPr>
              <w:jc w:val="center"/>
              <w:rPr>
                <w:rFonts w:ascii="Times New Roman" w:eastAsia="Times New Roman" w:hAnsi="Times New Roman" w:cs="Times New Roman"/>
                <w:sz w:val="24"/>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06679ECB"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50437CC1" w14:textId="77777777" w:rsidR="006B55C3" w:rsidRPr="00887CB7" w:rsidRDefault="006B55C3" w:rsidP="00BC46AA">
            <w:pPr>
              <w:spacing w:line="258"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4815DBFE" w14:textId="77777777" w:rsidR="006B55C3" w:rsidRPr="00887CB7" w:rsidRDefault="006B55C3" w:rsidP="00BC46AA">
            <w:pPr>
              <w:spacing w:line="258"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09A57DFD" w14:textId="77777777" w:rsidR="006B55C3" w:rsidRPr="00887CB7" w:rsidRDefault="006B55C3" w:rsidP="00BC46AA">
            <w:pPr>
              <w:spacing w:line="258"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2CDEF6CD" w14:textId="77777777" w:rsidR="006B55C3" w:rsidRPr="00887CB7" w:rsidRDefault="006B55C3" w:rsidP="00BC46AA">
            <w:pPr>
              <w:spacing w:line="258" w:lineRule="exact"/>
              <w:ind w:left="193"/>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00AEF08A"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524E9E58" w14:textId="77777777" w:rsidR="006B55C3" w:rsidRPr="00887CB7" w:rsidRDefault="006B55C3" w:rsidP="00BC46AA">
            <w:pPr>
              <w:spacing w:line="258" w:lineRule="exact"/>
              <w:ind w:left="1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2D1D895C" w14:textId="77777777" w:rsidR="006B55C3" w:rsidRPr="00887CB7" w:rsidRDefault="006B55C3" w:rsidP="00BC46AA">
            <w:pPr>
              <w:spacing w:line="258" w:lineRule="exact"/>
              <w:ind w:left="1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7EFDE" w:themeFill="accent4" w:themeFillTint="33"/>
            <w:vAlign w:val="center"/>
            <w:hideMark/>
          </w:tcPr>
          <w:p w14:paraId="612B693C" w14:textId="77777777" w:rsidR="006B55C3" w:rsidRPr="00887CB7" w:rsidRDefault="006B55C3" w:rsidP="00BC46AA">
            <w:pPr>
              <w:tabs>
                <w:tab w:val="center" w:pos="266"/>
              </w:tabs>
              <w:spacing w:line="258" w:lineRule="exact"/>
              <w:ind w:left="1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r>
      <w:tr w:rsidR="006B55C3" w:rsidRPr="00887CB7" w14:paraId="3485F391" w14:textId="77777777" w:rsidTr="00BC46AA">
        <w:trPr>
          <w:trHeight w:val="278"/>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5F73410E" w14:textId="77777777" w:rsidR="006B55C3" w:rsidRPr="00887CB7" w:rsidRDefault="006B55C3" w:rsidP="00BC46AA">
            <w:pPr>
              <w:spacing w:line="258" w:lineRule="exact"/>
              <w:ind w:right="162"/>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СК 1</w:t>
            </w:r>
          </w:p>
        </w:tc>
        <w:tc>
          <w:tcPr>
            <w:tcW w:w="568"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6393AF8B"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8"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tcPr>
          <w:p w14:paraId="33C25232" w14:textId="77777777" w:rsidR="006B55C3" w:rsidRPr="00887CB7" w:rsidRDefault="006B55C3" w:rsidP="00BC46AA">
            <w:pPr>
              <w:spacing w:line="258" w:lineRule="exact"/>
              <w:ind w:left="192"/>
              <w:jc w:val="center"/>
              <w:rPr>
                <w:rFonts w:ascii="Times New Roman" w:eastAsia="Times New Roman" w:hAnsi="Times New Roman" w:cs="Times New Roman"/>
                <w:sz w:val="24"/>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40D814D1" w14:textId="77777777" w:rsidR="006B55C3" w:rsidRPr="00887CB7" w:rsidRDefault="006B55C3" w:rsidP="00BC46AA">
            <w:pPr>
              <w:spacing w:line="258" w:lineRule="exact"/>
              <w:ind w:left="192"/>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3CA368CC"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tcPr>
          <w:p w14:paraId="63F82FE7" w14:textId="77777777" w:rsidR="006B55C3" w:rsidRPr="00887CB7" w:rsidRDefault="006B55C3" w:rsidP="00BC46AA">
            <w:pPr>
              <w:spacing w:line="258" w:lineRule="exact"/>
              <w:ind w:left="197"/>
              <w:jc w:val="center"/>
              <w:rPr>
                <w:rFonts w:ascii="Times New Roman" w:eastAsia="Times New Roman" w:hAnsi="Times New Roman" w:cs="Times New Roman"/>
                <w:sz w:val="24"/>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tcPr>
          <w:p w14:paraId="435289EF" w14:textId="77777777" w:rsidR="006B55C3" w:rsidRPr="00887CB7" w:rsidRDefault="006B55C3" w:rsidP="00BC46AA">
            <w:pPr>
              <w:jc w:val="center"/>
              <w:rPr>
                <w:rFonts w:ascii="Times New Roman" w:eastAsia="Times New Roman" w:hAnsi="Times New Roman" w:cs="Times New Roman"/>
                <w:sz w:val="20"/>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50826792" w14:textId="77777777" w:rsidR="006B55C3" w:rsidRPr="00887CB7" w:rsidRDefault="006B55C3" w:rsidP="00BC46AA">
            <w:pPr>
              <w:spacing w:line="258" w:lineRule="exact"/>
              <w:ind w:left="193"/>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35CC2C66" w14:textId="77777777" w:rsidR="006B55C3" w:rsidRPr="00887CB7" w:rsidRDefault="006B55C3" w:rsidP="00BC46AA">
            <w:pPr>
              <w:spacing w:line="258" w:lineRule="exact"/>
              <w:ind w:left="193"/>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74D00F28" w14:textId="77777777" w:rsidR="006B55C3" w:rsidRPr="00887CB7" w:rsidRDefault="006B55C3" w:rsidP="00BC46AA">
            <w:pPr>
              <w:spacing w:line="258" w:lineRule="exact"/>
              <w:ind w:left="1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tcPr>
          <w:p w14:paraId="6CE26405" w14:textId="77777777" w:rsidR="006B55C3" w:rsidRPr="00887CB7" w:rsidRDefault="006B55C3" w:rsidP="00BC46AA">
            <w:pPr>
              <w:spacing w:line="258" w:lineRule="exact"/>
              <w:ind w:left="14"/>
              <w:jc w:val="center"/>
              <w:rPr>
                <w:rFonts w:ascii="Times New Roman" w:eastAsia="Times New Roman" w:hAnsi="Times New Roman" w:cs="Times New Roman"/>
                <w:sz w:val="24"/>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442402A3" w14:textId="77777777" w:rsidR="006B55C3" w:rsidRPr="00887CB7" w:rsidRDefault="006B55C3" w:rsidP="00BC46AA">
            <w:pPr>
              <w:spacing w:line="258" w:lineRule="exact"/>
              <w:ind w:left="1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r>
      <w:tr w:rsidR="006B55C3" w:rsidRPr="00887CB7" w14:paraId="603B734A" w14:textId="77777777" w:rsidTr="00BC46AA">
        <w:trPr>
          <w:trHeight w:val="273"/>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11DDDF0A" w14:textId="77777777" w:rsidR="006B55C3" w:rsidRPr="00887CB7" w:rsidRDefault="006B55C3" w:rsidP="00BC46AA">
            <w:pPr>
              <w:spacing w:line="253" w:lineRule="exact"/>
              <w:ind w:right="162"/>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СК 2</w:t>
            </w:r>
          </w:p>
        </w:tc>
        <w:tc>
          <w:tcPr>
            <w:tcW w:w="568"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07C2428D"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8"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hideMark/>
          </w:tcPr>
          <w:p w14:paraId="427FCC60"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3BD05EB5"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43CE2BCE"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577366CF" w14:textId="77777777" w:rsidR="006B55C3" w:rsidRPr="00887CB7" w:rsidRDefault="006B55C3" w:rsidP="00BC46AA">
            <w:pPr>
              <w:spacing w:line="253"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013BFF66" w14:textId="77777777" w:rsidR="006B55C3" w:rsidRPr="00887CB7" w:rsidRDefault="006B55C3" w:rsidP="00BC46AA">
            <w:pPr>
              <w:spacing w:line="253"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75C1AA9E" w14:textId="77777777" w:rsidR="006B55C3" w:rsidRPr="00887CB7" w:rsidRDefault="006B55C3" w:rsidP="00BC46AA">
            <w:pPr>
              <w:spacing w:line="253" w:lineRule="exact"/>
              <w:ind w:left="193"/>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21BB62F1" w14:textId="77777777" w:rsidR="006B55C3" w:rsidRPr="00887CB7" w:rsidRDefault="006B55C3" w:rsidP="00BC46AA">
            <w:pPr>
              <w:spacing w:line="253" w:lineRule="exact"/>
              <w:ind w:left="106"/>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2CCF7A04"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2E88A35A"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4AEF7A81"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r>
      <w:tr w:rsidR="006B55C3" w:rsidRPr="00887CB7" w14:paraId="79809C58" w14:textId="77777777" w:rsidTr="00BC46AA">
        <w:trPr>
          <w:trHeight w:val="278"/>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63C2C236" w14:textId="77777777" w:rsidR="006B55C3" w:rsidRPr="00887CB7" w:rsidRDefault="006B55C3" w:rsidP="00BC46AA">
            <w:pPr>
              <w:spacing w:line="258" w:lineRule="exact"/>
              <w:ind w:right="162"/>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СК 3</w:t>
            </w:r>
          </w:p>
        </w:tc>
        <w:tc>
          <w:tcPr>
            <w:tcW w:w="568"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41A173C6"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8"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tcPr>
          <w:p w14:paraId="69E34AD1" w14:textId="77777777" w:rsidR="006B55C3" w:rsidRPr="00887CB7" w:rsidRDefault="006B55C3" w:rsidP="00BC46AA">
            <w:pPr>
              <w:jc w:val="center"/>
              <w:rPr>
                <w:rFonts w:ascii="Times New Roman" w:eastAsia="Times New Roman" w:hAnsi="Times New Roman" w:cs="Times New Roman"/>
                <w:sz w:val="24"/>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4FBA369A"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35CD8365"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28367E2D" w14:textId="77777777" w:rsidR="006B55C3" w:rsidRPr="00887CB7" w:rsidRDefault="006B55C3" w:rsidP="00BC46AA">
            <w:pPr>
              <w:spacing w:line="258"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4D935EEF"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29ADE7D1" w14:textId="77777777" w:rsidR="006B55C3" w:rsidRPr="00887CB7" w:rsidRDefault="006B55C3" w:rsidP="00BC46AA">
            <w:pPr>
              <w:spacing w:line="258" w:lineRule="exact"/>
              <w:ind w:left="193"/>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0FA31379" w14:textId="77777777" w:rsidR="006B55C3" w:rsidRPr="00887CB7" w:rsidRDefault="006B55C3" w:rsidP="00BC46AA">
            <w:pPr>
              <w:spacing w:line="258" w:lineRule="exact"/>
              <w:ind w:left="193"/>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7E2EB490" w14:textId="77777777" w:rsidR="006B55C3" w:rsidRPr="00887CB7" w:rsidRDefault="006B55C3" w:rsidP="00BC46AA">
            <w:pPr>
              <w:spacing w:line="258" w:lineRule="exact"/>
              <w:ind w:left="1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60D1ED93" w14:textId="77777777" w:rsidR="006B55C3" w:rsidRPr="00887CB7" w:rsidRDefault="006B55C3" w:rsidP="00BC46AA">
            <w:pPr>
              <w:spacing w:line="258" w:lineRule="exact"/>
              <w:ind w:left="1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70940494" w14:textId="77777777" w:rsidR="006B55C3" w:rsidRPr="00887CB7" w:rsidRDefault="006B55C3" w:rsidP="00BC46AA">
            <w:pPr>
              <w:spacing w:line="258" w:lineRule="exact"/>
              <w:ind w:left="1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r>
      <w:tr w:rsidR="006B55C3" w:rsidRPr="00887CB7" w14:paraId="1186E6D2" w14:textId="77777777" w:rsidTr="00BC46AA">
        <w:trPr>
          <w:trHeight w:val="273"/>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55FAE277" w14:textId="77777777" w:rsidR="006B55C3" w:rsidRPr="00887CB7" w:rsidRDefault="006B55C3" w:rsidP="00BC46AA">
            <w:pPr>
              <w:spacing w:line="253" w:lineRule="exact"/>
              <w:ind w:right="162"/>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СК 4</w:t>
            </w:r>
          </w:p>
        </w:tc>
        <w:tc>
          <w:tcPr>
            <w:tcW w:w="568"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14CECADF"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8"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tcPr>
          <w:p w14:paraId="5C49861B" w14:textId="77777777" w:rsidR="006B55C3" w:rsidRPr="00887CB7" w:rsidRDefault="006B55C3" w:rsidP="00BC46AA">
            <w:pPr>
              <w:jc w:val="center"/>
              <w:rPr>
                <w:rFonts w:ascii="Times New Roman" w:eastAsia="Times New Roman" w:hAnsi="Times New Roman" w:cs="Times New Roman"/>
                <w:sz w:val="24"/>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0BAAA363"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2C4ABDD2"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4A60E540" w14:textId="77777777" w:rsidR="006B55C3" w:rsidRPr="00887CB7" w:rsidRDefault="006B55C3" w:rsidP="00BC46AA">
            <w:pPr>
              <w:spacing w:line="253"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0247986D" w14:textId="77777777" w:rsidR="006B55C3" w:rsidRPr="00887CB7" w:rsidRDefault="006B55C3" w:rsidP="00BC46AA">
            <w:pPr>
              <w:spacing w:line="253"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0FAF4EB7" w14:textId="77777777" w:rsidR="006B55C3" w:rsidRPr="00887CB7" w:rsidRDefault="006B55C3" w:rsidP="00BC46AA">
            <w:pPr>
              <w:spacing w:line="253" w:lineRule="exact"/>
              <w:ind w:left="193"/>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536B700A" w14:textId="77777777" w:rsidR="006B55C3" w:rsidRPr="00887CB7" w:rsidRDefault="006B55C3" w:rsidP="00BC46AA">
            <w:pPr>
              <w:spacing w:line="253" w:lineRule="exact"/>
              <w:ind w:left="193"/>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5BB60AE5" w14:textId="77777777" w:rsidR="006B55C3" w:rsidRPr="00887CB7" w:rsidRDefault="006B55C3" w:rsidP="00BC46AA">
            <w:pPr>
              <w:spacing w:line="253" w:lineRule="exact"/>
              <w:ind w:left="1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71CCD62B" w14:textId="77777777" w:rsidR="006B55C3" w:rsidRPr="00887CB7" w:rsidRDefault="006B55C3" w:rsidP="00BC46AA">
            <w:pPr>
              <w:spacing w:line="253" w:lineRule="exact"/>
              <w:ind w:left="1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5A412DCD" w14:textId="77777777" w:rsidR="006B55C3" w:rsidRPr="00887CB7" w:rsidRDefault="006B55C3" w:rsidP="00BC46AA">
            <w:pPr>
              <w:spacing w:line="253" w:lineRule="exact"/>
              <w:ind w:left="1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r>
      <w:tr w:rsidR="006B55C3" w:rsidRPr="00887CB7" w14:paraId="1408365A" w14:textId="77777777" w:rsidTr="00BC46AA">
        <w:trPr>
          <w:trHeight w:val="278"/>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7F51B57E" w14:textId="77777777" w:rsidR="006B55C3" w:rsidRPr="00887CB7" w:rsidRDefault="006B55C3" w:rsidP="00BC46AA">
            <w:pPr>
              <w:spacing w:line="258" w:lineRule="exact"/>
              <w:ind w:right="162"/>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СК 5</w:t>
            </w:r>
          </w:p>
        </w:tc>
        <w:tc>
          <w:tcPr>
            <w:tcW w:w="568"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7CAC8D3E"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8"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tcPr>
          <w:p w14:paraId="02B38813" w14:textId="77777777" w:rsidR="006B55C3" w:rsidRPr="00887CB7" w:rsidRDefault="006B55C3" w:rsidP="00BC46AA">
            <w:pPr>
              <w:spacing w:line="258" w:lineRule="exact"/>
              <w:ind w:left="192"/>
              <w:jc w:val="center"/>
              <w:rPr>
                <w:rFonts w:ascii="Times New Roman" w:eastAsia="Times New Roman" w:hAnsi="Times New Roman" w:cs="Times New Roman"/>
                <w:sz w:val="24"/>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tcPr>
          <w:p w14:paraId="3C7800D1" w14:textId="77777777" w:rsidR="006B55C3" w:rsidRPr="00887CB7" w:rsidRDefault="006B55C3" w:rsidP="00BC46AA">
            <w:pPr>
              <w:spacing w:line="258" w:lineRule="exact"/>
              <w:ind w:left="192"/>
              <w:jc w:val="center"/>
              <w:rPr>
                <w:rFonts w:ascii="Times New Roman" w:eastAsia="Times New Roman" w:hAnsi="Times New Roman" w:cs="Times New Roman"/>
                <w:sz w:val="24"/>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62C42971"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1A76CAE4" w14:textId="77777777" w:rsidR="006B55C3" w:rsidRPr="00887CB7" w:rsidRDefault="006B55C3" w:rsidP="00BC46AA">
            <w:pPr>
              <w:spacing w:line="258"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5A524373"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20F27C94" w14:textId="77777777" w:rsidR="006B55C3" w:rsidRPr="00887CB7" w:rsidRDefault="006B55C3" w:rsidP="00BC46AA">
            <w:pPr>
              <w:spacing w:line="258" w:lineRule="exact"/>
              <w:ind w:left="193"/>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11A1FF87" w14:textId="77777777" w:rsidR="006B55C3" w:rsidRPr="00887CB7" w:rsidRDefault="006B55C3" w:rsidP="00BC46AA">
            <w:pPr>
              <w:spacing w:line="258" w:lineRule="exact"/>
              <w:ind w:left="193"/>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tcPr>
          <w:p w14:paraId="0ED495A5" w14:textId="77777777" w:rsidR="006B55C3" w:rsidRPr="00887CB7" w:rsidRDefault="006B55C3" w:rsidP="00BC46AA">
            <w:pPr>
              <w:spacing w:line="258" w:lineRule="exact"/>
              <w:ind w:left="14"/>
              <w:jc w:val="center"/>
              <w:rPr>
                <w:rFonts w:ascii="Times New Roman" w:eastAsia="Times New Roman" w:hAnsi="Times New Roman" w:cs="Times New Roman"/>
                <w:sz w:val="24"/>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0C7D85E1" w14:textId="77777777" w:rsidR="006B55C3" w:rsidRPr="00887CB7" w:rsidRDefault="006B55C3" w:rsidP="00BC46AA">
            <w:pPr>
              <w:spacing w:line="258" w:lineRule="exact"/>
              <w:ind w:left="1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4685BF49" w14:textId="77777777" w:rsidR="006B55C3" w:rsidRPr="00887CB7" w:rsidRDefault="006B55C3" w:rsidP="00BC46AA">
            <w:pPr>
              <w:spacing w:line="258" w:lineRule="exact"/>
              <w:ind w:left="1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r>
      <w:tr w:rsidR="006B55C3" w:rsidRPr="00887CB7" w14:paraId="7841212C" w14:textId="77777777" w:rsidTr="00BC46AA">
        <w:trPr>
          <w:trHeight w:val="277"/>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1A19E494" w14:textId="77777777" w:rsidR="006B55C3" w:rsidRPr="00887CB7" w:rsidRDefault="006B55C3" w:rsidP="00BC46AA">
            <w:pPr>
              <w:spacing w:line="258" w:lineRule="exact"/>
              <w:ind w:right="162"/>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СК 6</w:t>
            </w:r>
          </w:p>
        </w:tc>
        <w:tc>
          <w:tcPr>
            <w:tcW w:w="568"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6E62B8FC"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8"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hideMark/>
          </w:tcPr>
          <w:p w14:paraId="5C5F96BA" w14:textId="77777777" w:rsidR="006B55C3" w:rsidRPr="00887CB7" w:rsidRDefault="006B55C3" w:rsidP="00BC46AA">
            <w:pPr>
              <w:spacing w:line="258" w:lineRule="exact"/>
              <w:ind w:left="192"/>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5A264F16" w14:textId="77777777" w:rsidR="006B55C3" w:rsidRPr="00887CB7" w:rsidRDefault="006B55C3" w:rsidP="00BC46AA">
            <w:pPr>
              <w:spacing w:line="258" w:lineRule="exact"/>
              <w:ind w:left="192"/>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0AB4DFF4"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tcPr>
          <w:p w14:paraId="580048C3" w14:textId="77777777" w:rsidR="006B55C3" w:rsidRPr="00887CB7" w:rsidRDefault="006B55C3" w:rsidP="00BC46AA">
            <w:pPr>
              <w:spacing w:line="258" w:lineRule="exact"/>
              <w:ind w:left="197"/>
              <w:jc w:val="center"/>
              <w:rPr>
                <w:rFonts w:ascii="Times New Roman" w:eastAsia="Times New Roman" w:hAnsi="Times New Roman" w:cs="Times New Roman"/>
                <w:sz w:val="24"/>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1DF458BA" w14:textId="77777777" w:rsidR="006B55C3" w:rsidRPr="00887CB7" w:rsidRDefault="006B55C3" w:rsidP="00BC46AA">
            <w:pPr>
              <w:jc w:val="center"/>
              <w:rPr>
                <w:rFonts w:ascii="Times New Roman" w:eastAsia="Times New Roman" w:hAnsi="Times New Roman" w:cs="Times New Roman"/>
                <w:sz w:val="20"/>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41FCA306" w14:textId="77777777" w:rsidR="006B55C3" w:rsidRPr="00887CB7" w:rsidRDefault="006B55C3" w:rsidP="00BC46AA">
            <w:pPr>
              <w:spacing w:line="258" w:lineRule="exact"/>
              <w:ind w:left="193"/>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1406F3A6" w14:textId="77777777" w:rsidR="006B55C3" w:rsidRPr="00887CB7" w:rsidRDefault="006B55C3" w:rsidP="00BC46AA">
            <w:pPr>
              <w:spacing w:line="258" w:lineRule="exact"/>
              <w:ind w:left="193"/>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69BDF24E" w14:textId="77777777" w:rsidR="006B55C3" w:rsidRPr="00887CB7" w:rsidRDefault="006B55C3" w:rsidP="00BC46AA">
            <w:pPr>
              <w:spacing w:line="258" w:lineRule="exact"/>
              <w:ind w:left="1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370593B8" w14:textId="77777777" w:rsidR="006B55C3" w:rsidRPr="00887CB7" w:rsidRDefault="006B55C3" w:rsidP="00BC46AA">
            <w:pPr>
              <w:spacing w:line="258" w:lineRule="exact"/>
              <w:ind w:left="1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6C00DD92" w14:textId="77777777" w:rsidR="006B55C3" w:rsidRPr="00887CB7" w:rsidRDefault="006B55C3" w:rsidP="00BC46AA">
            <w:pPr>
              <w:spacing w:line="258" w:lineRule="exact"/>
              <w:ind w:left="1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r>
      <w:tr w:rsidR="006B55C3" w:rsidRPr="00887CB7" w14:paraId="77929021" w14:textId="77777777" w:rsidTr="00BC46AA">
        <w:trPr>
          <w:trHeight w:val="273"/>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75A28DFE" w14:textId="77777777" w:rsidR="006B55C3" w:rsidRPr="00887CB7" w:rsidRDefault="006B55C3" w:rsidP="00BC46AA">
            <w:pPr>
              <w:spacing w:line="254" w:lineRule="exact"/>
              <w:ind w:right="162"/>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СК 7</w:t>
            </w:r>
          </w:p>
        </w:tc>
        <w:tc>
          <w:tcPr>
            <w:tcW w:w="568"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782E3099" w14:textId="77777777" w:rsidR="006B55C3" w:rsidRPr="00887CB7" w:rsidRDefault="006B55C3" w:rsidP="00BC46AA">
            <w:pPr>
              <w:spacing w:line="254"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8"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hideMark/>
          </w:tcPr>
          <w:p w14:paraId="1F0B4A01" w14:textId="77777777" w:rsidR="006B55C3" w:rsidRPr="00887CB7" w:rsidRDefault="006B55C3" w:rsidP="00BC46AA">
            <w:pPr>
              <w:spacing w:line="254" w:lineRule="exact"/>
              <w:ind w:left="192"/>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0F22DBE9" w14:textId="77777777" w:rsidR="006B55C3" w:rsidRPr="00887CB7" w:rsidRDefault="006B55C3" w:rsidP="00BC46AA">
            <w:pPr>
              <w:spacing w:line="254" w:lineRule="exact"/>
              <w:ind w:left="192"/>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475B416D" w14:textId="77777777" w:rsidR="006B55C3" w:rsidRPr="00887CB7" w:rsidRDefault="006B55C3" w:rsidP="00BC46AA">
            <w:pPr>
              <w:spacing w:line="254"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12E9CCE4" w14:textId="77777777" w:rsidR="006B55C3" w:rsidRPr="00887CB7" w:rsidRDefault="006B55C3" w:rsidP="00BC46AA">
            <w:pPr>
              <w:spacing w:line="254"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2E65F596" w14:textId="77777777" w:rsidR="006B55C3" w:rsidRPr="00887CB7" w:rsidRDefault="006B55C3" w:rsidP="00BC46AA">
            <w:pPr>
              <w:spacing w:line="254" w:lineRule="exact"/>
              <w:ind w:left="197"/>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188B3C28" w14:textId="77777777" w:rsidR="006B55C3" w:rsidRPr="00887CB7" w:rsidRDefault="006B55C3" w:rsidP="00BC46AA">
            <w:pPr>
              <w:spacing w:line="254" w:lineRule="exact"/>
              <w:ind w:left="193"/>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308F9B01" w14:textId="77777777" w:rsidR="006B55C3" w:rsidRPr="00887CB7" w:rsidRDefault="006B55C3" w:rsidP="00BC46AA">
            <w:pPr>
              <w:spacing w:line="254" w:lineRule="exact"/>
              <w:ind w:left="193"/>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103A525A" w14:textId="77777777" w:rsidR="006B55C3" w:rsidRPr="00887CB7" w:rsidRDefault="006B55C3" w:rsidP="00BC46AA">
            <w:pPr>
              <w:spacing w:line="254" w:lineRule="exact"/>
              <w:ind w:left="1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hideMark/>
          </w:tcPr>
          <w:p w14:paraId="28760A22" w14:textId="77777777" w:rsidR="006B55C3" w:rsidRPr="00887CB7" w:rsidRDefault="006B55C3" w:rsidP="00BC46AA">
            <w:pPr>
              <w:spacing w:line="254" w:lineRule="exact"/>
              <w:ind w:left="14"/>
              <w:jc w:val="center"/>
              <w:rPr>
                <w:rFonts w:ascii="Times New Roman" w:eastAsia="Times New Roman" w:hAnsi="Times New Roman" w:cs="Times New Roman"/>
                <w:sz w:val="24"/>
                <w:lang w:val="uk-UA"/>
              </w:rPr>
            </w:pPr>
            <w:r w:rsidRPr="00887CB7">
              <w:rPr>
                <w:rFonts w:ascii="Times New Roman" w:hAnsi="Times New Roman" w:cs="Times New Roman"/>
                <w:sz w:val="24"/>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vAlign w:val="center"/>
          </w:tcPr>
          <w:p w14:paraId="536F801C" w14:textId="77777777" w:rsidR="006B55C3" w:rsidRPr="00887CB7" w:rsidRDefault="006B55C3" w:rsidP="00BC46AA">
            <w:pPr>
              <w:spacing w:line="254" w:lineRule="exact"/>
              <w:ind w:left="14"/>
              <w:jc w:val="center"/>
              <w:rPr>
                <w:rFonts w:ascii="Times New Roman" w:eastAsia="Times New Roman" w:hAnsi="Times New Roman" w:cs="Times New Roman"/>
                <w:sz w:val="24"/>
                <w:lang w:val="uk-UA"/>
              </w:rPr>
            </w:pPr>
          </w:p>
        </w:tc>
      </w:tr>
    </w:tbl>
    <w:p w14:paraId="4CB039A6" w14:textId="77777777" w:rsidR="006B55C3" w:rsidRPr="00887CB7" w:rsidRDefault="006B55C3" w:rsidP="006B55C3">
      <w:pPr>
        <w:shd w:val="clear" w:color="auto" w:fill="FFFFFF" w:themeFill="background1"/>
        <w:adjustRightInd w:val="0"/>
        <w:rPr>
          <w:rFonts w:ascii="Times New Roman" w:hAnsi="Times New Roman" w:cs="Times New Roman"/>
          <w:b/>
          <w:bCs/>
          <w:color w:val="000000"/>
          <w:sz w:val="28"/>
          <w:szCs w:val="28"/>
          <w:lang w:val="uk-UA"/>
        </w:rPr>
      </w:pPr>
    </w:p>
    <w:p w14:paraId="1FA0724B" w14:textId="77777777" w:rsidR="006B55C3" w:rsidRPr="00887CB7" w:rsidRDefault="006B55C3" w:rsidP="006B55C3">
      <w:pPr>
        <w:jc w:val="center"/>
        <w:rPr>
          <w:rFonts w:ascii="Times New Roman" w:hAnsi="Times New Roman" w:cs="Times New Roman"/>
          <w:b/>
          <w:bCs/>
          <w:color w:val="000000"/>
          <w:sz w:val="28"/>
          <w:szCs w:val="28"/>
          <w:lang w:val="uk-UA"/>
        </w:rPr>
      </w:pPr>
      <w:r w:rsidRPr="00887CB7">
        <w:rPr>
          <w:rFonts w:ascii="Times New Roman" w:hAnsi="Times New Roman" w:cs="Times New Roman"/>
          <w:b/>
          <w:bCs/>
          <w:color w:val="000000"/>
          <w:sz w:val="28"/>
          <w:szCs w:val="28"/>
          <w:lang w:val="uk-UA"/>
        </w:rPr>
        <w:t xml:space="preserve">10. Матриця забезпечення програмних результатів навчання (РН) відповідними компонентами </w:t>
      </w:r>
      <w:proofErr w:type="spellStart"/>
      <w:r w:rsidRPr="00887CB7">
        <w:rPr>
          <w:rFonts w:ascii="Times New Roman" w:hAnsi="Times New Roman" w:cs="Times New Roman"/>
          <w:b/>
          <w:bCs/>
          <w:color w:val="000000"/>
          <w:sz w:val="28"/>
          <w:szCs w:val="28"/>
          <w:lang w:val="uk-UA"/>
        </w:rPr>
        <w:t>освітньо</w:t>
      </w:r>
      <w:proofErr w:type="spellEnd"/>
      <w:r w:rsidRPr="00887CB7">
        <w:rPr>
          <w:rFonts w:ascii="Times New Roman" w:hAnsi="Times New Roman" w:cs="Times New Roman"/>
          <w:b/>
          <w:bCs/>
          <w:color w:val="000000"/>
          <w:sz w:val="28"/>
          <w:szCs w:val="28"/>
          <w:lang w:val="uk-UA"/>
        </w:rPr>
        <w:t>-наукової програми</w:t>
      </w:r>
    </w:p>
    <w:tbl>
      <w:tblPr>
        <w:tblW w:w="8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623"/>
        <w:gridCol w:w="623"/>
        <w:gridCol w:w="623"/>
        <w:gridCol w:w="623"/>
        <w:gridCol w:w="623"/>
        <w:gridCol w:w="624"/>
        <w:gridCol w:w="624"/>
        <w:gridCol w:w="624"/>
        <w:gridCol w:w="624"/>
        <w:gridCol w:w="624"/>
        <w:gridCol w:w="624"/>
      </w:tblGrid>
      <w:tr w:rsidR="006B55C3" w:rsidRPr="00887CB7" w14:paraId="71604862" w14:textId="77777777" w:rsidTr="00BC46AA">
        <w:trPr>
          <w:cantSplit/>
          <w:trHeight w:val="1134"/>
          <w:jc w:val="center"/>
        </w:trPr>
        <w:tc>
          <w:tcPr>
            <w:tcW w:w="1217" w:type="dxa"/>
            <w:tcBorders>
              <w:top w:val="single" w:sz="4" w:space="0" w:color="000000"/>
              <w:left w:val="single" w:sz="4" w:space="0" w:color="000000"/>
              <w:bottom w:val="single" w:sz="4" w:space="0" w:color="000000"/>
              <w:right w:val="single" w:sz="4" w:space="0" w:color="000000"/>
            </w:tcBorders>
          </w:tcPr>
          <w:p w14:paraId="694D6AAE" w14:textId="77777777" w:rsidR="006B55C3" w:rsidRPr="00887CB7" w:rsidRDefault="006B55C3" w:rsidP="00BC46AA">
            <w:pPr>
              <w:pStyle w:val="TableParagraph"/>
              <w:rPr>
                <w:sz w:val="24"/>
              </w:rPr>
            </w:pPr>
          </w:p>
        </w:tc>
        <w:tc>
          <w:tcPr>
            <w:tcW w:w="623"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textDirection w:val="btLr"/>
            <w:vAlign w:val="center"/>
            <w:hideMark/>
          </w:tcPr>
          <w:p w14:paraId="5A028155"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1.1.01</w:t>
            </w:r>
          </w:p>
        </w:tc>
        <w:tc>
          <w:tcPr>
            <w:tcW w:w="623"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textDirection w:val="btLr"/>
            <w:hideMark/>
          </w:tcPr>
          <w:p w14:paraId="2D2877D7"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1.1.02</w:t>
            </w:r>
          </w:p>
        </w:tc>
        <w:tc>
          <w:tcPr>
            <w:tcW w:w="623"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textDirection w:val="btLr"/>
            <w:vAlign w:val="center"/>
            <w:hideMark/>
          </w:tcPr>
          <w:p w14:paraId="048A4468"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1.1.03</w:t>
            </w:r>
          </w:p>
        </w:tc>
        <w:tc>
          <w:tcPr>
            <w:tcW w:w="623"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textDirection w:val="btLr"/>
            <w:vAlign w:val="center"/>
            <w:hideMark/>
          </w:tcPr>
          <w:p w14:paraId="476F0054"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1.1.04</w:t>
            </w:r>
          </w:p>
        </w:tc>
        <w:tc>
          <w:tcPr>
            <w:tcW w:w="623"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textDirection w:val="btLr"/>
            <w:vAlign w:val="center"/>
            <w:hideMark/>
          </w:tcPr>
          <w:p w14:paraId="086C795A"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1.1.05</w:t>
            </w:r>
          </w:p>
        </w:tc>
        <w:tc>
          <w:tcPr>
            <w:tcW w:w="624"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textDirection w:val="btLr"/>
            <w:vAlign w:val="center"/>
            <w:hideMark/>
          </w:tcPr>
          <w:p w14:paraId="44781536"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1.1.06</w:t>
            </w:r>
          </w:p>
        </w:tc>
        <w:tc>
          <w:tcPr>
            <w:tcW w:w="624"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textDirection w:val="btLr"/>
            <w:vAlign w:val="center"/>
            <w:hideMark/>
          </w:tcPr>
          <w:p w14:paraId="4DD29634"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1.1.07</w:t>
            </w:r>
          </w:p>
        </w:tc>
        <w:tc>
          <w:tcPr>
            <w:tcW w:w="624"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textDirection w:val="btLr"/>
            <w:vAlign w:val="center"/>
            <w:hideMark/>
          </w:tcPr>
          <w:p w14:paraId="22D91DB6"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1.1.08</w:t>
            </w:r>
          </w:p>
        </w:tc>
        <w:tc>
          <w:tcPr>
            <w:tcW w:w="624"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textDirection w:val="btLr"/>
            <w:vAlign w:val="center"/>
            <w:hideMark/>
          </w:tcPr>
          <w:p w14:paraId="7E559A44"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1.1.09</w:t>
            </w:r>
          </w:p>
        </w:tc>
        <w:tc>
          <w:tcPr>
            <w:tcW w:w="624"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textDirection w:val="btLr"/>
            <w:vAlign w:val="center"/>
            <w:hideMark/>
          </w:tcPr>
          <w:p w14:paraId="350C2A06"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1.1.10</w:t>
            </w:r>
          </w:p>
        </w:tc>
        <w:tc>
          <w:tcPr>
            <w:tcW w:w="624" w:type="dxa"/>
            <w:tcBorders>
              <w:top w:val="single" w:sz="4" w:space="0" w:color="000000"/>
              <w:left w:val="single" w:sz="4" w:space="0" w:color="000000"/>
              <w:bottom w:val="single" w:sz="4" w:space="0" w:color="000000"/>
              <w:right w:val="single" w:sz="4" w:space="0" w:color="000000"/>
            </w:tcBorders>
            <w:shd w:val="clear" w:color="auto" w:fill="E4EDEB" w:themeFill="accent5" w:themeFillTint="33"/>
            <w:textDirection w:val="btLr"/>
            <w:vAlign w:val="center"/>
            <w:hideMark/>
          </w:tcPr>
          <w:p w14:paraId="2EB503D2" w14:textId="77777777" w:rsidR="006B55C3" w:rsidRPr="00887CB7" w:rsidRDefault="006B55C3" w:rsidP="00BC46AA">
            <w:pPr>
              <w:ind w:left="113" w:right="113"/>
              <w:rPr>
                <w:rFonts w:ascii="Times New Roman" w:eastAsia="Times New Roman" w:hAnsi="Times New Roman" w:cs="Times New Roman"/>
                <w:lang w:val="uk-UA"/>
              </w:rPr>
            </w:pPr>
            <w:r w:rsidRPr="00887CB7">
              <w:rPr>
                <w:rFonts w:ascii="Times New Roman" w:hAnsi="Times New Roman" w:cs="Times New Roman"/>
                <w:lang w:val="uk-UA"/>
              </w:rPr>
              <w:t>1.2.01</w:t>
            </w:r>
          </w:p>
        </w:tc>
      </w:tr>
      <w:tr w:rsidR="006B55C3" w:rsidRPr="00887CB7" w14:paraId="3AD42C4D" w14:textId="77777777" w:rsidTr="00BC46AA">
        <w:trPr>
          <w:trHeight w:val="277"/>
          <w:jc w:val="center"/>
        </w:trPr>
        <w:tc>
          <w:tcPr>
            <w:tcW w:w="1217" w:type="dxa"/>
            <w:tcBorders>
              <w:top w:val="single" w:sz="4" w:space="0" w:color="000000"/>
              <w:left w:val="single" w:sz="4" w:space="0" w:color="000000"/>
              <w:bottom w:val="single" w:sz="4" w:space="0" w:color="000000"/>
              <w:right w:val="single" w:sz="4" w:space="0" w:color="000000"/>
            </w:tcBorders>
            <w:hideMark/>
          </w:tcPr>
          <w:p w14:paraId="15C5C12E" w14:textId="77777777" w:rsidR="006B55C3" w:rsidRPr="00887CB7" w:rsidRDefault="006B55C3" w:rsidP="00BC46AA">
            <w:pPr>
              <w:pStyle w:val="TableParagraph"/>
              <w:spacing w:line="258" w:lineRule="exact"/>
              <w:ind w:left="107" w:right="98"/>
              <w:jc w:val="center"/>
              <w:rPr>
                <w:sz w:val="24"/>
              </w:rPr>
            </w:pPr>
            <w:r w:rsidRPr="00887CB7">
              <w:rPr>
                <w:sz w:val="24"/>
              </w:rPr>
              <w:t>РН 1</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5E90B2A3" w14:textId="77777777" w:rsidR="006B55C3" w:rsidRPr="00887CB7" w:rsidRDefault="006B55C3" w:rsidP="00BC46AA">
            <w:pPr>
              <w:pStyle w:val="TableParagraph"/>
              <w:spacing w:line="258" w:lineRule="exact"/>
              <w:ind w:left="57" w:right="57"/>
              <w:jc w:val="center"/>
              <w:rPr>
                <w:sz w:val="24"/>
              </w:rPr>
            </w:pPr>
            <w:r w:rsidRPr="00887CB7">
              <w:rPr>
                <w:sz w:val="24"/>
              </w:rPr>
              <w:t>+</w:t>
            </w:r>
          </w:p>
        </w:tc>
        <w:tc>
          <w:tcPr>
            <w:tcW w:w="623" w:type="dxa"/>
            <w:tcBorders>
              <w:top w:val="single" w:sz="4" w:space="0" w:color="000000"/>
              <w:left w:val="single" w:sz="4" w:space="0" w:color="000000"/>
              <w:bottom w:val="single" w:sz="4" w:space="0" w:color="000000"/>
              <w:right w:val="single" w:sz="4" w:space="0" w:color="000000"/>
            </w:tcBorders>
          </w:tcPr>
          <w:p w14:paraId="70220881" w14:textId="77777777" w:rsidR="006B55C3" w:rsidRPr="00887CB7" w:rsidRDefault="006B55C3" w:rsidP="00BC46AA">
            <w:pPr>
              <w:pStyle w:val="TableParagraph"/>
              <w:spacing w:line="258" w:lineRule="exact"/>
              <w:ind w:left="57" w:right="57"/>
              <w:jc w:val="center"/>
              <w:rPr>
                <w:sz w:val="24"/>
              </w:rPr>
            </w:pP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64AD2F47" w14:textId="77777777" w:rsidR="006B55C3" w:rsidRPr="00887CB7" w:rsidRDefault="006B55C3" w:rsidP="00BC46AA">
            <w:pPr>
              <w:pStyle w:val="TableParagraph"/>
              <w:spacing w:line="258" w:lineRule="exact"/>
              <w:ind w:left="57" w:right="57"/>
              <w:jc w:val="center"/>
              <w:rPr>
                <w:sz w:val="24"/>
              </w:rPr>
            </w:pPr>
            <w:r w:rsidRPr="00887CB7">
              <w:rPr>
                <w:sz w:val="24"/>
              </w:rPr>
              <w:t>+</w:t>
            </w:r>
          </w:p>
        </w:tc>
        <w:tc>
          <w:tcPr>
            <w:tcW w:w="623" w:type="dxa"/>
            <w:tcBorders>
              <w:top w:val="single" w:sz="4" w:space="0" w:color="000000"/>
              <w:left w:val="single" w:sz="4" w:space="0" w:color="000000"/>
              <w:bottom w:val="single" w:sz="4" w:space="0" w:color="000000"/>
              <w:right w:val="single" w:sz="4" w:space="0" w:color="000000"/>
            </w:tcBorders>
            <w:vAlign w:val="center"/>
          </w:tcPr>
          <w:p w14:paraId="62FB9EB7" w14:textId="77777777" w:rsidR="006B55C3" w:rsidRPr="00887CB7" w:rsidRDefault="006B55C3" w:rsidP="00BC46AA">
            <w:pPr>
              <w:pStyle w:val="TableParagraph"/>
              <w:spacing w:line="258" w:lineRule="exact"/>
              <w:ind w:left="57" w:right="57"/>
              <w:jc w:val="center"/>
              <w:rPr>
                <w:sz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6A04D035" w14:textId="77777777" w:rsidR="006B55C3" w:rsidRPr="00887CB7" w:rsidRDefault="006B55C3" w:rsidP="00BC46AA">
            <w:pPr>
              <w:pStyle w:val="TableParagraph"/>
              <w:spacing w:line="258"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55B47983" w14:textId="77777777" w:rsidR="006B55C3" w:rsidRPr="00887CB7" w:rsidRDefault="006B55C3" w:rsidP="00BC46AA">
            <w:pPr>
              <w:pStyle w:val="TableParagraph"/>
              <w:spacing w:line="258"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07A684E3" w14:textId="77777777" w:rsidR="006B55C3" w:rsidRPr="00887CB7" w:rsidRDefault="006B55C3" w:rsidP="00BC46AA">
            <w:pPr>
              <w:pStyle w:val="TableParagraph"/>
              <w:spacing w:line="258"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1A44BA54" w14:textId="77777777" w:rsidR="006B55C3" w:rsidRPr="00887CB7" w:rsidRDefault="006B55C3" w:rsidP="00BC46AA">
            <w:pPr>
              <w:pStyle w:val="TableParagraph"/>
              <w:spacing w:line="258" w:lineRule="exact"/>
              <w:ind w:left="57" w:right="57"/>
              <w:jc w:val="center"/>
              <w:rPr>
                <w:sz w:val="24"/>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59ACF564" w14:textId="77777777" w:rsidR="006B55C3" w:rsidRPr="00887CB7" w:rsidRDefault="006B55C3" w:rsidP="00BC46AA">
            <w:pPr>
              <w:pStyle w:val="TableParagraph"/>
              <w:spacing w:line="258" w:lineRule="exact"/>
              <w:ind w:left="57" w:right="57"/>
              <w:jc w:val="center"/>
              <w:rPr>
                <w:sz w:val="24"/>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5B4EE51A" w14:textId="77777777" w:rsidR="006B55C3" w:rsidRPr="00887CB7" w:rsidRDefault="006B55C3" w:rsidP="00BC46AA">
            <w:pPr>
              <w:pStyle w:val="TableParagraph"/>
              <w:spacing w:line="258"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7CB8063C" w14:textId="77777777" w:rsidR="006B55C3" w:rsidRPr="00887CB7" w:rsidRDefault="006B55C3" w:rsidP="00BC46AA">
            <w:pPr>
              <w:pStyle w:val="TableParagraph"/>
              <w:spacing w:line="258" w:lineRule="exact"/>
              <w:ind w:left="57" w:right="57"/>
              <w:jc w:val="center"/>
              <w:rPr>
                <w:sz w:val="24"/>
              </w:rPr>
            </w:pPr>
          </w:p>
        </w:tc>
      </w:tr>
      <w:tr w:rsidR="006B55C3" w:rsidRPr="00887CB7" w14:paraId="586B8613" w14:textId="77777777" w:rsidTr="00BC46AA">
        <w:trPr>
          <w:trHeight w:val="273"/>
          <w:jc w:val="center"/>
        </w:trPr>
        <w:tc>
          <w:tcPr>
            <w:tcW w:w="1217" w:type="dxa"/>
            <w:tcBorders>
              <w:top w:val="single" w:sz="4" w:space="0" w:color="000000"/>
              <w:left w:val="single" w:sz="4" w:space="0" w:color="000000"/>
              <w:bottom w:val="single" w:sz="4" w:space="0" w:color="000000"/>
              <w:right w:val="single" w:sz="4" w:space="0" w:color="000000"/>
            </w:tcBorders>
            <w:hideMark/>
          </w:tcPr>
          <w:p w14:paraId="78B44D3A" w14:textId="77777777" w:rsidR="006B55C3" w:rsidRPr="00887CB7" w:rsidRDefault="006B55C3" w:rsidP="00BC46AA">
            <w:pPr>
              <w:pStyle w:val="TableParagraph"/>
              <w:spacing w:line="254" w:lineRule="exact"/>
              <w:ind w:left="107" w:right="98"/>
              <w:jc w:val="center"/>
              <w:rPr>
                <w:sz w:val="24"/>
              </w:rPr>
            </w:pPr>
            <w:r w:rsidRPr="00887CB7">
              <w:rPr>
                <w:sz w:val="24"/>
              </w:rPr>
              <w:t>РН 2</w:t>
            </w:r>
          </w:p>
        </w:tc>
        <w:tc>
          <w:tcPr>
            <w:tcW w:w="623" w:type="dxa"/>
            <w:tcBorders>
              <w:top w:val="single" w:sz="4" w:space="0" w:color="000000"/>
              <w:left w:val="single" w:sz="4" w:space="0" w:color="000000"/>
              <w:bottom w:val="single" w:sz="4" w:space="0" w:color="000000"/>
              <w:right w:val="single" w:sz="4" w:space="0" w:color="000000"/>
            </w:tcBorders>
            <w:vAlign w:val="center"/>
          </w:tcPr>
          <w:p w14:paraId="3803A04F" w14:textId="77777777" w:rsidR="006B55C3" w:rsidRPr="00887CB7" w:rsidRDefault="006B55C3" w:rsidP="00BC46AA">
            <w:pPr>
              <w:pStyle w:val="TableParagraph"/>
              <w:ind w:left="57" w:right="57"/>
              <w:jc w:val="center"/>
              <w:rPr>
                <w:sz w:val="20"/>
              </w:rPr>
            </w:pPr>
          </w:p>
        </w:tc>
        <w:tc>
          <w:tcPr>
            <w:tcW w:w="623" w:type="dxa"/>
            <w:tcBorders>
              <w:top w:val="single" w:sz="4" w:space="0" w:color="000000"/>
              <w:left w:val="single" w:sz="4" w:space="0" w:color="000000"/>
              <w:bottom w:val="single" w:sz="4" w:space="0" w:color="000000"/>
              <w:right w:val="single" w:sz="4" w:space="0" w:color="000000"/>
            </w:tcBorders>
          </w:tcPr>
          <w:p w14:paraId="7E29C273" w14:textId="77777777" w:rsidR="006B55C3" w:rsidRPr="00887CB7" w:rsidRDefault="006B55C3" w:rsidP="00BC46AA">
            <w:pPr>
              <w:pStyle w:val="TableParagraph"/>
              <w:ind w:left="57" w:right="57"/>
              <w:jc w:val="center"/>
              <w:rPr>
                <w:sz w:val="24"/>
              </w:rPr>
            </w:pP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2315A81F" w14:textId="77777777" w:rsidR="006B55C3" w:rsidRPr="00887CB7" w:rsidRDefault="006B55C3" w:rsidP="00BC46AA">
            <w:pPr>
              <w:pStyle w:val="TableParagraph"/>
              <w:ind w:left="57" w:right="57"/>
              <w:jc w:val="center"/>
              <w:rPr>
                <w:sz w:val="20"/>
              </w:rPr>
            </w:pPr>
            <w:r w:rsidRPr="00887CB7">
              <w:rPr>
                <w:sz w:val="24"/>
              </w:rPr>
              <w:t>+</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10DF67EF" w14:textId="77777777" w:rsidR="006B55C3" w:rsidRPr="00887CB7" w:rsidRDefault="006B55C3" w:rsidP="00BC46AA">
            <w:pPr>
              <w:pStyle w:val="TableParagraph"/>
              <w:ind w:left="57" w:right="57"/>
              <w:jc w:val="center"/>
              <w:rPr>
                <w:sz w:val="20"/>
              </w:rPr>
            </w:pPr>
            <w:r w:rsidRPr="00887CB7">
              <w:rPr>
                <w:sz w:val="24"/>
              </w:rPr>
              <w:t>+</w:t>
            </w:r>
          </w:p>
        </w:tc>
        <w:tc>
          <w:tcPr>
            <w:tcW w:w="623" w:type="dxa"/>
            <w:tcBorders>
              <w:top w:val="single" w:sz="4" w:space="0" w:color="000000"/>
              <w:left w:val="single" w:sz="4" w:space="0" w:color="000000"/>
              <w:bottom w:val="single" w:sz="4" w:space="0" w:color="000000"/>
              <w:right w:val="single" w:sz="4" w:space="0" w:color="000000"/>
            </w:tcBorders>
            <w:vAlign w:val="center"/>
          </w:tcPr>
          <w:p w14:paraId="65A2F7EA" w14:textId="77777777" w:rsidR="006B55C3" w:rsidRPr="00887CB7" w:rsidRDefault="006B55C3" w:rsidP="00BC46AA">
            <w:pPr>
              <w:pStyle w:val="TableParagraph"/>
              <w:spacing w:line="254"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380DBFC6" w14:textId="77777777" w:rsidR="006B55C3" w:rsidRPr="00887CB7" w:rsidRDefault="006B55C3" w:rsidP="00BC46AA">
            <w:pPr>
              <w:pStyle w:val="TableParagraph"/>
              <w:ind w:left="57" w:right="57"/>
              <w:jc w:val="center"/>
              <w:rPr>
                <w:sz w:val="20"/>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0282DAC3" w14:textId="77777777" w:rsidR="006B55C3" w:rsidRPr="00887CB7" w:rsidRDefault="006B55C3" w:rsidP="00BC46AA">
            <w:pPr>
              <w:pStyle w:val="TableParagraph"/>
              <w:spacing w:line="254" w:lineRule="exact"/>
              <w:ind w:left="57" w:right="57"/>
              <w:jc w:val="center"/>
              <w:rPr>
                <w:sz w:val="24"/>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710F176B" w14:textId="77777777" w:rsidR="006B55C3" w:rsidRPr="00887CB7" w:rsidRDefault="006B55C3" w:rsidP="00BC46AA">
            <w:pPr>
              <w:pStyle w:val="TableParagraph"/>
              <w:ind w:left="57" w:right="57"/>
              <w:jc w:val="center"/>
              <w:rPr>
                <w:sz w:val="20"/>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6B0266FF" w14:textId="77777777" w:rsidR="006B55C3" w:rsidRPr="00887CB7" w:rsidRDefault="006B55C3" w:rsidP="00BC46AA">
            <w:pPr>
              <w:pStyle w:val="TableParagraph"/>
              <w:ind w:left="57" w:right="57"/>
              <w:jc w:val="center"/>
              <w:rPr>
                <w:sz w:val="20"/>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5636309B" w14:textId="77777777" w:rsidR="006B55C3" w:rsidRPr="00887CB7" w:rsidRDefault="006B55C3" w:rsidP="00BC46AA">
            <w:pPr>
              <w:pStyle w:val="TableParagraph"/>
              <w:ind w:left="57" w:right="57"/>
              <w:jc w:val="center"/>
              <w:rPr>
                <w:sz w:val="20"/>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77F3A0C4" w14:textId="77777777" w:rsidR="006B55C3" w:rsidRPr="00887CB7" w:rsidRDefault="006B55C3" w:rsidP="00BC46AA">
            <w:pPr>
              <w:pStyle w:val="TableParagraph"/>
              <w:ind w:left="57" w:right="57"/>
              <w:jc w:val="center"/>
              <w:rPr>
                <w:sz w:val="20"/>
              </w:rPr>
            </w:pPr>
            <w:r w:rsidRPr="00887CB7">
              <w:rPr>
                <w:sz w:val="24"/>
              </w:rPr>
              <w:t>+</w:t>
            </w:r>
          </w:p>
        </w:tc>
      </w:tr>
      <w:tr w:rsidR="006B55C3" w:rsidRPr="00887CB7" w14:paraId="12A146BF" w14:textId="77777777" w:rsidTr="00BC46AA">
        <w:trPr>
          <w:trHeight w:val="277"/>
          <w:jc w:val="center"/>
        </w:trPr>
        <w:tc>
          <w:tcPr>
            <w:tcW w:w="1217" w:type="dxa"/>
            <w:tcBorders>
              <w:top w:val="single" w:sz="4" w:space="0" w:color="000000"/>
              <w:left w:val="single" w:sz="4" w:space="0" w:color="000000"/>
              <w:bottom w:val="single" w:sz="4" w:space="0" w:color="000000"/>
              <w:right w:val="single" w:sz="4" w:space="0" w:color="000000"/>
            </w:tcBorders>
            <w:hideMark/>
          </w:tcPr>
          <w:p w14:paraId="30035EF2" w14:textId="77777777" w:rsidR="006B55C3" w:rsidRPr="00887CB7" w:rsidRDefault="006B55C3" w:rsidP="00BC46AA">
            <w:pPr>
              <w:pStyle w:val="TableParagraph"/>
              <w:spacing w:line="258" w:lineRule="exact"/>
              <w:ind w:left="107" w:right="98"/>
              <w:jc w:val="center"/>
              <w:rPr>
                <w:sz w:val="24"/>
              </w:rPr>
            </w:pPr>
            <w:r w:rsidRPr="00887CB7">
              <w:rPr>
                <w:sz w:val="24"/>
              </w:rPr>
              <w:t>РН 3</w:t>
            </w:r>
          </w:p>
        </w:tc>
        <w:tc>
          <w:tcPr>
            <w:tcW w:w="623" w:type="dxa"/>
            <w:tcBorders>
              <w:top w:val="single" w:sz="4" w:space="0" w:color="000000"/>
              <w:left w:val="single" w:sz="4" w:space="0" w:color="000000"/>
              <w:bottom w:val="single" w:sz="4" w:space="0" w:color="000000"/>
              <w:right w:val="single" w:sz="4" w:space="0" w:color="000000"/>
            </w:tcBorders>
            <w:vAlign w:val="center"/>
          </w:tcPr>
          <w:p w14:paraId="0C5E2DCD" w14:textId="77777777" w:rsidR="006B55C3" w:rsidRPr="00887CB7" w:rsidRDefault="006B55C3" w:rsidP="00BC46AA">
            <w:pPr>
              <w:pStyle w:val="TableParagraph"/>
              <w:spacing w:line="258" w:lineRule="exact"/>
              <w:ind w:left="57" w:right="57"/>
              <w:jc w:val="center"/>
              <w:rPr>
                <w:sz w:val="24"/>
              </w:rPr>
            </w:pPr>
          </w:p>
        </w:tc>
        <w:tc>
          <w:tcPr>
            <w:tcW w:w="623" w:type="dxa"/>
            <w:tcBorders>
              <w:top w:val="single" w:sz="4" w:space="0" w:color="000000"/>
              <w:left w:val="single" w:sz="4" w:space="0" w:color="000000"/>
              <w:bottom w:val="single" w:sz="4" w:space="0" w:color="000000"/>
              <w:right w:val="single" w:sz="4" w:space="0" w:color="000000"/>
            </w:tcBorders>
          </w:tcPr>
          <w:p w14:paraId="140FDAAE" w14:textId="77777777" w:rsidR="006B55C3" w:rsidRPr="00887CB7" w:rsidRDefault="006B55C3" w:rsidP="00BC46AA">
            <w:pPr>
              <w:pStyle w:val="TableParagraph"/>
              <w:spacing w:line="258" w:lineRule="exact"/>
              <w:ind w:left="57" w:right="57"/>
              <w:jc w:val="center"/>
              <w:rPr>
                <w:sz w:val="24"/>
              </w:rPr>
            </w:pP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3F450A72" w14:textId="77777777" w:rsidR="006B55C3" w:rsidRPr="00887CB7" w:rsidRDefault="006B55C3" w:rsidP="00BC46AA">
            <w:pPr>
              <w:pStyle w:val="TableParagraph"/>
              <w:spacing w:line="258" w:lineRule="exact"/>
              <w:ind w:left="57" w:right="57"/>
              <w:jc w:val="center"/>
              <w:rPr>
                <w:sz w:val="24"/>
              </w:rPr>
            </w:pPr>
            <w:r w:rsidRPr="00887CB7">
              <w:rPr>
                <w:sz w:val="24"/>
              </w:rPr>
              <w:t>+</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56AE8AF5" w14:textId="77777777" w:rsidR="006B55C3" w:rsidRPr="00887CB7" w:rsidRDefault="006B55C3" w:rsidP="00BC46AA">
            <w:pPr>
              <w:pStyle w:val="TableParagraph"/>
              <w:spacing w:line="258" w:lineRule="exact"/>
              <w:ind w:left="57" w:right="57"/>
              <w:jc w:val="center"/>
              <w:rPr>
                <w:sz w:val="24"/>
              </w:rPr>
            </w:pPr>
            <w:r w:rsidRPr="00887CB7">
              <w:rPr>
                <w:sz w:val="24"/>
              </w:rPr>
              <w:t>+</w:t>
            </w:r>
          </w:p>
        </w:tc>
        <w:tc>
          <w:tcPr>
            <w:tcW w:w="623" w:type="dxa"/>
            <w:tcBorders>
              <w:top w:val="single" w:sz="4" w:space="0" w:color="000000"/>
              <w:left w:val="single" w:sz="4" w:space="0" w:color="000000"/>
              <w:bottom w:val="single" w:sz="4" w:space="0" w:color="000000"/>
              <w:right w:val="single" w:sz="4" w:space="0" w:color="000000"/>
            </w:tcBorders>
            <w:vAlign w:val="center"/>
          </w:tcPr>
          <w:p w14:paraId="0115C727" w14:textId="77777777" w:rsidR="006B55C3" w:rsidRPr="00887CB7" w:rsidRDefault="006B55C3" w:rsidP="00BC46AA">
            <w:pPr>
              <w:pStyle w:val="TableParagraph"/>
              <w:spacing w:line="258"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3B85D718" w14:textId="77777777" w:rsidR="006B55C3" w:rsidRPr="00887CB7" w:rsidRDefault="006B55C3" w:rsidP="00BC46AA">
            <w:pPr>
              <w:pStyle w:val="TableParagraph"/>
              <w:spacing w:line="258"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189988D7" w14:textId="77777777" w:rsidR="006B55C3" w:rsidRPr="00887CB7" w:rsidRDefault="006B55C3" w:rsidP="00BC46AA">
            <w:pPr>
              <w:pStyle w:val="TableParagraph"/>
              <w:spacing w:line="258" w:lineRule="exact"/>
              <w:ind w:left="57" w:right="57"/>
              <w:jc w:val="center"/>
              <w:rPr>
                <w:sz w:val="24"/>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55236C3B" w14:textId="77777777" w:rsidR="006B55C3" w:rsidRPr="00887CB7" w:rsidRDefault="006B55C3" w:rsidP="00BC46AA">
            <w:pPr>
              <w:pStyle w:val="TableParagraph"/>
              <w:spacing w:line="258"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4AFC0241" w14:textId="77777777" w:rsidR="006B55C3" w:rsidRPr="00887CB7" w:rsidRDefault="006B55C3" w:rsidP="00BC46AA">
            <w:pPr>
              <w:pStyle w:val="TableParagraph"/>
              <w:spacing w:line="258" w:lineRule="exact"/>
              <w:ind w:left="57" w:right="57"/>
              <w:jc w:val="center"/>
              <w:rPr>
                <w:sz w:val="24"/>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40EF43E4" w14:textId="77777777" w:rsidR="006B55C3" w:rsidRPr="00887CB7" w:rsidRDefault="006B55C3" w:rsidP="00BC46AA">
            <w:pPr>
              <w:pStyle w:val="TableParagraph"/>
              <w:spacing w:line="258"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360C5839" w14:textId="77777777" w:rsidR="006B55C3" w:rsidRPr="00887CB7" w:rsidRDefault="006B55C3" w:rsidP="00BC46AA">
            <w:pPr>
              <w:pStyle w:val="TableParagraph"/>
              <w:spacing w:line="258" w:lineRule="exact"/>
              <w:ind w:left="57" w:right="57"/>
              <w:jc w:val="center"/>
              <w:rPr>
                <w:sz w:val="24"/>
              </w:rPr>
            </w:pPr>
          </w:p>
        </w:tc>
      </w:tr>
      <w:tr w:rsidR="006B55C3" w:rsidRPr="00887CB7" w14:paraId="2FFE7042" w14:textId="77777777" w:rsidTr="00BC46AA">
        <w:trPr>
          <w:trHeight w:val="273"/>
          <w:jc w:val="center"/>
        </w:trPr>
        <w:tc>
          <w:tcPr>
            <w:tcW w:w="1217" w:type="dxa"/>
            <w:tcBorders>
              <w:top w:val="single" w:sz="4" w:space="0" w:color="000000"/>
              <w:left w:val="single" w:sz="4" w:space="0" w:color="000000"/>
              <w:bottom w:val="single" w:sz="4" w:space="0" w:color="000000"/>
              <w:right w:val="single" w:sz="4" w:space="0" w:color="000000"/>
            </w:tcBorders>
            <w:hideMark/>
          </w:tcPr>
          <w:p w14:paraId="5023BE2A" w14:textId="77777777" w:rsidR="006B55C3" w:rsidRPr="00887CB7" w:rsidRDefault="006B55C3" w:rsidP="00BC46AA">
            <w:pPr>
              <w:pStyle w:val="TableParagraph"/>
              <w:spacing w:line="253" w:lineRule="exact"/>
              <w:ind w:left="107" w:right="98"/>
              <w:jc w:val="center"/>
              <w:rPr>
                <w:sz w:val="24"/>
              </w:rPr>
            </w:pPr>
            <w:r w:rsidRPr="00887CB7">
              <w:rPr>
                <w:sz w:val="24"/>
              </w:rPr>
              <w:t>РН 4</w:t>
            </w:r>
          </w:p>
        </w:tc>
        <w:tc>
          <w:tcPr>
            <w:tcW w:w="623" w:type="dxa"/>
            <w:tcBorders>
              <w:top w:val="single" w:sz="4" w:space="0" w:color="000000"/>
              <w:left w:val="single" w:sz="4" w:space="0" w:color="000000"/>
              <w:bottom w:val="single" w:sz="4" w:space="0" w:color="000000"/>
              <w:right w:val="single" w:sz="4" w:space="0" w:color="000000"/>
            </w:tcBorders>
            <w:vAlign w:val="center"/>
          </w:tcPr>
          <w:p w14:paraId="0643349E" w14:textId="77777777" w:rsidR="006B55C3" w:rsidRPr="00887CB7" w:rsidRDefault="006B55C3" w:rsidP="00BC46AA">
            <w:pPr>
              <w:pStyle w:val="TableParagraph"/>
              <w:ind w:left="57" w:right="57"/>
              <w:jc w:val="center"/>
              <w:rPr>
                <w:sz w:val="20"/>
              </w:rPr>
            </w:pPr>
          </w:p>
        </w:tc>
        <w:tc>
          <w:tcPr>
            <w:tcW w:w="623" w:type="dxa"/>
            <w:tcBorders>
              <w:top w:val="single" w:sz="4" w:space="0" w:color="000000"/>
              <w:left w:val="single" w:sz="4" w:space="0" w:color="000000"/>
              <w:bottom w:val="single" w:sz="4" w:space="0" w:color="000000"/>
              <w:right w:val="single" w:sz="4" w:space="0" w:color="000000"/>
            </w:tcBorders>
          </w:tcPr>
          <w:p w14:paraId="5B463F54" w14:textId="77777777" w:rsidR="006B55C3" w:rsidRPr="00887CB7" w:rsidRDefault="006B55C3" w:rsidP="00BC46AA">
            <w:pPr>
              <w:pStyle w:val="TableParagraph"/>
              <w:ind w:left="57" w:right="57"/>
              <w:jc w:val="center"/>
              <w:rPr>
                <w:sz w:val="20"/>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30F8609E" w14:textId="77777777" w:rsidR="006B55C3" w:rsidRPr="00887CB7" w:rsidRDefault="006B55C3" w:rsidP="00BC46AA">
            <w:pPr>
              <w:pStyle w:val="TableParagraph"/>
              <w:ind w:left="57" w:right="57"/>
              <w:jc w:val="center"/>
              <w:rPr>
                <w:sz w:val="20"/>
              </w:rPr>
            </w:pP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439F64D7" w14:textId="77777777" w:rsidR="006B55C3" w:rsidRPr="00887CB7" w:rsidRDefault="006B55C3" w:rsidP="00BC46AA">
            <w:pPr>
              <w:pStyle w:val="TableParagraph"/>
              <w:ind w:left="57" w:right="57"/>
              <w:jc w:val="center"/>
              <w:rPr>
                <w:sz w:val="20"/>
              </w:rPr>
            </w:pPr>
            <w:r w:rsidRPr="00887CB7">
              <w:rPr>
                <w:sz w:val="24"/>
              </w:rPr>
              <w:t>+</w:t>
            </w:r>
          </w:p>
        </w:tc>
        <w:tc>
          <w:tcPr>
            <w:tcW w:w="623" w:type="dxa"/>
            <w:tcBorders>
              <w:top w:val="single" w:sz="4" w:space="0" w:color="000000"/>
              <w:left w:val="single" w:sz="4" w:space="0" w:color="000000"/>
              <w:bottom w:val="single" w:sz="4" w:space="0" w:color="000000"/>
              <w:right w:val="single" w:sz="4" w:space="0" w:color="000000"/>
            </w:tcBorders>
            <w:vAlign w:val="center"/>
          </w:tcPr>
          <w:p w14:paraId="54EC64F8" w14:textId="77777777" w:rsidR="006B55C3" w:rsidRPr="00887CB7" w:rsidRDefault="006B55C3" w:rsidP="00BC46AA">
            <w:pPr>
              <w:pStyle w:val="TableParagraph"/>
              <w:spacing w:line="253"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0BEA6845" w14:textId="77777777" w:rsidR="006B55C3" w:rsidRPr="00887CB7" w:rsidRDefault="006B55C3" w:rsidP="00BC46AA">
            <w:pPr>
              <w:pStyle w:val="TableParagraph"/>
              <w:ind w:left="57" w:right="57"/>
              <w:jc w:val="center"/>
              <w:rPr>
                <w:sz w:val="20"/>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3AAEE14E" w14:textId="77777777" w:rsidR="006B55C3" w:rsidRPr="00887CB7" w:rsidRDefault="006B55C3" w:rsidP="00BC46AA">
            <w:pPr>
              <w:pStyle w:val="TableParagraph"/>
              <w:spacing w:line="253" w:lineRule="exact"/>
              <w:ind w:left="57" w:right="57"/>
              <w:jc w:val="center"/>
              <w:rPr>
                <w:sz w:val="24"/>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620636B0" w14:textId="77777777" w:rsidR="006B55C3" w:rsidRPr="00887CB7" w:rsidRDefault="006B55C3" w:rsidP="00BC46AA">
            <w:pPr>
              <w:pStyle w:val="TableParagraph"/>
              <w:ind w:left="57" w:right="57"/>
              <w:jc w:val="center"/>
              <w:rPr>
                <w:sz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236CF779" w14:textId="77777777" w:rsidR="006B55C3" w:rsidRPr="00887CB7" w:rsidRDefault="006B55C3" w:rsidP="00BC46AA">
            <w:pPr>
              <w:pStyle w:val="TableParagraph"/>
              <w:ind w:left="57" w:right="57"/>
              <w:jc w:val="center"/>
              <w:rPr>
                <w:sz w:val="20"/>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265EA843" w14:textId="77777777" w:rsidR="006B55C3" w:rsidRPr="00887CB7" w:rsidRDefault="006B55C3" w:rsidP="00BC46AA">
            <w:pPr>
              <w:pStyle w:val="TableParagraph"/>
              <w:ind w:left="57" w:right="57"/>
              <w:jc w:val="center"/>
              <w:rPr>
                <w:sz w:val="20"/>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1869DAE0" w14:textId="77777777" w:rsidR="006B55C3" w:rsidRPr="00887CB7" w:rsidRDefault="006B55C3" w:rsidP="00BC46AA">
            <w:pPr>
              <w:pStyle w:val="TableParagraph"/>
              <w:ind w:left="57" w:right="57"/>
              <w:jc w:val="center"/>
              <w:rPr>
                <w:sz w:val="20"/>
              </w:rPr>
            </w:pPr>
          </w:p>
        </w:tc>
      </w:tr>
      <w:tr w:rsidR="006B55C3" w:rsidRPr="00887CB7" w14:paraId="5F901E02" w14:textId="77777777" w:rsidTr="00BC46AA">
        <w:trPr>
          <w:trHeight w:val="277"/>
          <w:jc w:val="center"/>
        </w:trPr>
        <w:tc>
          <w:tcPr>
            <w:tcW w:w="1217" w:type="dxa"/>
            <w:tcBorders>
              <w:top w:val="single" w:sz="4" w:space="0" w:color="000000"/>
              <w:left w:val="single" w:sz="4" w:space="0" w:color="000000"/>
              <w:bottom w:val="single" w:sz="4" w:space="0" w:color="000000"/>
              <w:right w:val="single" w:sz="4" w:space="0" w:color="000000"/>
            </w:tcBorders>
            <w:hideMark/>
          </w:tcPr>
          <w:p w14:paraId="4F25663F" w14:textId="77777777" w:rsidR="006B55C3" w:rsidRPr="00887CB7" w:rsidRDefault="006B55C3" w:rsidP="00BC46AA">
            <w:pPr>
              <w:pStyle w:val="TableParagraph"/>
              <w:spacing w:line="258" w:lineRule="exact"/>
              <w:ind w:left="107" w:right="98"/>
              <w:jc w:val="center"/>
              <w:rPr>
                <w:sz w:val="24"/>
              </w:rPr>
            </w:pPr>
            <w:r w:rsidRPr="00887CB7">
              <w:rPr>
                <w:sz w:val="24"/>
              </w:rPr>
              <w:t>РН 5</w:t>
            </w:r>
          </w:p>
        </w:tc>
        <w:tc>
          <w:tcPr>
            <w:tcW w:w="623" w:type="dxa"/>
            <w:tcBorders>
              <w:top w:val="single" w:sz="4" w:space="0" w:color="000000"/>
              <w:left w:val="single" w:sz="4" w:space="0" w:color="000000"/>
              <w:bottom w:val="single" w:sz="4" w:space="0" w:color="000000"/>
              <w:right w:val="single" w:sz="4" w:space="0" w:color="000000"/>
            </w:tcBorders>
            <w:vAlign w:val="center"/>
          </w:tcPr>
          <w:p w14:paraId="68D069A8" w14:textId="77777777" w:rsidR="006B55C3" w:rsidRPr="00887CB7" w:rsidRDefault="006B55C3" w:rsidP="00BC46AA">
            <w:pPr>
              <w:pStyle w:val="TableParagraph"/>
              <w:ind w:left="57" w:right="57"/>
              <w:jc w:val="center"/>
              <w:rPr>
                <w:sz w:val="20"/>
              </w:rPr>
            </w:pPr>
          </w:p>
        </w:tc>
        <w:tc>
          <w:tcPr>
            <w:tcW w:w="623" w:type="dxa"/>
            <w:tcBorders>
              <w:top w:val="single" w:sz="4" w:space="0" w:color="000000"/>
              <w:left w:val="single" w:sz="4" w:space="0" w:color="000000"/>
              <w:bottom w:val="single" w:sz="4" w:space="0" w:color="000000"/>
              <w:right w:val="single" w:sz="4" w:space="0" w:color="000000"/>
            </w:tcBorders>
            <w:hideMark/>
          </w:tcPr>
          <w:p w14:paraId="1E724C04" w14:textId="77777777" w:rsidR="006B55C3" w:rsidRPr="00887CB7" w:rsidRDefault="006B55C3" w:rsidP="00BC46AA">
            <w:pPr>
              <w:pStyle w:val="TableParagraph"/>
              <w:ind w:left="57" w:right="57"/>
              <w:jc w:val="center"/>
              <w:rPr>
                <w:sz w:val="20"/>
              </w:rPr>
            </w:pPr>
            <w:r w:rsidRPr="00887CB7">
              <w:rPr>
                <w:sz w:val="24"/>
              </w:rPr>
              <w:t>+</w:t>
            </w:r>
          </w:p>
        </w:tc>
        <w:tc>
          <w:tcPr>
            <w:tcW w:w="623" w:type="dxa"/>
            <w:tcBorders>
              <w:top w:val="single" w:sz="4" w:space="0" w:color="000000"/>
              <w:left w:val="single" w:sz="4" w:space="0" w:color="000000"/>
              <w:bottom w:val="single" w:sz="4" w:space="0" w:color="000000"/>
              <w:right w:val="single" w:sz="4" w:space="0" w:color="000000"/>
            </w:tcBorders>
            <w:vAlign w:val="center"/>
          </w:tcPr>
          <w:p w14:paraId="21DB0434" w14:textId="77777777" w:rsidR="006B55C3" w:rsidRPr="00887CB7" w:rsidRDefault="006B55C3" w:rsidP="00BC46AA">
            <w:pPr>
              <w:pStyle w:val="TableParagraph"/>
              <w:ind w:left="57" w:right="57"/>
              <w:jc w:val="center"/>
              <w:rPr>
                <w:sz w:val="20"/>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6A3D150E" w14:textId="77777777" w:rsidR="006B55C3" w:rsidRPr="00887CB7" w:rsidRDefault="006B55C3" w:rsidP="00BC46AA">
            <w:pPr>
              <w:pStyle w:val="TableParagraph"/>
              <w:ind w:left="57" w:right="57"/>
              <w:jc w:val="center"/>
              <w:rPr>
                <w:sz w:val="20"/>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445DB5F1" w14:textId="77777777" w:rsidR="006B55C3" w:rsidRPr="00887CB7" w:rsidRDefault="006B55C3" w:rsidP="00BC46AA">
            <w:pPr>
              <w:pStyle w:val="TableParagraph"/>
              <w:spacing w:line="258"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5A19C20E" w14:textId="77777777" w:rsidR="006B55C3" w:rsidRPr="00887CB7" w:rsidRDefault="006B55C3" w:rsidP="00BC46AA">
            <w:pPr>
              <w:pStyle w:val="TableParagraph"/>
              <w:ind w:left="57" w:right="57"/>
              <w:jc w:val="center"/>
              <w:rPr>
                <w:sz w:val="20"/>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29367552" w14:textId="77777777" w:rsidR="006B55C3" w:rsidRPr="00887CB7" w:rsidRDefault="006B55C3" w:rsidP="00BC46AA">
            <w:pPr>
              <w:pStyle w:val="TableParagraph"/>
              <w:spacing w:line="258" w:lineRule="exact"/>
              <w:ind w:left="57" w:right="57"/>
              <w:jc w:val="center"/>
              <w:rPr>
                <w:sz w:val="24"/>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293F8349" w14:textId="77777777" w:rsidR="006B55C3" w:rsidRPr="00887CB7" w:rsidRDefault="006B55C3" w:rsidP="00BC46AA">
            <w:pPr>
              <w:pStyle w:val="TableParagraph"/>
              <w:ind w:left="57" w:right="57"/>
              <w:jc w:val="center"/>
              <w:rPr>
                <w:sz w:val="20"/>
              </w:rPr>
            </w:pPr>
            <w:r w:rsidRPr="00887CB7">
              <w:rPr>
                <w:sz w:val="20"/>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049C5FB7" w14:textId="77777777" w:rsidR="006B55C3" w:rsidRPr="00887CB7" w:rsidRDefault="006B55C3" w:rsidP="00BC46AA">
            <w:pPr>
              <w:pStyle w:val="TableParagraph"/>
              <w:spacing w:line="258"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7E109AEF" w14:textId="77777777" w:rsidR="006B55C3" w:rsidRPr="00887CB7" w:rsidRDefault="006B55C3" w:rsidP="00BC46AA">
            <w:pPr>
              <w:pStyle w:val="TableParagraph"/>
              <w:spacing w:line="258" w:lineRule="exact"/>
              <w:ind w:left="57" w:right="57"/>
              <w:jc w:val="center"/>
              <w:rPr>
                <w:sz w:val="24"/>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5E14D083" w14:textId="77777777" w:rsidR="006B55C3" w:rsidRPr="00887CB7" w:rsidRDefault="006B55C3" w:rsidP="00BC46AA">
            <w:pPr>
              <w:pStyle w:val="TableParagraph"/>
              <w:spacing w:line="258" w:lineRule="exact"/>
              <w:ind w:left="57" w:right="57"/>
              <w:jc w:val="center"/>
              <w:rPr>
                <w:sz w:val="24"/>
              </w:rPr>
            </w:pPr>
          </w:p>
        </w:tc>
      </w:tr>
      <w:tr w:rsidR="006B55C3" w:rsidRPr="00887CB7" w14:paraId="77C1D47D" w14:textId="77777777" w:rsidTr="00BC46AA">
        <w:trPr>
          <w:trHeight w:val="273"/>
          <w:jc w:val="center"/>
        </w:trPr>
        <w:tc>
          <w:tcPr>
            <w:tcW w:w="1217" w:type="dxa"/>
            <w:tcBorders>
              <w:top w:val="single" w:sz="4" w:space="0" w:color="000000"/>
              <w:left w:val="single" w:sz="4" w:space="0" w:color="000000"/>
              <w:bottom w:val="single" w:sz="4" w:space="0" w:color="000000"/>
              <w:right w:val="single" w:sz="4" w:space="0" w:color="000000"/>
            </w:tcBorders>
            <w:hideMark/>
          </w:tcPr>
          <w:p w14:paraId="36DC2C90" w14:textId="77777777" w:rsidR="006B55C3" w:rsidRPr="00887CB7" w:rsidRDefault="006B55C3" w:rsidP="00BC46AA">
            <w:pPr>
              <w:pStyle w:val="TableParagraph"/>
              <w:spacing w:line="253" w:lineRule="exact"/>
              <w:ind w:left="107" w:right="98"/>
              <w:jc w:val="center"/>
              <w:rPr>
                <w:sz w:val="24"/>
              </w:rPr>
            </w:pPr>
            <w:r w:rsidRPr="00887CB7">
              <w:rPr>
                <w:sz w:val="24"/>
              </w:rPr>
              <w:t>РН 6</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37A65120" w14:textId="77777777" w:rsidR="006B55C3" w:rsidRPr="00887CB7" w:rsidRDefault="006B55C3" w:rsidP="00BC46AA">
            <w:pPr>
              <w:pStyle w:val="TableParagraph"/>
              <w:spacing w:line="253" w:lineRule="exact"/>
              <w:ind w:left="57" w:right="57"/>
              <w:jc w:val="center"/>
              <w:rPr>
                <w:sz w:val="24"/>
              </w:rPr>
            </w:pPr>
            <w:r w:rsidRPr="00887CB7">
              <w:rPr>
                <w:sz w:val="24"/>
              </w:rPr>
              <w:t>+</w:t>
            </w:r>
          </w:p>
        </w:tc>
        <w:tc>
          <w:tcPr>
            <w:tcW w:w="623" w:type="dxa"/>
            <w:tcBorders>
              <w:top w:val="single" w:sz="4" w:space="0" w:color="000000"/>
              <w:left w:val="single" w:sz="4" w:space="0" w:color="000000"/>
              <w:bottom w:val="single" w:sz="4" w:space="0" w:color="000000"/>
              <w:right w:val="single" w:sz="4" w:space="0" w:color="000000"/>
            </w:tcBorders>
          </w:tcPr>
          <w:p w14:paraId="0283170A" w14:textId="77777777" w:rsidR="006B55C3" w:rsidRPr="00887CB7" w:rsidRDefault="006B55C3" w:rsidP="00BC46AA">
            <w:pPr>
              <w:pStyle w:val="TableParagraph"/>
              <w:spacing w:line="253" w:lineRule="exact"/>
              <w:ind w:left="57" w:right="57"/>
              <w:jc w:val="center"/>
              <w:rPr>
                <w:sz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7A178903" w14:textId="77777777" w:rsidR="006B55C3" w:rsidRPr="00887CB7" w:rsidRDefault="006B55C3" w:rsidP="00BC46AA">
            <w:pPr>
              <w:pStyle w:val="TableParagraph"/>
              <w:spacing w:line="253" w:lineRule="exact"/>
              <w:ind w:left="57" w:right="57"/>
              <w:jc w:val="center"/>
              <w:rPr>
                <w:sz w:val="24"/>
              </w:rPr>
            </w:pP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73F022A3" w14:textId="77777777" w:rsidR="006B55C3" w:rsidRPr="00887CB7" w:rsidRDefault="006B55C3" w:rsidP="00BC46AA">
            <w:pPr>
              <w:pStyle w:val="TableParagraph"/>
              <w:spacing w:line="253" w:lineRule="exact"/>
              <w:ind w:left="57" w:right="57"/>
              <w:jc w:val="center"/>
              <w:rPr>
                <w:sz w:val="24"/>
              </w:rPr>
            </w:pPr>
            <w:r w:rsidRPr="00887CB7">
              <w:rPr>
                <w:sz w:val="24"/>
              </w:rPr>
              <w:t>+</w:t>
            </w:r>
          </w:p>
        </w:tc>
        <w:tc>
          <w:tcPr>
            <w:tcW w:w="623" w:type="dxa"/>
            <w:tcBorders>
              <w:top w:val="single" w:sz="4" w:space="0" w:color="000000"/>
              <w:left w:val="single" w:sz="4" w:space="0" w:color="000000"/>
              <w:bottom w:val="single" w:sz="4" w:space="0" w:color="000000"/>
              <w:right w:val="single" w:sz="4" w:space="0" w:color="000000"/>
            </w:tcBorders>
            <w:vAlign w:val="center"/>
          </w:tcPr>
          <w:p w14:paraId="5E6DC35F" w14:textId="77777777" w:rsidR="006B55C3" w:rsidRPr="00887CB7" w:rsidRDefault="006B55C3" w:rsidP="00BC46AA">
            <w:pPr>
              <w:pStyle w:val="TableParagraph"/>
              <w:spacing w:line="253"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33ECEC9A" w14:textId="77777777" w:rsidR="006B55C3" w:rsidRPr="00887CB7" w:rsidRDefault="006B55C3" w:rsidP="00BC46AA">
            <w:pPr>
              <w:pStyle w:val="TableParagraph"/>
              <w:spacing w:line="253" w:lineRule="exact"/>
              <w:ind w:left="57" w:right="57"/>
              <w:jc w:val="center"/>
              <w:rPr>
                <w:sz w:val="24"/>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233DA8AA" w14:textId="77777777" w:rsidR="006B55C3" w:rsidRPr="00887CB7" w:rsidRDefault="006B55C3" w:rsidP="00BC46AA">
            <w:pPr>
              <w:pStyle w:val="TableParagraph"/>
              <w:spacing w:line="253"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0F7C37A2" w14:textId="77777777" w:rsidR="006B55C3" w:rsidRPr="00887CB7" w:rsidRDefault="006B55C3" w:rsidP="00BC46AA">
            <w:pPr>
              <w:pStyle w:val="TableParagraph"/>
              <w:spacing w:line="253"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2B6F0C55" w14:textId="77777777" w:rsidR="006B55C3" w:rsidRPr="00887CB7" w:rsidRDefault="006B55C3" w:rsidP="00BC46AA">
            <w:pPr>
              <w:pStyle w:val="TableParagraph"/>
              <w:spacing w:line="253"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5E38E17C" w14:textId="77777777" w:rsidR="006B55C3" w:rsidRPr="00887CB7" w:rsidRDefault="006B55C3" w:rsidP="00BC46AA">
            <w:pPr>
              <w:pStyle w:val="TableParagraph"/>
              <w:spacing w:line="253" w:lineRule="exact"/>
              <w:ind w:left="57" w:right="57"/>
              <w:jc w:val="center"/>
              <w:rPr>
                <w:sz w:val="24"/>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472F2C43" w14:textId="77777777" w:rsidR="006B55C3" w:rsidRPr="00887CB7" w:rsidRDefault="006B55C3" w:rsidP="00BC46AA">
            <w:pPr>
              <w:pStyle w:val="TableParagraph"/>
              <w:spacing w:line="253" w:lineRule="exact"/>
              <w:ind w:left="57" w:right="57"/>
              <w:jc w:val="center"/>
              <w:rPr>
                <w:sz w:val="24"/>
              </w:rPr>
            </w:pPr>
          </w:p>
        </w:tc>
      </w:tr>
      <w:tr w:rsidR="006B55C3" w:rsidRPr="00887CB7" w14:paraId="15309A2C" w14:textId="77777777" w:rsidTr="00BC46AA">
        <w:trPr>
          <w:trHeight w:val="277"/>
          <w:jc w:val="center"/>
        </w:trPr>
        <w:tc>
          <w:tcPr>
            <w:tcW w:w="1217" w:type="dxa"/>
            <w:tcBorders>
              <w:top w:val="single" w:sz="4" w:space="0" w:color="000000"/>
              <w:left w:val="single" w:sz="4" w:space="0" w:color="000000"/>
              <w:bottom w:val="single" w:sz="4" w:space="0" w:color="000000"/>
              <w:right w:val="single" w:sz="4" w:space="0" w:color="000000"/>
            </w:tcBorders>
            <w:hideMark/>
          </w:tcPr>
          <w:p w14:paraId="6201AA8E" w14:textId="77777777" w:rsidR="006B55C3" w:rsidRPr="00887CB7" w:rsidRDefault="006B55C3" w:rsidP="00BC46AA">
            <w:pPr>
              <w:pStyle w:val="TableParagraph"/>
              <w:spacing w:before="1" w:line="257" w:lineRule="exact"/>
              <w:ind w:left="107" w:right="98"/>
              <w:jc w:val="center"/>
              <w:rPr>
                <w:sz w:val="24"/>
              </w:rPr>
            </w:pPr>
            <w:r w:rsidRPr="00887CB7">
              <w:rPr>
                <w:sz w:val="24"/>
              </w:rPr>
              <w:t>РН 7</w:t>
            </w:r>
          </w:p>
        </w:tc>
        <w:tc>
          <w:tcPr>
            <w:tcW w:w="623" w:type="dxa"/>
            <w:tcBorders>
              <w:top w:val="single" w:sz="4" w:space="0" w:color="000000"/>
              <w:left w:val="single" w:sz="4" w:space="0" w:color="000000"/>
              <w:bottom w:val="single" w:sz="4" w:space="0" w:color="000000"/>
              <w:right w:val="single" w:sz="4" w:space="0" w:color="000000"/>
            </w:tcBorders>
            <w:vAlign w:val="center"/>
          </w:tcPr>
          <w:p w14:paraId="74F90032" w14:textId="77777777" w:rsidR="006B55C3" w:rsidRPr="00887CB7" w:rsidRDefault="006B55C3" w:rsidP="00BC46AA">
            <w:pPr>
              <w:pStyle w:val="TableParagraph"/>
              <w:spacing w:line="258" w:lineRule="exact"/>
              <w:ind w:left="57" w:right="57"/>
              <w:jc w:val="center"/>
              <w:rPr>
                <w:sz w:val="24"/>
              </w:rPr>
            </w:pPr>
          </w:p>
        </w:tc>
        <w:tc>
          <w:tcPr>
            <w:tcW w:w="623" w:type="dxa"/>
            <w:tcBorders>
              <w:top w:val="single" w:sz="4" w:space="0" w:color="000000"/>
              <w:left w:val="single" w:sz="4" w:space="0" w:color="000000"/>
              <w:bottom w:val="single" w:sz="4" w:space="0" w:color="000000"/>
              <w:right w:val="single" w:sz="4" w:space="0" w:color="000000"/>
            </w:tcBorders>
          </w:tcPr>
          <w:p w14:paraId="0F896C9D" w14:textId="77777777" w:rsidR="006B55C3" w:rsidRPr="00887CB7" w:rsidRDefault="006B55C3" w:rsidP="00BC46AA">
            <w:pPr>
              <w:pStyle w:val="TableParagraph"/>
              <w:spacing w:line="258" w:lineRule="exact"/>
              <w:ind w:left="57" w:right="57"/>
              <w:jc w:val="center"/>
              <w:rPr>
                <w:sz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26186C9F" w14:textId="77777777" w:rsidR="006B55C3" w:rsidRPr="00887CB7" w:rsidRDefault="006B55C3" w:rsidP="00BC46AA">
            <w:pPr>
              <w:pStyle w:val="TableParagraph"/>
              <w:spacing w:line="258" w:lineRule="exact"/>
              <w:ind w:left="57" w:right="57"/>
              <w:jc w:val="center"/>
              <w:rPr>
                <w:sz w:val="24"/>
              </w:rPr>
            </w:pP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120BE256" w14:textId="77777777" w:rsidR="006B55C3" w:rsidRPr="00887CB7" w:rsidRDefault="006B55C3" w:rsidP="00BC46AA">
            <w:pPr>
              <w:pStyle w:val="TableParagraph"/>
              <w:spacing w:line="258" w:lineRule="exact"/>
              <w:ind w:left="57" w:right="57"/>
              <w:jc w:val="center"/>
              <w:rPr>
                <w:sz w:val="24"/>
              </w:rPr>
            </w:pPr>
            <w:r w:rsidRPr="00887CB7">
              <w:rPr>
                <w:sz w:val="24"/>
              </w:rPr>
              <w:t>+</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6CF6B729" w14:textId="77777777" w:rsidR="006B55C3" w:rsidRPr="00887CB7" w:rsidRDefault="006B55C3" w:rsidP="00BC46AA">
            <w:pPr>
              <w:pStyle w:val="TableParagraph"/>
              <w:spacing w:line="258" w:lineRule="exact"/>
              <w:ind w:left="57" w:right="57"/>
              <w:jc w:val="center"/>
              <w:rPr>
                <w:sz w:val="24"/>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4FDD8965" w14:textId="77777777" w:rsidR="006B55C3" w:rsidRPr="00887CB7" w:rsidRDefault="006B55C3" w:rsidP="00BC46AA">
            <w:pPr>
              <w:pStyle w:val="TableParagraph"/>
              <w:spacing w:line="258" w:lineRule="exact"/>
              <w:ind w:left="57" w:right="57"/>
              <w:jc w:val="center"/>
              <w:rPr>
                <w:sz w:val="24"/>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00ECB7F2" w14:textId="77777777" w:rsidR="006B55C3" w:rsidRPr="00887CB7" w:rsidRDefault="006B55C3" w:rsidP="00BC46AA">
            <w:pPr>
              <w:pStyle w:val="TableParagraph"/>
              <w:spacing w:line="258"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145960A3" w14:textId="77777777" w:rsidR="006B55C3" w:rsidRPr="00887CB7" w:rsidRDefault="006B55C3" w:rsidP="00BC46AA">
            <w:pPr>
              <w:pStyle w:val="TableParagraph"/>
              <w:spacing w:line="258"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43DCF6A7" w14:textId="77777777" w:rsidR="006B55C3" w:rsidRPr="00887CB7" w:rsidRDefault="006B55C3" w:rsidP="00BC46AA">
            <w:pPr>
              <w:pStyle w:val="TableParagraph"/>
              <w:spacing w:line="258"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0EEF34CF" w14:textId="77777777" w:rsidR="006B55C3" w:rsidRPr="00887CB7" w:rsidRDefault="006B55C3" w:rsidP="00BC46AA">
            <w:pPr>
              <w:pStyle w:val="TableParagraph"/>
              <w:spacing w:line="258"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09C9939D" w14:textId="77777777" w:rsidR="006B55C3" w:rsidRPr="00887CB7" w:rsidRDefault="006B55C3" w:rsidP="00BC46AA">
            <w:pPr>
              <w:pStyle w:val="TableParagraph"/>
              <w:spacing w:line="258" w:lineRule="exact"/>
              <w:ind w:left="57" w:right="57"/>
              <w:jc w:val="center"/>
              <w:rPr>
                <w:sz w:val="24"/>
              </w:rPr>
            </w:pPr>
          </w:p>
        </w:tc>
      </w:tr>
      <w:tr w:rsidR="006B55C3" w:rsidRPr="00887CB7" w14:paraId="7453F9E5" w14:textId="77777777" w:rsidTr="00BC46AA">
        <w:trPr>
          <w:trHeight w:val="321"/>
          <w:jc w:val="center"/>
        </w:trPr>
        <w:tc>
          <w:tcPr>
            <w:tcW w:w="1217" w:type="dxa"/>
            <w:tcBorders>
              <w:top w:val="single" w:sz="4" w:space="0" w:color="000000"/>
              <w:left w:val="single" w:sz="4" w:space="0" w:color="000000"/>
              <w:bottom w:val="single" w:sz="4" w:space="0" w:color="000000"/>
              <w:right w:val="single" w:sz="4" w:space="0" w:color="000000"/>
            </w:tcBorders>
            <w:hideMark/>
          </w:tcPr>
          <w:p w14:paraId="04973CF1" w14:textId="77777777" w:rsidR="006B55C3" w:rsidRPr="00887CB7" w:rsidRDefault="006B55C3" w:rsidP="00BC46AA">
            <w:pPr>
              <w:pStyle w:val="TableParagraph"/>
              <w:spacing w:line="273" w:lineRule="exact"/>
              <w:ind w:left="107" w:right="98"/>
              <w:jc w:val="center"/>
              <w:rPr>
                <w:sz w:val="24"/>
              </w:rPr>
            </w:pPr>
            <w:r w:rsidRPr="00887CB7">
              <w:rPr>
                <w:sz w:val="24"/>
              </w:rPr>
              <w:t>РН 8</w:t>
            </w:r>
          </w:p>
        </w:tc>
        <w:tc>
          <w:tcPr>
            <w:tcW w:w="623" w:type="dxa"/>
            <w:tcBorders>
              <w:top w:val="single" w:sz="4" w:space="0" w:color="000000"/>
              <w:left w:val="single" w:sz="4" w:space="0" w:color="000000"/>
              <w:bottom w:val="single" w:sz="4" w:space="0" w:color="000000"/>
              <w:right w:val="single" w:sz="4" w:space="0" w:color="000000"/>
            </w:tcBorders>
            <w:vAlign w:val="center"/>
          </w:tcPr>
          <w:p w14:paraId="39098A72" w14:textId="77777777" w:rsidR="006B55C3" w:rsidRPr="00887CB7" w:rsidRDefault="006B55C3" w:rsidP="00BC46AA">
            <w:pPr>
              <w:pStyle w:val="TableParagraph"/>
              <w:ind w:left="57" w:right="57"/>
              <w:jc w:val="center"/>
              <w:rPr>
                <w:sz w:val="24"/>
              </w:rPr>
            </w:pPr>
          </w:p>
        </w:tc>
        <w:tc>
          <w:tcPr>
            <w:tcW w:w="623" w:type="dxa"/>
            <w:tcBorders>
              <w:top w:val="single" w:sz="4" w:space="0" w:color="000000"/>
              <w:left w:val="single" w:sz="4" w:space="0" w:color="000000"/>
              <w:bottom w:val="single" w:sz="4" w:space="0" w:color="000000"/>
              <w:right w:val="single" w:sz="4" w:space="0" w:color="000000"/>
            </w:tcBorders>
          </w:tcPr>
          <w:p w14:paraId="3E11074A" w14:textId="77777777" w:rsidR="006B55C3" w:rsidRPr="00887CB7" w:rsidRDefault="006B55C3" w:rsidP="00BC46AA">
            <w:pPr>
              <w:pStyle w:val="TableParagraph"/>
              <w:ind w:left="57" w:right="57"/>
              <w:jc w:val="center"/>
              <w:rPr>
                <w:sz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2E516D7D" w14:textId="77777777" w:rsidR="006B55C3" w:rsidRPr="00887CB7" w:rsidRDefault="006B55C3" w:rsidP="00BC46AA">
            <w:pPr>
              <w:pStyle w:val="TableParagraph"/>
              <w:ind w:left="57" w:right="57"/>
              <w:jc w:val="center"/>
              <w:rPr>
                <w:sz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04E21274" w14:textId="77777777" w:rsidR="006B55C3" w:rsidRPr="00887CB7" w:rsidRDefault="006B55C3" w:rsidP="00BC46AA">
            <w:pPr>
              <w:pStyle w:val="TableParagraph"/>
              <w:ind w:left="57" w:right="57"/>
              <w:jc w:val="center"/>
              <w:rPr>
                <w:sz w:val="24"/>
              </w:rPr>
            </w:pP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6FEAAEE6" w14:textId="77777777" w:rsidR="006B55C3" w:rsidRPr="00887CB7" w:rsidRDefault="006B55C3" w:rsidP="00BC46AA">
            <w:pPr>
              <w:pStyle w:val="TableParagraph"/>
              <w:spacing w:line="268" w:lineRule="exact"/>
              <w:ind w:left="57" w:right="57"/>
              <w:jc w:val="center"/>
              <w:rPr>
                <w:sz w:val="24"/>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1944A7B1" w14:textId="77777777" w:rsidR="006B55C3" w:rsidRPr="00887CB7" w:rsidRDefault="006B55C3" w:rsidP="00BC46AA">
            <w:pPr>
              <w:pStyle w:val="TableParagraph"/>
              <w:ind w:left="57" w:right="57"/>
              <w:jc w:val="center"/>
              <w:rPr>
                <w:sz w:val="24"/>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79E1E7C5" w14:textId="77777777" w:rsidR="006B55C3" w:rsidRPr="00887CB7" w:rsidRDefault="006B55C3" w:rsidP="00BC46AA">
            <w:pPr>
              <w:pStyle w:val="TableParagraph"/>
              <w:spacing w:line="268"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6A8572CA" w14:textId="77777777" w:rsidR="006B55C3" w:rsidRPr="00887CB7" w:rsidRDefault="006B55C3" w:rsidP="00BC46AA">
            <w:pPr>
              <w:pStyle w:val="TableParagraph"/>
              <w:ind w:left="57" w:right="57"/>
              <w:jc w:val="center"/>
              <w:rPr>
                <w:sz w:val="24"/>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1C91A3E6" w14:textId="77777777" w:rsidR="006B55C3" w:rsidRPr="00887CB7" w:rsidRDefault="006B55C3" w:rsidP="00BC46AA">
            <w:pPr>
              <w:pStyle w:val="TableParagraph"/>
              <w:spacing w:line="268"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1A497357" w14:textId="77777777" w:rsidR="006B55C3" w:rsidRPr="00887CB7" w:rsidRDefault="006B55C3" w:rsidP="00BC46AA">
            <w:pPr>
              <w:pStyle w:val="TableParagraph"/>
              <w:spacing w:line="268"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0EDAA0B5" w14:textId="77777777" w:rsidR="006B55C3" w:rsidRPr="00887CB7" w:rsidRDefault="006B55C3" w:rsidP="00BC46AA">
            <w:pPr>
              <w:pStyle w:val="TableParagraph"/>
              <w:spacing w:line="268" w:lineRule="exact"/>
              <w:ind w:left="57" w:right="57" w:hanging="176"/>
              <w:jc w:val="center"/>
              <w:rPr>
                <w:sz w:val="24"/>
              </w:rPr>
            </w:pPr>
            <w:r w:rsidRPr="00887CB7">
              <w:rPr>
                <w:sz w:val="24"/>
              </w:rPr>
              <w:t>+</w:t>
            </w:r>
          </w:p>
        </w:tc>
      </w:tr>
      <w:tr w:rsidR="006B55C3" w:rsidRPr="00887CB7" w14:paraId="19CC3322" w14:textId="77777777" w:rsidTr="00BC46AA">
        <w:trPr>
          <w:trHeight w:val="335"/>
          <w:jc w:val="center"/>
        </w:trPr>
        <w:tc>
          <w:tcPr>
            <w:tcW w:w="1217" w:type="dxa"/>
            <w:tcBorders>
              <w:top w:val="single" w:sz="4" w:space="0" w:color="000000"/>
              <w:left w:val="single" w:sz="4" w:space="0" w:color="000000"/>
              <w:bottom w:val="single" w:sz="4" w:space="0" w:color="000000"/>
              <w:right w:val="single" w:sz="4" w:space="0" w:color="000000"/>
            </w:tcBorders>
            <w:hideMark/>
          </w:tcPr>
          <w:p w14:paraId="54A6C498" w14:textId="77777777" w:rsidR="006B55C3" w:rsidRPr="00887CB7" w:rsidRDefault="006B55C3" w:rsidP="00BC46AA">
            <w:pPr>
              <w:pStyle w:val="TableParagraph"/>
              <w:spacing w:line="273" w:lineRule="exact"/>
              <w:ind w:left="107" w:right="98"/>
              <w:jc w:val="center"/>
              <w:rPr>
                <w:sz w:val="24"/>
              </w:rPr>
            </w:pPr>
            <w:r w:rsidRPr="00887CB7">
              <w:rPr>
                <w:sz w:val="24"/>
              </w:rPr>
              <w:t>РН 9</w:t>
            </w:r>
          </w:p>
        </w:tc>
        <w:tc>
          <w:tcPr>
            <w:tcW w:w="623" w:type="dxa"/>
            <w:tcBorders>
              <w:top w:val="single" w:sz="4" w:space="0" w:color="000000"/>
              <w:left w:val="single" w:sz="4" w:space="0" w:color="000000"/>
              <w:bottom w:val="single" w:sz="4" w:space="0" w:color="000000"/>
              <w:right w:val="single" w:sz="4" w:space="0" w:color="000000"/>
            </w:tcBorders>
            <w:vAlign w:val="center"/>
          </w:tcPr>
          <w:p w14:paraId="1CD0E58B" w14:textId="77777777" w:rsidR="006B55C3" w:rsidRPr="00887CB7" w:rsidRDefault="006B55C3" w:rsidP="00BC46AA">
            <w:pPr>
              <w:pStyle w:val="TableParagraph"/>
              <w:ind w:left="57" w:right="57"/>
              <w:jc w:val="center"/>
              <w:rPr>
                <w:sz w:val="24"/>
              </w:rPr>
            </w:pPr>
          </w:p>
        </w:tc>
        <w:tc>
          <w:tcPr>
            <w:tcW w:w="623" w:type="dxa"/>
            <w:tcBorders>
              <w:top w:val="single" w:sz="4" w:space="0" w:color="000000"/>
              <w:left w:val="single" w:sz="4" w:space="0" w:color="000000"/>
              <w:bottom w:val="single" w:sz="4" w:space="0" w:color="000000"/>
              <w:right w:val="single" w:sz="4" w:space="0" w:color="000000"/>
            </w:tcBorders>
          </w:tcPr>
          <w:p w14:paraId="1502D5AC" w14:textId="77777777" w:rsidR="006B55C3" w:rsidRPr="00887CB7" w:rsidRDefault="006B55C3" w:rsidP="00BC46AA">
            <w:pPr>
              <w:pStyle w:val="TableParagraph"/>
              <w:ind w:left="57" w:right="57"/>
              <w:jc w:val="center"/>
              <w:rPr>
                <w:sz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28CBE899" w14:textId="77777777" w:rsidR="006B55C3" w:rsidRPr="00887CB7" w:rsidRDefault="006B55C3" w:rsidP="00BC46AA">
            <w:pPr>
              <w:pStyle w:val="TableParagraph"/>
              <w:ind w:left="57" w:right="57"/>
              <w:jc w:val="center"/>
              <w:rPr>
                <w:sz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31A70981" w14:textId="77777777" w:rsidR="006B55C3" w:rsidRPr="00887CB7" w:rsidRDefault="006B55C3" w:rsidP="00BC46AA">
            <w:pPr>
              <w:pStyle w:val="TableParagraph"/>
              <w:spacing w:line="268" w:lineRule="exact"/>
              <w:ind w:left="57" w:right="57"/>
              <w:jc w:val="center"/>
              <w:rPr>
                <w:sz w:val="24"/>
              </w:rPr>
            </w:pP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70245E1F" w14:textId="77777777" w:rsidR="006B55C3" w:rsidRPr="00887CB7" w:rsidRDefault="006B55C3" w:rsidP="00BC46AA">
            <w:pPr>
              <w:pStyle w:val="TableParagraph"/>
              <w:ind w:left="57" w:right="57"/>
              <w:jc w:val="center"/>
              <w:rPr>
                <w:sz w:val="24"/>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3E3BB74F" w14:textId="77777777" w:rsidR="006B55C3" w:rsidRPr="00887CB7" w:rsidRDefault="006B55C3" w:rsidP="00BC46AA">
            <w:pPr>
              <w:pStyle w:val="TableParagraph"/>
              <w:spacing w:line="268"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13F428D8" w14:textId="77777777" w:rsidR="006B55C3" w:rsidRPr="00887CB7" w:rsidRDefault="006B55C3" w:rsidP="00BC46AA">
            <w:pPr>
              <w:pStyle w:val="TableParagraph"/>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18CFA377" w14:textId="77777777" w:rsidR="006B55C3" w:rsidRPr="00887CB7" w:rsidRDefault="006B55C3" w:rsidP="00BC46AA">
            <w:pPr>
              <w:pStyle w:val="TableParagraph"/>
              <w:ind w:left="57" w:right="57"/>
              <w:jc w:val="center"/>
              <w:rPr>
                <w:sz w:val="24"/>
              </w:rPr>
            </w:pPr>
            <w:r w:rsidRPr="00887CB7">
              <w:rPr>
                <w:sz w:val="24"/>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70BEBA29" w14:textId="77777777" w:rsidR="006B55C3" w:rsidRPr="00887CB7" w:rsidRDefault="006B55C3" w:rsidP="00BC46AA">
            <w:pPr>
              <w:pStyle w:val="TableParagraph"/>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5FF89DFF" w14:textId="77777777" w:rsidR="006B55C3" w:rsidRPr="00887CB7" w:rsidRDefault="006B55C3" w:rsidP="00BC46AA">
            <w:pPr>
              <w:pStyle w:val="TableParagraph"/>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5FD21714" w14:textId="77777777" w:rsidR="006B55C3" w:rsidRPr="00887CB7" w:rsidRDefault="006B55C3" w:rsidP="00BC46AA">
            <w:pPr>
              <w:pStyle w:val="TableParagraph"/>
              <w:ind w:left="57" w:right="57"/>
              <w:jc w:val="center"/>
              <w:rPr>
                <w:sz w:val="24"/>
              </w:rPr>
            </w:pPr>
          </w:p>
        </w:tc>
      </w:tr>
      <w:tr w:rsidR="006B55C3" w:rsidRPr="00887CB7" w14:paraId="77126D86" w14:textId="77777777" w:rsidTr="00BC46AA">
        <w:trPr>
          <w:trHeight w:val="278"/>
          <w:jc w:val="center"/>
        </w:trPr>
        <w:tc>
          <w:tcPr>
            <w:tcW w:w="1217" w:type="dxa"/>
            <w:tcBorders>
              <w:top w:val="single" w:sz="4" w:space="0" w:color="000000"/>
              <w:left w:val="single" w:sz="4" w:space="0" w:color="000000"/>
              <w:bottom w:val="single" w:sz="4" w:space="0" w:color="000000"/>
              <w:right w:val="single" w:sz="4" w:space="0" w:color="000000"/>
            </w:tcBorders>
            <w:hideMark/>
          </w:tcPr>
          <w:p w14:paraId="49D26329" w14:textId="77777777" w:rsidR="006B55C3" w:rsidRPr="00887CB7" w:rsidRDefault="006B55C3" w:rsidP="00BC46AA">
            <w:pPr>
              <w:pStyle w:val="TableParagraph"/>
              <w:spacing w:line="258" w:lineRule="exact"/>
              <w:ind w:left="112" w:right="98"/>
              <w:jc w:val="center"/>
              <w:rPr>
                <w:sz w:val="24"/>
              </w:rPr>
            </w:pPr>
            <w:r w:rsidRPr="00887CB7">
              <w:rPr>
                <w:sz w:val="24"/>
              </w:rPr>
              <w:t>РН 10</w:t>
            </w:r>
          </w:p>
        </w:tc>
        <w:tc>
          <w:tcPr>
            <w:tcW w:w="623" w:type="dxa"/>
            <w:tcBorders>
              <w:top w:val="single" w:sz="4" w:space="0" w:color="000000"/>
              <w:left w:val="single" w:sz="4" w:space="0" w:color="000000"/>
              <w:bottom w:val="single" w:sz="4" w:space="0" w:color="000000"/>
              <w:right w:val="single" w:sz="4" w:space="0" w:color="000000"/>
            </w:tcBorders>
            <w:vAlign w:val="center"/>
          </w:tcPr>
          <w:p w14:paraId="2733047F" w14:textId="77777777" w:rsidR="006B55C3" w:rsidRPr="00887CB7" w:rsidRDefault="006B55C3" w:rsidP="00BC46AA">
            <w:pPr>
              <w:pStyle w:val="TableParagraph"/>
              <w:ind w:left="57" w:right="57"/>
              <w:jc w:val="center"/>
              <w:rPr>
                <w:sz w:val="20"/>
              </w:rPr>
            </w:pPr>
          </w:p>
        </w:tc>
        <w:tc>
          <w:tcPr>
            <w:tcW w:w="623" w:type="dxa"/>
            <w:tcBorders>
              <w:top w:val="single" w:sz="4" w:space="0" w:color="000000"/>
              <w:left w:val="single" w:sz="4" w:space="0" w:color="000000"/>
              <w:bottom w:val="single" w:sz="4" w:space="0" w:color="000000"/>
              <w:right w:val="single" w:sz="4" w:space="0" w:color="000000"/>
            </w:tcBorders>
          </w:tcPr>
          <w:p w14:paraId="6B40457D" w14:textId="77777777" w:rsidR="006B55C3" w:rsidRPr="00887CB7" w:rsidRDefault="006B55C3" w:rsidP="00BC46AA">
            <w:pPr>
              <w:pStyle w:val="TableParagraph"/>
              <w:ind w:left="57" w:right="57"/>
              <w:jc w:val="center"/>
              <w:rPr>
                <w:sz w:val="20"/>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1BB6C5F2" w14:textId="77777777" w:rsidR="006B55C3" w:rsidRPr="00887CB7" w:rsidRDefault="006B55C3" w:rsidP="00BC46AA">
            <w:pPr>
              <w:pStyle w:val="TableParagraph"/>
              <w:ind w:left="57" w:right="57"/>
              <w:jc w:val="center"/>
              <w:rPr>
                <w:sz w:val="20"/>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4DD4A05E" w14:textId="77777777" w:rsidR="006B55C3" w:rsidRPr="00887CB7" w:rsidRDefault="006B55C3" w:rsidP="00BC46AA">
            <w:pPr>
              <w:pStyle w:val="TableParagraph"/>
              <w:spacing w:line="258" w:lineRule="exact"/>
              <w:ind w:left="57" w:right="57"/>
              <w:jc w:val="center"/>
              <w:rPr>
                <w:sz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71190C9D" w14:textId="77777777" w:rsidR="006B55C3" w:rsidRPr="00887CB7" w:rsidRDefault="006B55C3" w:rsidP="00BC46AA">
            <w:pPr>
              <w:pStyle w:val="TableParagraph"/>
              <w:ind w:left="57" w:right="57"/>
              <w:jc w:val="center"/>
              <w:rPr>
                <w:sz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6905D466" w14:textId="77777777" w:rsidR="006B55C3" w:rsidRPr="00887CB7" w:rsidRDefault="006B55C3" w:rsidP="00BC46AA">
            <w:pPr>
              <w:pStyle w:val="TableParagraph"/>
              <w:spacing w:line="258" w:lineRule="exact"/>
              <w:ind w:left="57" w:right="57"/>
              <w:jc w:val="center"/>
              <w:rPr>
                <w:sz w:val="24"/>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1FB24684" w14:textId="77777777" w:rsidR="006B55C3" w:rsidRPr="00887CB7" w:rsidRDefault="006B55C3" w:rsidP="00BC46AA">
            <w:pPr>
              <w:pStyle w:val="TableParagraph"/>
              <w:ind w:left="57" w:right="57"/>
              <w:jc w:val="center"/>
              <w:rPr>
                <w:sz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1547FA4A" w14:textId="77777777" w:rsidR="006B55C3" w:rsidRPr="00887CB7" w:rsidRDefault="006B55C3" w:rsidP="00BC46AA">
            <w:pPr>
              <w:pStyle w:val="TableParagraph"/>
              <w:ind w:left="57" w:right="57"/>
              <w:jc w:val="center"/>
              <w:rPr>
                <w:sz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0559B58A" w14:textId="77777777" w:rsidR="006B55C3" w:rsidRPr="00887CB7" w:rsidRDefault="006B55C3" w:rsidP="00BC46AA">
            <w:pPr>
              <w:pStyle w:val="TableParagraph"/>
              <w:ind w:left="57" w:right="57"/>
              <w:jc w:val="center"/>
              <w:rPr>
                <w:sz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5D961BA4" w14:textId="77777777" w:rsidR="006B55C3" w:rsidRPr="00887CB7" w:rsidRDefault="006B55C3" w:rsidP="00BC46AA">
            <w:pPr>
              <w:pStyle w:val="TableParagraph"/>
              <w:ind w:left="57" w:right="57"/>
              <w:jc w:val="center"/>
              <w:rPr>
                <w:sz w:val="20"/>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62AF385F" w14:textId="77777777" w:rsidR="006B55C3" w:rsidRPr="00887CB7" w:rsidRDefault="006B55C3" w:rsidP="00BC46AA">
            <w:pPr>
              <w:pStyle w:val="TableParagraph"/>
              <w:ind w:left="57" w:right="57"/>
              <w:jc w:val="center"/>
              <w:rPr>
                <w:sz w:val="20"/>
              </w:rPr>
            </w:pPr>
            <w:r w:rsidRPr="00887CB7">
              <w:rPr>
                <w:sz w:val="24"/>
              </w:rPr>
              <w:t>+</w:t>
            </w:r>
          </w:p>
        </w:tc>
      </w:tr>
    </w:tbl>
    <w:p w14:paraId="1900A5CB" w14:textId="77777777" w:rsidR="006B55C3" w:rsidRPr="00887CB7" w:rsidRDefault="006B55C3" w:rsidP="006B55C3">
      <w:pPr>
        <w:shd w:val="clear" w:color="auto" w:fill="FFFFFF" w:themeFill="background1"/>
        <w:adjustRightInd w:val="0"/>
        <w:ind w:firstLine="708"/>
        <w:jc w:val="center"/>
        <w:rPr>
          <w:rFonts w:ascii="Times New Roman" w:hAnsi="Times New Roman" w:cs="Times New Roman"/>
          <w:b/>
          <w:bCs/>
          <w:color w:val="000000"/>
          <w:sz w:val="28"/>
          <w:szCs w:val="28"/>
          <w:lang w:val="uk-UA"/>
        </w:rPr>
      </w:pPr>
    </w:p>
    <w:p w14:paraId="48E516D1" w14:textId="77777777" w:rsidR="006B55C3" w:rsidRPr="00887CB7" w:rsidRDefault="006B55C3" w:rsidP="006B55C3">
      <w:pPr>
        <w:rPr>
          <w:rFonts w:ascii="Times New Roman" w:hAnsi="Times New Roman" w:cs="Times New Roman"/>
          <w:sz w:val="28"/>
          <w:lang w:val="uk-UA"/>
        </w:rPr>
        <w:sectPr w:rsidR="006B55C3" w:rsidRPr="00887CB7" w:rsidSect="006B55C3">
          <w:pgSz w:w="11910" w:h="16840"/>
          <w:pgMar w:top="709" w:right="851" w:bottom="851" w:left="1418" w:header="776" w:footer="0" w:gutter="0"/>
          <w:cols w:space="720"/>
        </w:sectPr>
      </w:pPr>
    </w:p>
    <w:p w14:paraId="17A92100" w14:textId="77777777" w:rsidR="006B55C3" w:rsidRPr="00954537" w:rsidRDefault="006B55C3" w:rsidP="006B55C3">
      <w:pPr>
        <w:pStyle w:val="1"/>
        <w:tabs>
          <w:tab w:val="left" w:pos="15451"/>
        </w:tabs>
        <w:spacing w:before="9" w:line="322" w:lineRule="exact"/>
        <w:ind w:right="69"/>
        <w:jc w:val="center"/>
        <w:rPr>
          <w:rFonts w:ascii="Times New Roman" w:hAnsi="Times New Roman" w:cs="Times New Roman"/>
          <w:b/>
          <w:bCs/>
          <w:color w:val="auto"/>
          <w:sz w:val="28"/>
          <w:szCs w:val="28"/>
          <w:lang w:val="uk-UA"/>
        </w:rPr>
      </w:pPr>
      <w:r w:rsidRPr="00954537">
        <w:rPr>
          <w:rFonts w:ascii="Times New Roman" w:hAnsi="Times New Roman" w:cs="Times New Roman"/>
          <w:b/>
          <w:bCs/>
          <w:color w:val="auto"/>
          <w:sz w:val="28"/>
          <w:szCs w:val="28"/>
          <w:lang w:val="uk-UA"/>
        </w:rPr>
        <w:lastRenderedPageBreak/>
        <w:t>11. Матриця</w:t>
      </w:r>
      <w:r w:rsidRPr="00954537">
        <w:rPr>
          <w:rFonts w:ascii="Times New Roman" w:hAnsi="Times New Roman" w:cs="Times New Roman"/>
          <w:b/>
          <w:bCs/>
          <w:color w:val="auto"/>
          <w:spacing w:val="-8"/>
          <w:sz w:val="28"/>
          <w:szCs w:val="28"/>
          <w:lang w:val="uk-UA"/>
        </w:rPr>
        <w:t xml:space="preserve"> </w:t>
      </w:r>
      <w:r w:rsidRPr="00954537">
        <w:rPr>
          <w:rFonts w:ascii="Times New Roman" w:hAnsi="Times New Roman" w:cs="Times New Roman"/>
          <w:b/>
          <w:bCs/>
          <w:color w:val="auto"/>
          <w:sz w:val="28"/>
          <w:szCs w:val="28"/>
          <w:lang w:val="uk-UA"/>
        </w:rPr>
        <w:t>відповідності визначених</w:t>
      </w:r>
      <w:r w:rsidRPr="00954537">
        <w:rPr>
          <w:rFonts w:ascii="Times New Roman" w:hAnsi="Times New Roman" w:cs="Times New Roman"/>
          <w:b/>
          <w:bCs/>
          <w:color w:val="auto"/>
          <w:spacing w:val="-4"/>
          <w:sz w:val="28"/>
          <w:szCs w:val="28"/>
          <w:lang w:val="uk-UA"/>
        </w:rPr>
        <w:t xml:space="preserve"> </w:t>
      </w:r>
      <w:r w:rsidRPr="00954537">
        <w:rPr>
          <w:rFonts w:ascii="Times New Roman" w:hAnsi="Times New Roman" w:cs="Times New Roman"/>
          <w:b/>
          <w:bCs/>
          <w:color w:val="auto"/>
          <w:sz w:val="28"/>
          <w:szCs w:val="28"/>
          <w:lang w:val="uk-UA"/>
        </w:rPr>
        <w:t>Освітньою програмою</w:t>
      </w:r>
      <w:r w:rsidRPr="00954537">
        <w:rPr>
          <w:rFonts w:ascii="Times New Roman" w:hAnsi="Times New Roman" w:cs="Times New Roman"/>
          <w:b/>
          <w:bCs/>
          <w:color w:val="auto"/>
          <w:spacing w:val="-4"/>
          <w:sz w:val="28"/>
          <w:szCs w:val="28"/>
          <w:lang w:val="uk-UA"/>
        </w:rPr>
        <w:t xml:space="preserve"> </w:t>
      </w:r>
      <w:proofErr w:type="spellStart"/>
      <w:r w:rsidRPr="00954537">
        <w:rPr>
          <w:rFonts w:ascii="Times New Roman" w:hAnsi="Times New Roman" w:cs="Times New Roman"/>
          <w:b/>
          <w:bCs/>
          <w:color w:val="auto"/>
          <w:sz w:val="28"/>
          <w:szCs w:val="28"/>
          <w:lang w:val="uk-UA"/>
        </w:rPr>
        <w:t>компетентностей</w:t>
      </w:r>
      <w:proofErr w:type="spellEnd"/>
      <w:r w:rsidRPr="00954537">
        <w:rPr>
          <w:rFonts w:ascii="Times New Roman" w:hAnsi="Times New Roman" w:cs="Times New Roman"/>
          <w:b/>
          <w:bCs/>
          <w:color w:val="auto"/>
          <w:spacing w:val="-6"/>
          <w:sz w:val="28"/>
          <w:szCs w:val="28"/>
          <w:lang w:val="uk-UA"/>
        </w:rPr>
        <w:t xml:space="preserve"> </w:t>
      </w:r>
      <w:r w:rsidRPr="00954537">
        <w:rPr>
          <w:rFonts w:ascii="Times New Roman" w:hAnsi="Times New Roman" w:cs="Times New Roman"/>
          <w:b/>
          <w:bCs/>
          <w:color w:val="auto"/>
          <w:sz w:val="28"/>
          <w:szCs w:val="28"/>
          <w:lang w:val="uk-UA"/>
        </w:rPr>
        <w:t>дескрипторам НРК</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21"/>
        <w:gridCol w:w="3980"/>
        <w:gridCol w:w="2981"/>
        <w:gridCol w:w="3262"/>
      </w:tblGrid>
      <w:tr w:rsidR="006B55C3" w:rsidRPr="00887CB7" w14:paraId="0693B795" w14:textId="77777777" w:rsidTr="00BC46AA">
        <w:trPr>
          <w:trHeight w:val="4080"/>
        </w:trPr>
        <w:tc>
          <w:tcPr>
            <w:tcW w:w="1844" w:type="dxa"/>
            <w:tcBorders>
              <w:top w:val="single" w:sz="4" w:space="0" w:color="000000"/>
              <w:left w:val="single" w:sz="4" w:space="0" w:color="000000"/>
              <w:bottom w:val="single" w:sz="4" w:space="0" w:color="000000"/>
              <w:right w:val="single" w:sz="4" w:space="0" w:color="000000"/>
            </w:tcBorders>
            <w:hideMark/>
          </w:tcPr>
          <w:p w14:paraId="4E63C501" w14:textId="77777777" w:rsidR="006B55C3" w:rsidRPr="00887CB7" w:rsidRDefault="006B55C3" w:rsidP="00BC46AA">
            <w:pPr>
              <w:pStyle w:val="TableParagraph"/>
              <w:ind w:left="105"/>
            </w:pPr>
            <w:r w:rsidRPr="00887CB7">
              <w:t xml:space="preserve">Класифікація </w:t>
            </w:r>
            <w:proofErr w:type="spellStart"/>
            <w:r w:rsidRPr="00887CB7">
              <w:t>компетент</w:t>
            </w:r>
            <w:proofErr w:type="spellEnd"/>
            <w:r w:rsidRPr="00887CB7">
              <w:rPr>
                <w:spacing w:val="-52"/>
              </w:rPr>
              <w:t xml:space="preserve"> </w:t>
            </w:r>
            <w:proofErr w:type="spellStart"/>
            <w:r w:rsidRPr="00887CB7">
              <w:t>ностей</w:t>
            </w:r>
            <w:proofErr w:type="spellEnd"/>
            <w:r w:rsidRPr="00887CB7">
              <w:rPr>
                <w:spacing w:val="-2"/>
              </w:rPr>
              <w:t xml:space="preserve"> </w:t>
            </w:r>
            <w:r w:rsidRPr="00887CB7">
              <w:t>за НРК</w:t>
            </w:r>
          </w:p>
        </w:tc>
        <w:tc>
          <w:tcPr>
            <w:tcW w:w="2821" w:type="dxa"/>
            <w:tcBorders>
              <w:top w:val="single" w:sz="4" w:space="0" w:color="000000"/>
              <w:left w:val="single" w:sz="4" w:space="0" w:color="000000"/>
              <w:bottom w:val="single" w:sz="4" w:space="0" w:color="000000"/>
              <w:right w:val="single" w:sz="4" w:space="0" w:color="000000"/>
            </w:tcBorders>
            <w:hideMark/>
          </w:tcPr>
          <w:p w14:paraId="6489A68E" w14:textId="77777777" w:rsidR="006B55C3" w:rsidRPr="00887CB7" w:rsidRDefault="006B55C3" w:rsidP="00BC46AA">
            <w:pPr>
              <w:pStyle w:val="TableParagraph"/>
              <w:ind w:left="104"/>
              <w:rPr>
                <w:b/>
              </w:rPr>
            </w:pPr>
            <w:r w:rsidRPr="00887CB7">
              <w:rPr>
                <w:b/>
              </w:rPr>
              <w:t>Знання</w:t>
            </w:r>
          </w:p>
          <w:p w14:paraId="0FC784B5" w14:textId="77777777" w:rsidR="006B55C3" w:rsidRPr="00887CB7" w:rsidRDefault="006B55C3" w:rsidP="00BC46AA">
            <w:pPr>
              <w:pStyle w:val="TableParagraph"/>
              <w:spacing w:before="40"/>
              <w:ind w:left="107" w:right="94" w:hanging="3"/>
              <w:jc w:val="both"/>
            </w:pPr>
            <w:proofErr w:type="spellStart"/>
            <w:r w:rsidRPr="00887CB7">
              <w:rPr>
                <w:b/>
              </w:rPr>
              <w:t>Зн</w:t>
            </w:r>
            <w:proofErr w:type="spellEnd"/>
            <w:r w:rsidRPr="00887CB7">
              <w:rPr>
                <w:b/>
                <w:spacing w:val="1"/>
              </w:rPr>
              <w:t xml:space="preserve"> </w:t>
            </w:r>
            <w:r w:rsidRPr="00887CB7">
              <w:rPr>
                <w:b/>
              </w:rPr>
              <w:t>1</w:t>
            </w:r>
            <w:r w:rsidRPr="00887CB7">
              <w:rPr>
                <w:b/>
                <w:spacing w:val="1"/>
              </w:rPr>
              <w:t xml:space="preserve"> </w:t>
            </w:r>
            <w:r w:rsidRPr="00887CB7">
              <w:t>Концептуальні</w:t>
            </w:r>
            <w:r w:rsidRPr="00887CB7">
              <w:rPr>
                <w:spacing w:val="1"/>
              </w:rPr>
              <w:t xml:space="preserve"> </w:t>
            </w:r>
            <w:r w:rsidRPr="00887CB7">
              <w:t>та</w:t>
            </w:r>
            <w:r w:rsidRPr="00887CB7">
              <w:rPr>
                <w:spacing w:val="1"/>
              </w:rPr>
              <w:t xml:space="preserve"> </w:t>
            </w:r>
            <w:r w:rsidRPr="00887CB7">
              <w:t>методологічні</w:t>
            </w:r>
            <w:r w:rsidRPr="00887CB7">
              <w:rPr>
                <w:spacing w:val="1"/>
              </w:rPr>
              <w:t xml:space="preserve"> </w:t>
            </w:r>
            <w:r w:rsidRPr="00887CB7">
              <w:t>знання</w:t>
            </w:r>
            <w:r w:rsidRPr="00887CB7">
              <w:rPr>
                <w:spacing w:val="1"/>
              </w:rPr>
              <w:t xml:space="preserve"> </w:t>
            </w:r>
            <w:r w:rsidRPr="00887CB7">
              <w:t>в</w:t>
            </w:r>
            <w:r w:rsidRPr="00887CB7">
              <w:rPr>
                <w:spacing w:val="1"/>
              </w:rPr>
              <w:t xml:space="preserve"> </w:t>
            </w:r>
            <w:r w:rsidRPr="00887CB7">
              <w:t>галузі</w:t>
            </w:r>
            <w:r w:rsidRPr="00887CB7">
              <w:rPr>
                <w:spacing w:val="1"/>
              </w:rPr>
              <w:t xml:space="preserve"> </w:t>
            </w:r>
            <w:r w:rsidRPr="00887CB7">
              <w:t>чи</w:t>
            </w:r>
            <w:r w:rsidRPr="00887CB7">
              <w:rPr>
                <w:spacing w:val="1"/>
              </w:rPr>
              <w:t xml:space="preserve"> </w:t>
            </w:r>
            <w:r w:rsidRPr="00887CB7">
              <w:t>на</w:t>
            </w:r>
            <w:r w:rsidRPr="00887CB7">
              <w:rPr>
                <w:spacing w:val="1"/>
              </w:rPr>
              <w:t xml:space="preserve"> </w:t>
            </w:r>
            <w:r w:rsidRPr="00887CB7">
              <w:t>межі</w:t>
            </w:r>
            <w:r w:rsidRPr="00887CB7">
              <w:rPr>
                <w:spacing w:val="1"/>
              </w:rPr>
              <w:t xml:space="preserve"> </w:t>
            </w:r>
            <w:r w:rsidRPr="00887CB7">
              <w:t>галузей</w:t>
            </w:r>
            <w:r w:rsidRPr="00887CB7">
              <w:rPr>
                <w:spacing w:val="-52"/>
              </w:rPr>
              <w:t xml:space="preserve"> </w:t>
            </w:r>
            <w:r w:rsidRPr="00887CB7">
              <w:t>знань</w:t>
            </w:r>
            <w:r w:rsidRPr="00887CB7">
              <w:rPr>
                <w:spacing w:val="1"/>
              </w:rPr>
              <w:t xml:space="preserve"> </w:t>
            </w:r>
            <w:r w:rsidRPr="00887CB7">
              <w:t>або</w:t>
            </w:r>
            <w:r w:rsidRPr="00887CB7">
              <w:rPr>
                <w:spacing w:val="1"/>
              </w:rPr>
              <w:t xml:space="preserve"> </w:t>
            </w:r>
            <w:r w:rsidRPr="00887CB7">
              <w:t>професійної</w:t>
            </w:r>
            <w:r w:rsidRPr="00887CB7">
              <w:rPr>
                <w:spacing w:val="1"/>
              </w:rPr>
              <w:t xml:space="preserve"> </w:t>
            </w:r>
            <w:r w:rsidRPr="00887CB7">
              <w:t>діяльності</w:t>
            </w:r>
          </w:p>
        </w:tc>
        <w:tc>
          <w:tcPr>
            <w:tcW w:w="3980" w:type="dxa"/>
            <w:tcBorders>
              <w:top w:val="single" w:sz="4" w:space="0" w:color="000000"/>
              <w:left w:val="single" w:sz="4" w:space="0" w:color="000000"/>
              <w:bottom w:val="single" w:sz="4" w:space="0" w:color="000000"/>
              <w:right w:val="single" w:sz="4" w:space="0" w:color="000000"/>
            </w:tcBorders>
            <w:hideMark/>
          </w:tcPr>
          <w:p w14:paraId="743AD58A" w14:textId="77777777" w:rsidR="006B55C3" w:rsidRPr="00887CB7" w:rsidRDefault="006B55C3" w:rsidP="00BC46AA">
            <w:pPr>
              <w:pStyle w:val="TableParagraph"/>
              <w:ind w:left="106"/>
              <w:rPr>
                <w:b/>
              </w:rPr>
            </w:pPr>
            <w:r w:rsidRPr="00887CB7">
              <w:rPr>
                <w:b/>
              </w:rPr>
              <w:t>Уміння</w:t>
            </w:r>
          </w:p>
          <w:p w14:paraId="101EFB68" w14:textId="77777777" w:rsidR="006B55C3" w:rsidRPr="00887CB7" w:rsidRDefault="006B55C3" w:rsidP="00BC46AA">
            <w:pPr>
              <w:pStyle w:val="TableParagraph"/>
              <w:spacing w:before="40"/>
              <w:ind w:left="106" w:right="94"/>
              <w:jc w:val="both"/>
            </w:pPr>
            <w:r w:rsidRPr="00887CB7">
              <w:rPr>
                <w:b/>
              </w:rPr>
              <w:t>Ум1</w:t>
            </w:r>
            <w:r w:rsidRPr="00887CB7">
              <w:rPr>
                <w:b/>
                <w:spacing w:val="1"/>
              </w:rPr>
              <w:t xml:space="preserve"> </w:t>
            </w:r>
            <w:r w:rsidRPr="00887CB7">
              <w:t>Спеціалізовані</w:t>
            </w:r>
            <w:r w:rsidRPr="00887CB7">
              <w:rPr>
                <w:spacing w:val="1"/>
              </w:rPr>
              <w:t xml:space="preserve"> </w:t>
            </w:r>
            <w:r w:rsidRPr="00887CB7">
              <w:t>уміння/навички</w:t>
            </w:r>
            <w:r w:rsidRPr="00887CB7">
              <w:rPr>
                <w:spacing w:val="1"/>
              </w:rPr>
              <w:t xml:space="preserve"> </w:t>
            </w:r>
            <w:r w:rsidRPr="00887CB7">
              <w:t>і</w:t>
            </w:r>
            <w:r w:rsidRPr="00887CB7">
              <w:rPr>
                <w:spacing w:val="1"/>
              </w:rPr>
              <w:t xml:space="preserve"> </w:t>
            </w:r>
            <w:r w:rsidRPr="00887CB7">
              <w:t>методи,</w:t>
            </w:r>
            <w:r w:rsidRPr="00887CB7">
              <w:rPr>
                <w:spacing w:val="1"/>
              </w:rPr>
              <w:t xml:space="preserve"> </w:t>
            </w:r>
            <w:r w:rsidRPr="00887CB7">
              <w:t>необхідні</w:t>
            </w:r>
            <w:r w:rsidRPr="00887CB7">
              <w:rPr>
                <w:spacing w:val="1"/>
              </w:rPr>
              <w:t xml:space="preserve"> </w:t>
            </w:r>
            <w:r w:rsidRPr="00887CB7">
              <w:t>для</w:t>
            </w:r>
            <w:r w:rsidRPr="00887CB7">
              <w:rPr>
                <w:spacing w:val="1"/>
              </w:rPr>
              <w:t xml:space="preserve"> </w:t>
            </w:r>
            <w:r w:rsidRPr="00887CB7">
              <w:t>розв’язання</w:t>
            </w:r>
            <w:r w:rsidRPr="00887CB7">
              <w:rPr>
                <w:spacing w:val="-52"/>
              </w:rPr>
              <w:t xml:space="preserve"> </w:t>
            </w:r>
            <w:r w:rsidRPr="00887CB7">
              <w:t>значущих проблем у сфері професійної</w:t>
            </w:r>
            <w:r w:rsidRPr="00887CB7">
              <w:rPr>
                <w:spacing w:val="1"/>
              </w:rPr>
              <w:t xml:space="preserve"> </w:t>
            </w:r>
            <w:r w:rsidRPr="00887CB7">
              <w:t>діяльності,</w:t>
            </w:r>
            <w:r w:rsidRPr="00887CB7">
              <w:rPr>
                <w:spacing w:val="1"/>
              </w:rPr>
              <w:t xml:space="preserve"> </w:t>
            </w:r>
            <w:r w:rsidRPr="00887CB7">
              <w:t>науки</w:t>
            </w:r>
            <w:r w:rsidRPr="00887CB7">
              <w:rPr>
                <w:spacing w:val="1"/>
              </w:rPr>
              <w:t xml:space="preserve"> </w:t>
            </w:r>
            <w:r w:rsidRPr="00887CB7">
              <w:t>та/або</w:t>
            </w:r>
            <w:r w:rsidRPr="00887CB7">
              <w:rPr>
                <w:spacing w:val="1"/>
              </w:rPr>
              <w:t xml:space="preserve"> </w:t>
            </w:r>
            <w:r w:rsidRPr="00887CB7">
              <w:t>інновацій,</w:t>
            </w:r>
            <w:r w:rsidRPr="00887CB7">
              <w:rPr>
                <w:spacing w:val="1"/>
              </w:rPr>
              <w:t xml:space="preserve"> </w:t>
            </w:r>
            <w:r w:rsidRPr="00887CB7">
              <w:t>розширення</w:t>
            </w:r>
            <w:r w:rsidRPr="00887CB7">
              <w:rPr>
                <w:spacing w:val="1"/>
              </w:rPr>
              <w:t xml:space="preserve"> </w:t>
            </w:r>
            <w:r w:rsidRPr="00887CB7">
              <w:t>та</w:t>
            </w:r>
            <w:r w:rsidRPr="00887CB7">
              <w:rPr>
                <w:spacing w:val="1"/>
              </w:rPr>
              <w:t xml:space="preserve"> </w:t>
            </w:r>
            <w:r w:rsidRPr="00887CB7">
              <w:t>переоцінки</w:t>
            </w:r>
            <w:r w:rsidRPr="00887CB7">
              <w:rPr>
                <w:spacing w:val="1"/>
              </w:rPr>
              <w:t xml:space="preserve"> </w:t>
            </w:r>
            <w:r w:rsidRPr="00887CB7">
              <w:t>вже</w:t>
            </w:r>
            <w:r w:rsidRPr="00887CB7">
              <w:rPr>
                <w:spacing w:val="-52"/>
              </w:rPr>
              <w:t xml:space="preserve"> </w:t>
            </w:r>
            <w:r w:rsidRPr="00887CB7">
              <w:t>існуючих знань і професійної практики</w:t>
            </w:r>
          </w:p>
          <w:p w14:paraId="0F9F8A65" w14:textId="77777777" w:rsidR="006B55C3" w:rsidRPr="00887CB7" w:rsidRDefault="006B55C3" w:rsidP="00BC46AA">
            <w:pPr>
              <w:pStyle w:val="TableParagraph"/>
              <w:spacing w:before="40"/>
              <w:ind w:left="106" w:right="94"/>
              <w:jc w:val="both"/>
            </w:pPr>
            <w:r w:rsidRPr="00887CB7">
              <w:rPr>
                <w:b/>
              </w:rPr>
              <w:t>Ум2</w:t>
            </w:r>
            <w:r w:rsidRPr="00887CB7">
              <w:rPr>
                <w:b/>
                <w:spacing w:val="1"/>
              </w:rPr>
              <w:t xml:space="preserve"> </w:t>
            </w:r>
            <w:r w:rsidRPr="00887CB7">
              <w:t>Започаткування,</w:t>
            </w:r>
            <w:r w:rsidRPr="00887CB7">
              <w:rPr>
                <w:spacing w:val="1"/>
              </w:rPr>
              <w:t xml:space="preserve"> </w:t>
            </w:r>
            <w:r w:rsidRPr="00887CB7">
              <w:t>планування,</w:t>
            </w:r>
            <w:r w:rsidRPr="00887CB7">
              <w:rPr>
                <w:spacing w:val="1"/>
              </w:rPr>
              <w:t xml:space="preserve"> </w:t>
            </w:r>
            <w:r w:rsidRPr="00887CB7">
              <w:t>реалізація та коригування послідовного</w:t>
            </w:r>
            <w:r w:rsidRPr="00887CB7">
              <w:rPr>
                <w:spacing w:val="-52"/>
              </w:rPr>
              <w:t xml:space="preserve"> </w:t>
            </w:r>
            <w:r w:rsidRPr="00887CB7">
              <w:t>процесу</w:t>
            </w:r>
            <w:r w:rsidRPr="00887CB7">
              <w:rPr>
                <w:spacing w:val="1"/>
              </w:rPr>
              <w:t xml:space="preserve"> </w:t>
            </w:r>
            <w:r w:rsidRPr="00887CB7">
              <w:t>ґрунтовного</w:t>
            </w:r>
            <w:r w:rsidRPr="00887CB7">
              <w:rPr>
                <w:spacing w:val="1"/>
              </w:rPr>
              <w:t xml:space="preserve"> </w:t>
            </w:r>
            <w:r w:rsidRPr="00887CB7">
              <w:t>наукового</w:t>
            </w:r>
            <w:r w:rsidRPr="00887CB7">
              <w:rPr>
                <w:spacing w:val="-52"/>
              </w:rPr>
              <w:t xml:space="preserve"> </w:t>
            </w:r>
            <w:r w:rsidRPr="00887CB7">
              <w:t>дослідження</w:t>
            </w:r>
            <w:r w:rsidRPr="00887CB7">
              <w:rPr>
                <w:spacing w:val="1"/>
              </w:rPr>
              <w:t xml:space="preserve"> </w:t>
            </w:r>
            <w:r w:rsidRPr="00887CB7">
              <w:t>з</w:t>
            </w:r>
            <w:r w:rsidRPr="00887CB7">
              <w:rPr>
                <w:spacing w:val="1"/>
              </w:rPr>
              <w:t xml:space="preserve"> </w:t>
            </w:r>
            <w:r w:rsidRPr="00887CB7">
              <w:t>дотриманням</w:t>
            </w:r>
            <w:r w:rsidRPr="00887CB7">
              <w:rPr>
                <w:spacing w:val="1"/>
              </w:rPr>
              <w:t xml:space="preserve"> </w:t>
            </w:r>
            <w:r w:rsidRPr="00887CB7">
              <w:t>належної</w:t>
            </w:r>
            <w:r w:rsidRPr="00887CB7">
              <w:rPr>
                <w:spacing w:val="-52"/>
              </w:rPr>
              <w:t xml:space="preserve"> </w:t>
            </w:r>
            <w:r w:rsidRPr="00887CB7">
              <w:t>академічної доброчесності</w:t>
            </w:r>
          </w:p>
          <w:p w14:paraId="768CEE59" w14:textId="77777777" w:rsidR="006B55C3" w:rsidRPr="00887CB7" w:rsidRDefault="006B55C3" w:rsidP="00BC46AA">
            <w:pPr>
              <w:pStyle w:val="TableParagraph"/>
              <w:spacing w:before="4"/>
              <w:ind w:left="106"/>
              <w:jc w:val="both"/>
            </w:pPr>
            <w:r w:rsidRPr="00887CB7">
              <w:rPr>
                <w:b/>
              </w:rPr>
              <w:t>Ум3</w:t>
            </w:r>
            <w:r w:rsidRPr="00887CB7">
              <w:rPr>
                <w:b/>
                <w:spacing w:val="17"/>
              </w:rPr>
              <w:t xml:space="preserve"> </w:t>
            </w:r>
            <w:r w:rsidRPr="00887CB7">
              <w:t>Критичний</w:t>
            </w:r>
            <w:r w:rsidRPr="00887CB7">
              <w:rPr>
                <w:spacing w:val="19"/>
              </w:rPr>
              <w:t xml:space="preserve"> </w:t>
            </w:r>
            <w:r w:rsidRPr="00887CB7">
              <w:t>аналіз,</w:t>
            </w:r>
            <w:r w:rsidRPr="00887CB7">
              <w:rPr>
                <w:spacing w:val="18"/>
              </w:rPr>
              <w:t xml:space="preserve"> </w:t>
            </w:r>
            <w:r w:rsidRPr="00887CB7">
              <w:t>оцінка</w:t>
            </w:r>
            <w:r w:rsidRPr="00887CB7">
              <w:rPr>
                <w:spacing w:val="18"/>
              </w:rPr>
              <w:t xml:space="preserve"> </w:t>
            </w:r>
            <w:r w:rsidRPr="00887CB7">
              <w:t>і</w:t>
            </w:r>
            <w:r w:rsidRPr="00887CB7">
              <w:rPr>
                <w:spacing w:val="19"/>
              </w:rPr>
              <w:t xml:space="preserve"> </w:t>
            </w:r>
            <w:r w:rsidRPr="00887CB7">
              <w:t>синтез нових</w:t>
            </w:r>
            <w:r w:rsidRPr="00887CB7">
              <w:rPr>
                <w:spacing w:val="-2"/>
              </w:rPr>
              <w:t xml:space="preserve"> </w:t>
            </w:r>
            <w:r w:rsidRPr="00887CB7">
              <w:t>та</w:t>
            </w:r>
            <w:r w:rsidRPr="00887CB7">
              <w:rPr>
                <w:spacing w:val="-2"/>
              </w:rPr>
              <w:t xml:space="preserve"> </w:t>
            </w:r>
            <w:r w:rsidRPr="00887CB7">
              <w:t>комплексних</w:t>
            </w:r>
            <w:r w:rsidRPr="00887CB7">
              <w:rPr>
                <w:spacing w:val="-5"/>
              </w:rPr>
              <w:t xml:space="preserve"> </w:t>
            </w:r>
            <w:r w:rsidRPr="00887CB7">
              <w:t>ідей</w:t>
            </w:r>
          </w:p>
        </w:tc>
        <w:tc>
          <w:tcPr>
            <w:tcW w:w="2981" w:type="dxa"/>
            <w:tcBorders>
              <w:top w:val="single" w:sz="4" w:space="0" w:color="000000"/>
              <w:left w:val="single" w:sz="4" w:space="0" w:color="000000"/>
              <w:bottom w:val="single" w:sz="4" w:space="0" w:color="000000"/>
              <w:right w:val="single" w:sz="4" w:space="0" w:color="000000"/>
            </w:tcBorders>
            <w:hideMark/>
          </w:tcPr>
          <w:p w14:paraId="17A0CC3D" w14:textId="77777777" w:rsidR="006B55C3" w:rsidRPr="00887CB7" w:rsidRDefault="006B55C3" w:rsidP="00BC46AA">
            <w:pPr>
              <w:pStyle w:val="TableParagraph"/>
              <w:ind w:left="104"/>
              <w:rPr>
                <w:b/>
              </w:rPr>
            </w:pPr>
            <w:r w:rsidRPr="00887CB7">
              <w:rPr>
                <w:b/>
              </w:rPr>
              <w:t>Комунікація</w:t>
            </w:r>
          </w:p>
          <w:p w14:paraId="0EC7F609" w14:textId="77777777" w:rsidR="006B55C3" w:rsidRPr="00887CB7" w:rsidRDefault="006B55C3" w:rsidP="00BC46AA">
            <w:pPr>
              <w:pStyle w:val="TableParagraph"/>
              <w:tabs>
                <w:tab w:val="left" w:pos="1730"/>
              </w:tabs>
              <w:spacing w:before="40"/>
              <w:ind w:left="106" w:right="96" w:hanging="3"/>
              <w:jc w:val="both"/>
            </w:pPr>
            <w:r w:rsidRPr="00887CB7">
              <w:rPr>
                <w:b/>
              </w:rPr>
              <w:t>К1</w:t>
            </w:r>
            <w:r w:rsidRPr="00887CB7">
              <w:rPr>
                <w:b/>
                <w:spacing w:val="1"/>
              </w:rPr>
              <w:t xml:space="preserve"> </w:t>
            </w:r>
            <w:r w:rsidRPr="00887CB7">
              <w:t>Вільне</w:t>
            </w:r>
            <w:r w:rsidRPr="00887CB7">
              <w:rPr>
                <w:spacing w:val="1"/>
              </w:rPr>
              <w:t xml:space="preserve"> </w:t>
            </w:r>
            <w:r w:rsidRPr="00887CB7">
              <w:t>спілкування</w:t>
            </w:r>
            <w:r w:rsidRPr="00887CB7">
              <w:rPr>
                <w:spacing w:val="1"/>
              </w:rPr>
              <w:t xml:space="preserve"> </w:t>
            </w:r>
            <w:r w:rsidRPr="00887CB7">
              <w:t>з</w:t>
            </w:r>
            <w:r w:rsidRPr="00887CB7">
              <w:rPr>
                <w:spacing w:val="1"/>
              </w:rPr>
              <w:t xml:space="preserve"> </w:t>
            </w:r>
            <w:r w:rsidRPr="00887CB7">
              <w:t>питань,</w:t>
            </w:r>
            <w:r w:rsidRPr="00887CB7">
              <w:rPr>
                <w:spacing w:val="-12"/>
              </w:rPr>
              <w:t xml:space="preserve"> </w:t>
            </w:r>
            <w:r w:rsidRPr="00887CB7">
              <w:t>що</w:t>
            </w:r>
            <w:r w:rsidRPr="00887CB7">
              <w:rPr>
                <w:spacing w:val="-10"/>
              </w:rPr>
              <w:t xml:space="preserve"> </w:t>
            </w:r>
            <w:r w:rsidRPr="00887CB7">
              <w:t>стосуються</w:t>
            </w:r>
            <w:r w:rsidRPr="00887CB7">
              <w:rPr>
                <w:spacing w:val="-11"/>
              </w:rPr>
              <w:t xml:space="preserve"> </w:t>
            </w:r>
            <w:r w:rsidRPr="00887CB7">
              <w:t>сфери</w:t>
            </w:r>
            <w:r w:rsidRPr="00887CB7">
              <w:rPr>
                <w:spacing w:val="-53"/>
              </w:rPr>
              <w:t xml:space="preserve"> </w:t>
            </w:r>
            <w:r w:rsidRPr="00887CB7">
              <w:t>наукових</w:t>
            </w:r>
            <w:r w:rsidRPr="00887CB7">
              <w:rPr>
                <w:spacing w:val="1"/>
              </w:rPr>
              <w:t xml:space="preserve"> </w:t>
            </w:r>
            <w:r w:rsidRPr="00887CB7">
              <w:t>та</w:t>
            </w:r>
            <w:r w:rsidRPr="00887CB7">
              <w:rPr>
                <w:spacing w:val="1"/>
              </w:rPr>
              <w:t xml:space="preserve"> </w:t>
            </w:r>
            <w:r w:rsidRPr="00887CB7">
              <w:t>експертних</w:t>
            </w:r>
            <w:r w:rsidRPr="00887CB7">
              <w:rPr>
                <w:spacing w:val="1"/>
              </w:rPr>
              <w:t xml:space="preserve"> </w:t>
            </w:r>
            <w:r w:rsidRPr="00887CB7">
              <w:t>знань, з колегами, широкою</w:t>
            </w:r>
            <w:r w:rsidRPr="00887CB7">
              <w:rPr>
                <w:spacing w:val="1"/>
              </w:rPr>
              <w:t xml:space="preserve"> </w:t>
            </w:r>
            <w:r w:rsidRPr="00887CB7">
              <w:t xml:space="preserve">науковою </w:t>
            </w:r>
            <w:r w:rsidRPr="00887CB7">
              <w:rPr>
                <w:spacing w:val="-1"/>
              </w:rPr>
              <w:t>спільнотою,</w:t>
            </w:r>
            <w:r w:rsidRPr="00887CB7">
              <w:rPr>
                <w:spacing w:val="-53"/>
              </w:rPr>
              <w:t xml:space="preserve"> </w:t>
            </w:r>
            <w:r w:rsidRPr="00887CB7">
              <w:t>суспільством</w:t>
            </w:r>
            <w:r w:rsidRPr="00887CB7">
              <w:rPr>
                <w:spacing w:val="-1"/>
              </w:rPr>
              <w:t xml:space="preserve"> </w:t>
            </w:r>
            <w:r w:rsidRPr="00887CB7">
              <w:t>у</w:t>
            </w:r>
            <w:r w:rsidRPr="00887CB7">
              <w:rPr>
                <w:spacing w:val="-2"/>
              </w:rPr>
              <w:t xml:space="preserve"> </w:t>
            </w:r>
            <w:r w:rsidRPr="00887CB7">
              <w:t>цілому</w:t>
            </w:r>
          </w:p>
          <w:p w14:paraId="283681C0" w14:textId="77777777" w:rsidR="006B55C3" w:rsidRPr="00887CB7" w:rsidRDefault="006B55C3" w:rsidP="00BC46AA">
            <w:pPr>
              <w:pStyle w:val="TableParagraph"/>
              <w:tabs>
                <w:tab w:val="left" w:pos="1534"/>
              </w:tabs>
              <w:spacing w:before="2"/>
              <w:ind w:left="106" w:right="97" w:hanging="3"/>
              <w:jc w:val="both"/>
            </w:pPr>
            <w:r w:rsidRPr="00887CB7">
              <w:rPr>
                <w:b/>
              </w:rPr>
              <w:t xml:space="preserve">К2 </w:t>
            </w:r>
            <w:r w:rsidRPr="00887CB7">
              <w:rPr>
                <w:spacing w:val="-1"/>
              </w:rPr>
              <w:t xml:space="preserve">Використання </w:t>
            </w:r>
            <w:r w:rsidRPr="00887CB7">
              <w:t>академічної</w:t>
            </w:r>
            <w:r w:rsidRPr="00887CB7">
              <w:rPr>
                <w:spacing w:val="1"/>
              </w:rPr>
              <w:t xml:space="preserve"> </w:t>
            </w:r>
            <w:r w:rsidRPr="00887CB7">
              <w:t>української</w:t>
            </w:r>
            <w:r w:rsidRPr="00887CB7">
              <w:rPr>
                <w:spacing w:val="1"/>
              </w:rPr>
              <w:t xml:space="preserve"> </w:t>
            </w:r>
            <w:r w:rsidRPr="00887CB7">
              <w:t>та</w:t>
            </w:r>
            <w:r w:rsidRPr="00887CB7">
              <w:rPr>
                <w:spacing w:val="-52"/>
              </w:rPr>
              <w:t xml:space="preserve"> </w:t>
            </w:r>
            <w:r w:rsidRPr="00887CB7">
              <w:rPr>
                <w:spacing w:val="-1"/>
              </w:rPr>
              <w:t>іноземної</w:t>
            </w:r>
            <w:r w:rsidRPr="00887CB7">
              <w:rPr>
                <w:spacing w:val="-11"/>
              </w:rPr>
              <w:t xml:space="preserve"> </w:t>
            </w:r>
            <w:r w:rsidRPr="00887CB7">
              <w:t>мови</w:t>
            </w:r>
            <w:r w:rsidRPr="00887CB7">
              <w:rPr>
                <w:spacing w:val="-13"/>
              </w:rPr>
              <w:t xml:space="preserve"> </w:t>
            </w:r>
            <w:r w:rsidRPr="00887CB7">
              <w:t>у</w:t>
            </w:r>
            <w:r w:rsidRPr="00887CB7">
              <w:rPr>
                <w:spacing w:val="-15"/>
              </w:rPr>
              <w:t xml:space="preserve"> </w:t>
            </w:r>
            <w:r w:rsidRPr="00887CB7">
              <w:t>професійній</w:t>
            </w:r>
            <w:r w:rsidRPr="00887CB7">
              <w:rPr>
                <w:spacing w:val="-53"/>
              </w:rPr>
              <w:t xml:space="preserve"> </w:t>
            </w:r>
            <w:r w:rsidRPr="00887CB7">
              <w:t>діяльності</w:t>
            </w:r>
            <w:r w:rsidRPr="00887CB7">
              <w:rPr>
                <w:spacing w:val="-1"/>
              </w:rPr>
              <w:t xml:space="preserve"> </w:t>
            </w:r>
            <w:r w:rsidRPr="00887CB7">
              <w:t>та</w:t>
            </w:r>
            <w:r w:rsidRPr="00887CB7">
              <w:rPr>
                <w:spacing w:val="-3"/>
              </w:rPr>
              <w:t xml:space="preserve"> </w:t>
            </w:r>
            <w:r w:rsidRPr="00887CB7">
              <w:t>дослідженнях</w:t>
            </w:r>
          </w:p>
        </w:tc>
        <w:tc>
          <w:tcPr>
            <w:tcW w:w="3262" w:type="dxa"/>
            <w:tcBorders>
              <w:top w:val="single" w:sz="4" w:space="0" w:color="000000"/>
              <w:left w:val="single" w:sz="4" w:space="0" w:color="000000"/>
              <w:bottom w:val="single" w:sz="4" w:space="0" w:color="000000"/>
              <w:right w:val="single" w:sz="4" w:space="0" w:color="000000"/>
            </w:tcBorders>
            <w:hideMark/>
          </w:tcPr>
          <w:p w14:paraId="4E1C6B5B" w14:textId="77777777" w:rsidR="006B55C3" w:rsidRPr="00887CB7" w:rsidRDefault="006B55C3" w:rsidP="00BC46AA">
            <w:pPr>
              <w:pStyle w:val="TableParagraph"/>
              <w:tabs>
                <w:tab w:val="left" w:pos="2115"/>
                <w:tab w:val="left" w:pos="2956"/>
              </w:tabs>
              <w:ind w:left="103" w:right="92"/>
              <w:jc w:val="both"/>
              <w:rPr>
                <w:spacing w:val="1"/>
              </w:rPr>
            </w:pPr>
            <w:r w:rsidRPr="00887CB7">
              <w:rPr>
                <w:b/>
              </w:rPr>
              <w:t>Відповідальність та автономія</w:t>
            </w:r>
            <w:r w:rsidRPr="00887CB7">
              <w:rPr>
                <w:b/>
                <w:spacing w:val="-52"/>
              </w:rPr>
              <w:t xml:space="preserve"> </w:t>
            </w:r>
            <w:r w:rsidRPr="00887CB7">
              <w:rPr>
                <w:b/>
              </w:rPr>
              <w:t>АВ1</w:t>
            </w:r>
            <w:r w:rsidRPr="00887CB7">
              <w:rPr>
                <w:b/>
                <w:spacing w:val="1"/>
              </w:rPr>
              <w:t xml:space="preserve"> </w:t>
            </w:r>
            <w:r w:rsidRPr="00887CB7">
              <w:t>Демонстрація</w:t>
            </w:r>
            <w:r w:rsidRPr="00887CB7">
              <w:rPr>
                <w:spacing w:val="1"/>
              </w:rPr>
              <w:t xml:space="preserve"> </w:t>
            </w:r>
            <w:r w:rsidRPr="00887CB7">
              <w:t>значної</w:t>
            </w:r>
            <w:r w:rsidRPr="00887CB7">
              <w:rPr>
                <w:spacing w:val="1"/>
              </w:rPr>
              <w:t xml:space="preserve"> </w:t>
            </w:r>
            <w:r w:rsidRPr="00887CB7">
              <w:t>авторитетності,</w:t>
            </w:r>
            <w:r w:rsidRPr="00887CB7">
              <w:rPr>
                <w:spacing w:val="1"/>
              </w:rPr>
              <w:t xml:space="preserve"> </w:t>
            </w:r>
            <w:proofErr w:type="spellStart"/>
            <w:r w:rsidRPr="00887CB7">
              <w:t>інноваційність</w:t>
            </w:r>
            <w:proofErr w:type="spellEnd"/>
            <w:r w:rsidRPr="00887CB7">
              <w:t>,</w:t>
            </w:r>
            <w:r w:rsidRPr="00887CB7">
              <w:rPr>
                <w:spacing w:val="-52"/>
              </w:rPr>
              <w:t xml:space="preserve"> </w:t>
            </w:r>
            <w:r w:rsidRPr="00887CB7">
              <w:t>високий ступінь самостійності,</w:t>
            </w:r>
            <w:r w:rsidRPr="00887CB7">
              <w:rPr>
                <w:spacing w:val="1"/>
              </w:rPr>
              <w:t xml:space="preserve"> </w:t>
            </w:r>
            <w:r w:rsidRPr="00887CB7">
              <w:t>академічна</w:t>
            </w:r>
            <w:r w:rsidRPr="00887CB7">
              <w:rPr>
                <w:spacing w:val="1"/>
              </w:rPr>
              <w:t xml:space="preserve"> </w:t>
            </w:r>
            <w:r w:rsidRPr="00887CB7">
              <w:t>та</w:t>
            </w:r>
            <w:r w:rsidRPr="00887CB7">
              <w:rPr>
                <w:spacing w:val="1"/>
              </w:rPr>
              <w:t xml:space="preserve"> </w:t>
            </w:r>
            <w:r w:rsidRPr="00887CB7">
              <w:t>професійна</w:t>
            </w:r>
            <w:r w:rsidRPr="00887CB7">
              <w:rPr>
                <w:spacing w:val="1"/>
              </w:rPr>
              <w:t xml:space="preserve"> </w:t>
            </w:r>
            <w:r w:rsidRPr="00887CB7">
              <w:t>доброчесність, послідовна</w:t>
            </w:r>
            <w:r w:rsidRPr="00887CB7">
              <w:rPr>
                <w:spacing w:val="-53"/>
              </w:rPr>
              <w:t xml:space="preserve"> </w:t>
            </w:r>
            <w:r w:rsidRPr="00887CB7">
              <w:t>відданість розвитку нових ідей</w:t>
            </w:r>
            <w:r w:rsidRPr="00887CB7">
              <w:rPr>
                <w:spacing w:val="1"/>
              </w:rPr>
              <w:t xml:space="preserve"> </w:t>
            </w:r>
            <w:r w:rsidRPr="00887CB7">
              <w:t>або</w:t>
            </w:r>
            <w:r w:rsidRPr="00887CB7">
              <w:rPr>
                <w:spacing w:val="1"/>
              </w:rPr>
              <w:t xml:space="preserve"> </w:t>
            </w:r>
            <w:r w:rsidRPr="00887CB7">
              <w:t>процесів</w:t>
            </w:r>
            <w:r w:rsidRPr="00887CB7">
              <w:rPr>
                <w:spacing w:val="1"/>
              </w:rPr>
              <w:t xml:space="preserve"> </w:t>
            </w:r>
            <w:r w:rsidRPr="00887CB7">
              <w:t>у</w:t>
            </w:r>
            <w:r w:rsidRPr="00887CB7">
              <w:rPr>
                <w:spacing w:val="1"/>
              </w:rPr>
              <w:t xml:space="preserve"> </w:t>
            </w:r>
            <w:r w:rsidRPr="00887CB7">
              <w:t>передових</w:t>
            </w:r>
            <w:r w:rsidRPr="00887CB7">
              <w:rPr>
                <w:spacing w:val="1"/>
              </w:rPr>
              <w:t xml:space="preserve"> </w:t>
            </w:r>
            <w:r w:rsidRPr="00887CB7">
              <w:t>контекстах</w:t>
            </w:r>
            <w:r w:rsidRPr="00887CB7">
              <w:rPr>
                <w:spacing w:val="1"/>
              </w:rPr>
              <w:t xml:space="preserve"> </w:t>
            </w:r>
            <w:r w:rsidRPr="00887CB7">
              <w:t>професійної</w:t>
            </w:r>
            <w:r w:rsidRPr="00887CB7">
              <w:rPr>
                <w:spacing w:val="1"/>
              </w:rPr>
              <w:t xml:space="preserve"> </w:t>
            </w:r>
            <w:r w:rsidRPr="00887CB7">
              <w:t>та</w:t>
            </w:r>
            <w:r w:rsidRPr="00887CB7">
              <w:rPr>
                <w:spacing w:val="-52"/>
              </w:rPr>
              <w:t xml:space="preserve"> </w:t>
            </w:r>
            <w:r w:rsidRPr="00887CB7">
              <w:t>наукової</w:t>
            </w:r>
            <w:r w:rsidRPr="00887CB7">
              <w:rPr>
                <w:spacing w:val="1"/>
              </w:rPr>
              <w:t xml:space="preserve"> </w:t>
            </w:r>
            <w:r w:rsidRPr="00887CB7">
              <w:t>діяльності</w:t>
            </w:r>
            <w:r w:rsidRPr="00887CB7">
              <w:rPr>
                <w:spacing w:val="1"/>
              </w:rPr>
              <w:t xml:space="preserve"> </w:t>
            </w:r>
          </w:p>
          <w:p w14:paraId="334F5C46" w14:textId="77777777" w:rsidR="006B55C3" w:rsidRPr="00887CB7" w:rsidRDefault="006B55C3" w:rsidP="00BC46AA">
            <w:pPr>
              <w:pStyle w:val="TableParagraph"/>
              <w:tabs>
                <w:tab w:val="left" w:pos="2115"/>
                <w:tab w:val="left" w:pos="2956"/>
              </w:tabs>
              <w:ind w:left="103" w:right="92"/>
              <w:jc w:val="both"/>
            </w:pPr>
            <w:r w:rsidRPr="00887CB7">
              <w:rPr>
                <w:b/>
              </w:rPr>
              <w:t>АВ2</w:t>
            </w:r>
            <w:r w:rsidRPr="00887CB7">
              <w:rPr>
                <w:b/>
                <w:spacing w:val="1"/>
              </w:rPr>
              <w:t xml:space="preserve"> </w:t>
            </w:r>
            <w:r w:rsidRPr="00887CB7">
              <w:t>Здатність</w:t>
            </w:r>
            <w:r w:rsidRPr="00887CB7">
              <w:rPr>
                <w:spacing w:val="1"/>
              </w:rPr>
              <w:t xml:space="preserve"> </w:t>
            </w:r>
            <w:r w:rsidRPr="00887CB7">
              <w:t>до</w:t>
            </w:r>
            <w:r w:rsidRPr="00887CB7">
              <w:rPr>
                <w:spacing w:val="1"/>
              </w:rPr>
              <w:t xml:space="preserve"> </w:t>
            </w:r>
            <w:r w:rsidRPr="00887CB7">
              <w:t>безперервного</w:t>
            </w:r>
            <w:r w:rsidRPr="00887CB7">
              <w:rPr>
                <w:spacing w:val="-52"/>
              </w:rPr>
              <w:t xml:space="preserve"> </w:t>
            </w:r>
            <w:r w:rsidRPr="00887CB7">
              <w:t>саморозвитку та самовдосконалення</w:t>
            </w:r>
          </w:p>
        </w:tc>
      </w:tr>
      <w:tr w:rsidR="006B55C3" w:rsidRPr="00887CB7" w14:paraId="6D95481B" w14:textId="77777777" w:rsidTr="00BC46AA">
        <w:trPr>
          <w:trHeight w:val="292"/>
        </w:trPr>
        <w:tc>
          <w:tcPr>
            <w:tcW w:w="14888" w:type="dxa"/>
            <w:gridSpan w:val="5"/>
            <w:tcBorders>
              <w:top w:val="single" w:sz="4" w:space="0" w:color="000000"/>
              <w:left w:val="single" w:sz="4" w:space="0" w:color="000000"/>
              <w:bottom w:val="single" w:sz="4" w:space="0" w:color="000000"/>
              <w:right w:val="single" w:sz="4" w:space="0" w:color="000000"/>
            </w:tcBorders>
            <w:hideMark/>
          </w:tcPr>
          <w:p w14:paraId="6BF693E9" w14:textId="77777777" w:rsidR="006B55C3" w:rsidRPr="00887CB7" w:rsidRDefault="006B55C3" w:rsidP="00BC46AA">
            <w:pPr>
              <w:pStyle w:val="TableParagraph"/>
              <w:spacing w:before="2"/>
              <w:ind w:left="6065" w:right="6056"/>
              <w:jc w:val="center"/>
              <w:rPr>
                <w:b/>
              </w:rPr>
            </w:pPr>
            <w:r w:rsidRPr="00887CB7">
              <w:rPr>
                <w:b/>
              </w:rPr>
              <w:t>Загальні</w:t>
            </w:r>
            <w:r w:rsidRPr="00887CB7">
              <w:rPr>
                <w:b/>
                <w:spacing w:val="-3"/>
              </w:rPr>
              <w:t xml:space="preserve"> </w:t>
            </w:r>
            <w:r w:rsidRPr="00887CB7">
              <w:rPr>
                <w:b/>
              </w:rPr>
              <w:t>компетентності</w:t>
            </w:r>
          </w:p>
        </w:tc>
      </w:tr>
      <w:tr w:rsidR="006B55C3" w:rsidRPr="00887CB7" w14:paraId="7222DCA1" w14:textId="77777777" w:rsidTr="00BC46AA">
        <w:trPr>
          <w:trHeight w:val="292"/>
        </w:trPr>
        <w:tc>
          <w:tcPr>
            <w:tcW w:w="1844" w:type="dxa"/>
            <w:tcBorders>
              <w:top w:val="single" w:sz="4" w:space="0" w:color="000000"/>
              <w:left w:val="single" w:sz="4" w:space="0" w:color="000000"/>
              <w:bottom w:val="single" w:sz="4" w:space="0" w:color="000000"/>
              <w:right w:val="single" w:sz="4" w:space="0" w:color="000000"/>
            </w:tcBorders>
            <w:hideMark/>
          </w:tcPr>
          <w:p w14:paraId="12FC1465" w14:textId="77777777" w:rsidR="006B55C3" w:rsidRPr="00887CB7" w:rsidRDefault="006B55C3" w:rsidP="00BC46AA">
            <w:pPr>
              <w:pStyle w:val="TableParagraph"/>
              <w:ind w:left="105"/>
            </w:pPr>
            <w:r w:rsidRPr="00887CB7">
              <w:t>ЗК 1</w:t>
            </w:r>
          </w:p>
        </w:tc>
        <w:tc>
          <w:tcPr>
            <w:tcW w:w="2821" w:type="dxa"/>
            <w:tcBorders>
              <w:top w:val="single" w:sz="4" w:space="0" w:color="000000"/>
              <w:left w:val="single" w:sz="4" w:space="0" w:color="000000"/>
              <w:bottom w:val="single" w:sz="4" w:space="0" w:color="000000"/>
              <w:right w:val="single" w:sz="4" w:space="0" w:color="000000"/>
            </w:tcBorders>
            <w:hideMark/>
          </w:tcPr>
          <w:p w14:paraId="6BA71F69" w14:textId="77777777" w:rsidR="006B55C3" w:rsidRPr="00887CB7" w:rsidRDefault="006B55C3" w:rsidP="00BC46AA">
            <w:pPr>
              <w:pStyle w:val="TableParagraph"/>
              <w:ind w:right="1230"/>
              <w:jc w:val="right"/>
            </w:pPr>
            <w:r w:rsidRPr="00887CB7">
              <w:t>Зн1</w:t>
            </w:r>
          </w:p>
        </w:tc>
        <w:tc>
          <w:tcPr>
            <w:tcW w:w="3980" w:type="dxa"/>
            <w:tcBorders>
              <w:top w:val="single" w:sz="4" w:space="0" w:color="000000"/>
              <w:left w:val="single" w:sz="4" w:space="0" w:color="000000"/>
              <w:bottom w:val="single" w:sz="4" w:space="0" w:color="000000"/>
              <w:right w:val="single" w:sz="4" w:space="0" w:color="000000"/>
            </w:tcBorders>
            <w:hideMark/>
          </w:tcPr>
          <w:p w14:paraId="056CEC3E" w14:textId="77777777" w:rsidR="006B55C3" w:rsidRPr="00887CB7" w:rsidRDefault="006B55C3" w:rsidP="00BC46AA">
            <w:pPr>
              <w:pStyle w:val="TableParagraph"/>
              <w:ind w:left="1251" w:right="1242"/>
              <w:jc w:val="center"/>
            </w:pPr>
            <w:r w:rsidRPr="00887CB7">
              <w:t>Ум1, Ум3</w:t>
            </w:r>
          </w:p>
        </w:tc>
        <w:tc>
          <w:tcPr>
            <w:tcW w:w="2981" w:type="dxa"/>
            <w:tcBorders>
              <w:top w:val="single" w:sz="4" w:space="0" w:color="000000"/>
              <w:left w:val="single" w:sz="4" w:space="0" w:color="000000"/>
              <w:bottom w:val="single" w:sz="4" w:space="0" w:color="000000"/>
              <w:right w:val="single" w:sz="4" w:space="0" w:color="000000"/>
            </w:tcBorders>
          </w:tcPr>
          <w:p w14:paraId="3EAFCBFB" w14:textId="77777777" w:rsidR="006B55C3" w:rsidRPr="00887CB7" w:rsidRDefault="006B55C3" w:rsidP="00BC46AA">
            <w:pPr>
              <w:pStyle w:val="TableParagraph"/>
              <w:rPr>
                <w:sz w:val="20"/>
              </w:rPr>
            </w:pPr>
          </w:p>
        </w:tc>
        <w:tc>
          <w:tcPr>
            <w:tcW w:w="3262" w:type="dxa"/>
            <w:tcBorders>
              <w:top w:val="single" w:sz="4" w:space="0" w:color="000000"/>
              <w:left w:val="single" w:sz="4" w:space="0" w:color="000000"/>
              <w:bottom w:val="single" w:sz="4" w:space="0" w:color="000000"/>
              <w:right w:val="single" w:sz="4" w:space="0" w:color="000000"/>
            </w:tcBorders>
          </w:tcPr>
          <w:p w14:paraId="793144A1" w14:textId="77777777" w:rsidR="006B55C3" w:rsidRPr="00887CB7" w:rsidRDefault="006B55C3" w:rsidP="00BC46AA">
            <w:pPr>
              <w:pStyle w:val="TableParagraph"/>
              <w:rPr>
                <w:sz w:val="20"/>
              </w:rPr>
            </w:pPr>
          </w:p>
        </w:tc>
      </w:tr>
      <w:tr w:rsidR="006B55C3" w:rsidRPr="00887CB7" w14:paraId="6F9D482D" w14:textId="77777777" w:rsidTr="00BC46AA">
        <w:trPr>
          <w:trHeight w:val="289"/>
        </w:trPr>
        <w:tc>
          <w:tcPr>
            <w:tcW w:w="1844" w:type="dxa"/>
            <w:tcBorders>
              <w:top w:val="single" w:sz="4" w:space="0" w:color="000000"/>
              <w:left w:val="single" w:sz="4" w:space="0" w:color="000000"/>
              <w:bottom w:val="single" w:sz="4" w:space="0" w:color="000000"/>
              <w:right w:val="single" w:sz="4" w:space="0" w:color="000000"/>
            </w:tcBorders>
            <w:hideMark/>
          </w:tcPr>
          <w:p w14:paraId="3E770E57" w14:textId="77777777" w:rsidR="006B55C3" w:rsidRPr="00887CB7" w:rsidRDefault="006B55C3" w:rsidP="00BC46AA">
            <w:pPr>
              <w:pStyle w:val="TableParagraph"/>
              <w:ind w:left="105"/>
            </w:pPr>
            <w:r w:rsidRPr="00887CB7">
              <w:t>ЗК 2</w:t>
            </w:r>
          </w:p>
        </w:tc>
        <w:tc>
          <w:tcPr>
            <w:tcW w:w="2821" w:type="dxa"/>
            <w:tcBorders>
              <w:top w:val="single" w:sz="4" w:space="0" w:color="000000"/>
              <w:left w:val="single" w:sz="4" w:space="0" w:color="000000"/>
              <w:bottom w:val="single" w:sz="4" w:space="0" w:color="000000"/>
              <w:right w:val="single" w:sz="4" w:space="0" w:color="000000"/>
            </w:tcBorders>
          </w:tcPr>
          <w:p w14:paraId="786DF133" w14:textId="77777777" w:rsidR="006B55C3" w:rsidRPr="00887CB7" w:rsidRDefault="006B55C3" w:rsidP="00BC46AA">
            <w:pPr>
              <w:pStyle w:val="TableParagraph"/>
              <w:rPr>
                <w:sz w:val="20"/>
              </w:rPr>
            </w:pPr>
          </w:p>
        </w:tc>
        <w:tc>
          <w:tcPr>
            <w:tcW w:w="3980" w:type="dxa"/>
            <w:tcBorders>
              <w:top w:val="single" w:sz="4" w:space="0" w:color="000000"/>
              <w:left w:val="single" w:sz="4" w:space="0" w:color="000000"/>
              <w:bottom w:val="single" w:sz="4" w:space="0" w:color="000000"/>
              <w:right w:val="single" w:sz="4" w:space="0" w:color="000000"/>
            </w:tcBorders>
          </w:tcPr>
          <w:p w14:paraId="2CCB2A50" w14:textId="77777777" w:rsidR="006B55C3" w:rsidRPr="00887CB7" w:rsidRDefault="006B55C3" w:rsidP="00BC46AA">
            <w:pPr>
              <w:pStyle w:val="TableParagraph"/>
              <w:rPr>
                <w:sz w:val="20"/>
              </w:rPr>
            </w:pPr>
          </w:p>
        </w:tc>
        <w:tc>
          <w:tcPr>
            <w:tcW w:w="2981" w:type="dxa"/>
            <w:tcBorders>
              <w:top w:val="single" w:sz="4" w:space="0" w:color="000000"/>
              <w:left w:val="single" w:sz="4" w:space="0" w:color="000000"/>
              <w:bottom w:val="single" w:sz="4" w:space="0" w:color="000000"/>
              <w:right w:val="single" w:sz="4" w:space="0" w:color="000000"/>
            </w:tcBorders>
            <w:hideMark/>
          </w:tcPr>
          <w:p w14:paraId="0923116A" w14:textId="77777777" w:rsidR="006B55C3" w:rsidRPr="00887CB7" w:rsidRDefault="006B55C3" w:rsidP="00BC46AA">
            <w:pPr>
              <w:pStyle w:val="TableParagraph"/>
              <w:ind w:left="1154" w:right="1152"/>
              <w:jc w:val="center"/>
            </w:pPr>
            <w:r w:rsidRPr="00887CB7">
              <w:t>К1, К2</w:t>
            </w:r>
          </w:p>
        </w:tc>
        <w:tc>
          <w:tcPr>
            <w:tcW w:w="3262" w:type="dxa"/>
            <w:tcBorders>
              <w:top w:val="single" w:sz="4" w:space="0" w:color="000000"/>
              <w:left w:val="single" w:sz="4" w:space="0" w:color="000000"/>
              <w:bottom w:val="single" w:sz="4" w:space="0" w:color="000000"/>
              <w:right w:val="single" w:sz="4" w:space="0" w:color="000000"/>
            </w:tcBorders>
            <w:hideMark/>
          </w:tcPr>
          <w:p w14:paraId="215FB486" w14:textId="77777777" w:rsidR="006B55C3" w:rsidRPr="00887CB7" w:rsidRDefault="006B55C3" w:rsidP="00BC46AA">
            <w:pPr>
              <w:pStyle w:val="TableParagraph"/>
              <w:ind w:left="1138" w:right="1132"/>
              <w:jc w:val="center"/>
            </w:pPr>
            <w:r w:rsidRPr="00887CB7">
              <w:t>АВ2</w:t>
            </w:r>
          </w:p>
        </w:tc>
      </w:tr>
      <w:tr w:rsidR="006B55C3" w:rsidRPr="00887CB7" w14:paraId="6A71E21F" w14:textId="77777777" w:rsidTr="00BC46AA">
        <w:trPr>
          <w:trHeight w:val="292"/>
        </w:trPr>
        <w:tc>
          <w:tcPr>
            <w:tcW w:w="1844" w:type="dxa"/>
            <w:tcBorders>
              <w:top w:val="single" w:sz="4" w:space="0" w:color="000000"/>
              <w:left w:val="single" w:sz="4" w:space="0" w:color="000000"/>
              <w:bottom w:val="single" w:sz="4" w:space="0" w:color="000000"/>
              <w:right w:val="single" w:sz="4" w:space="0" w:color="000000"/>
            </w:tcBorders>
            <w:hideMark/>
          </w:tcPr>
          <w:p w14:paraId="7FE6DBD5" w14:textId="77777777" w:rsidR="006B55C3" w:rsidRPr="00887CB7" w:rsidRDefault="006B55C3" w:rsidP="00BC46AA">
            <w:pPr>
              <w:pStyle w:val="TableParagraph"/>
              <w:ind w:left="105"/>
            </w:pPr>
            <w:r w:rsidRPr="00887CB7">
              <w:t>ЗК 3</w:t>
            </w:r>
          </w:p>
        </w:tc>
        <w:tc>
          <w:tcPr>
            <w:tcW w:w="2821" w:type="dxa"/>
            <w:tcBorders>
              <w:top w:val="single" w:sz="4" w:space="0" w:color="000000"/>
              <w:left w:val="single" w:sz="4" w:space="0" w:color="000000"/>
              <w:bottom w:val="single" w:sz="4" w:space="0" w:color="000000"/>
              <w:right w:val="single" w:sz="4" w:space="0" w:color="000000"/>
            </w:tcBorders>
          </w:tcPr>
          <w:p w14:paraId="568C7363" w14:textId="77777777" w:rsidR="006B55C3" w:rsidRPr="00887CB7" w:rsidRDefault="006B55C3" w:rsidP="00BC46AA">
            <w:pPr>
              <w:pStyle w:val="TableParagraph"/>
              <w:rPr>
                <w:sz w:val="20"/>
              </w:rPr>
            </w:pPr>
          </w:p>
        </w:tc>
        <w:tc>
          <w:tcPr>
            <w:tcW w:w="3980" w:type="dxa"/>
            <w:tcBorders>
              <w:top w:val="single" w:sz="4" w:space="0" w:color="000000"/>
              <w:left w:val="single" w:sz="4" w:space="0" w:color="000000"/>
              <w:bottom w:val="single" w:sz="4" w:space="0" w:color="000000"/>
              <w:right w:val="single" w:sz="4" w:space="0" w:color="000000"/>
            </w:tcBorders>
            <w:hideMark/>
          </w:tcPr>
          <w:p w14:paraId="6533844A" w14:textId="77777777" w:rsidR="006B55C3" w:rsidRPr="00887CB7" w:rsidRDefault="006B55C3" w:rsidP="00BC46AA">
            <w:pPr>
              <w:pStyle w:val="TableParagraph"/>
              <w:ind w:left="1251" w:right="1242"/>
              <w:jc w:val="center"/>
            </w:pPr>
            <w:r w:rsidRPr="00887CB7">
              <w:t>Ум1, Ум2,</w:t>
            </w:r>
            <w:r w:rsidRPr="00887CB7">
              <w:rPr>
                <w:spacing w:val="1"/>
              </w:rPr>
              <w:t xml:space="preserve"> </w:t>
            </w:r>
            <w:r w:rsidRPr="00887CB7">
              <w:t>Ум3</w:t>
            </w:r>
          </w:p>
        </w:tc>
        <w:tc>
          <w:tcPr>
            <w:tcW w:w="2981" w:type="dxa"/>
            <w:tcBorders>
              <w:top w:val="single" w:sz="4" w:space="0" w:color="000000"/>
              <w:left w:val="single" w:sz="4" w:space="0" w:color="000000"/>
              <w:bottom w:val="single" w:sz="4" w:space="0" w:color="000000"/>
              <w:right w:val="single" w:sz="4" w:space="0" w:color="000000"/>
            </w:tcBorders>
            <w:hideMark/>
          </w:tcPr>
          <w:p w14:paraId="0466F73C" w14:textId="77777777" w:rsidR="006B55C3" w:rsidRPr="00887CB7" w:rsidRDefault="006B55C3" w:rsidP="00BC46AA">
            <w:pPr>
              <w:pStyle w:val="TableParagraph"/>
              <w:ind w:left="1154" w:right="1151"/>
              <w:jc w:val="center"/>
            </w:pPr>
            <w:r w:rsidRPr="00887CB7">
              <w:t>К1</w:t>
            </w:r>
          </w:p>
        </w:tc>
        <w:tc>
          <w:tcPr>
            <w:tcW w:w="3262" w:type="dxa"/>
            <w:tcBorders>
              <w:top w:val="single" w:sz="4" w:space="0" w:color="000000"/>
              <w:left w:val="single" w:sz="4" w:space="0" w:color="000000"/>
              <w:bottom w:val="single" w:sz="4" w:space="0" w:color="000000"/>
              <w:right w:val="single" w:sz="4" w:space="0" w:color="000000"/>
            </w:tcBorders>
            <w:hideMark/>
          </w:tcPr>
          <w:p w14:paraId="7D275EEF" w14:textId="77777777" w:rsidR="006B55C3" w:rsidRPr="00887CB7" w:rsidRDefault="006B55C3" w:rsidP="00BC46AA">
            <w:pPr>
              <w:pStyle w:val="TableParagraph"/>
              <w:ind w:left="1138" w:right="1132"/>
              <w:jc w:val="center"/>
            </w:pPr>
            <w:r w:rsidRPr="00887CB7">
              <w:t>АВ1</w:t>
            </w:r>
          </w:p>
        </w:tc>
      </w:tr>
      <w:tr w:rsidR="006B55C3" w:rsidRPr="00887CB7" w14:paraId="70AF6CD5" w14:textId="77777777" w:rsidTr="00BC46AA">
        <w:trPr>
          <w:trHeight w:val="292"/>
        </w:trPr>
        <w:tc>
          <w:tcPr>
            <w:tcW w:w="1844" w:type="dxa"/>
            <w:tcBorders>
              <w:top w:val="single" w:sz="4" w:space="0" w:color="000000"/>
              <w:left w:val="single" w:sz="4" w:space="0" w:color="000000"/>
              <w:bottom w:val="single" w:sz="4" w:space="0" w:color="000000"/>
              <w:right w:val="single" w:sz="4" w:space="0" w:color="000000"/>
            </w:tcBorders>
            <w:hideMark/>
          </w:tcPr>
          <w:p w14:paraId="2DFC9D4C" w14:textId="77777777" w:rsidR="006B55C3" w:rsidRPr="00887CB7" w:rsidRDefault="006B55C3" w:rsidP="00BC46AA">
            <w:pPr>
              <w:pStyle w:val="TableParagraph"/>
              <w:ind w:left="105"/>
            </w:pPr>
            <w:r w:rsidRPr="00887CB7">
              <w:t>ЗК 4</w:t>
            </w:r>
          </w:p>
        </w:tc>
        <w:tc>
          <w:tcPr>
            <w:tcW w:w="2821" w:type="dxa"/>
            <w:tcBorders>
              <w:top w:val="single" w:sz="4" w:space="0" w:color="000000"/>
              <w:left w:val="single" w:sz="4" w:space="0" w:color="000000"/>
              <w:bottom w:val="single" w:sz="4" w:space="0" w:color="000000"/>
              <w:right w:val="single" w:sz="4" w:space="0" w:color="000000"/>
            </w:tcBorders>
          </w:tcPr>
          <w:p w14:paraId="4F2B44E0" w14:textId="77777777" w:rsidR="006B55C3" w:rsidRPr="00887CB7" w:rsidRDefault="006B55C3" w:rsidP="00BC46AA">
            <w:pPr>
              <w:pStyle w:val="TableParagraph"/>
              <w:rPr>
                <w:sz w:val="20"/>
              </w:rPr>
            </w:pPr>
          </w:p>
        </w:tc>
        <w:tc>
          <w:tcPr>
            <w:tcW w:w="3980" w:type="dxa"/>
            <w:tcBorders>
              <w:top w:val="single" w:sz="4" w:space="0" w:color="000000"/>
              <w:left w:val="single" w:sz="4" w:space="0" w:color="000000"/>
              <w:bottom w:val="single" w:sz="4" w:space="0" w:color="000000"/>
              <w:right w:val="single" w:sz="4" w:space="0" w:color="000000"/>
            </w:tcBorders>
          </w:tcPr>
          <w:p w14:paraId="49FE1E2A" w14:textId="77777777" w:rsidR="006B55C3" w:rsidRPr="00887CB7" w:rsidRDefault="006B55C3" w:rsidP="00BC46AA">
            <w:pPr>
              <w:pStyle w:val="TableParagraph"/>
              <w:rPr>
                <w:sz w:val="20"/>
              </w:rPr>
            </w:pPr>
          </w:p>
        </w:tc>
        <w:tc>
          <w:tcPr>
            <w:tcW w:w="2981" w:type="dxa"/>
            <w:tcBorders>
              <w:top w:val="single" w:sz="4" w:space="0" w:color="000000"/>
              <w:left w:val="single" w:sz="4" w:space="0" w:color="000000"/>
              <w:bottom w:val="single" w:sz="4" w:space="0" w:color="000000"/>
              <w:right w:val="single" w:sz="4" w:space="0" w:color="000000"/>
            </w:tcBorders>
          </w:tcPr>
          <w:p w14:paraId="34D81477" w14:textId="77777777" w:rsidR="006B55C3" w:rsidRPr="00887CB7" w:rsidRDefault="006B55C3" w:rsidP="00BC46AA">
            <w:pPr>
              <w:pStyle w:val="TableParagraph"/>
              <w:rPr>
                <w:sz w:val="20"/>
              </w:rPr>
            </w:pPr>
          </w:p>
        </w:tc>
        <w:tc>
          <w:tcPr>
            <w:tcW w:w="3262" w:type="dxa"/>
            <w:tcBorders>
              <w:top w:val="single" w:sz="4" w:space="0" w:color="000000"/>
              <w:left w:val="single" w:sz="4" w:space="0" w:color="000000"/>
              <w:bottom w:val="single" w:sz="4" w:space="0" w:color="000000"/>
              <w:right w:val="single" w:sz="4" w:space="0" w:color="000000"/>
            </w:tcBorders>
          </w:tcPr>
          <w:p w14:paraId="6095DF96" w14:textId="77777777" w:rsidR="006B55C3" w:rsidRPr="00887CB7" w:rsidRDefault="006B55C3" w:rsidP="00BC46AA">
            <w:pPr>
              <w:pStyle w:val="TableParagraph"/>
              <w:rPr>
                <w:sz w:val="20"/>
              </w:rPr>
            </w:pPr>
          </w:p>
        </w:tc>
      </w:tr>
      <w:tr w:rsidR="006B55C3" w:rsidRPr="00887CB7" w14:paraId="3555964F" w14:textId="77777777" w:rsidTr="00BC46AA">
        <w:trPr>
          <w:trHeight w:val="290"/>
        </w:trPr>
        <w:tc>
          <w:tcPr>
            <w:tcW w:w="14888"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4EF2470" w14:textId="77777777" w:rsidR="006B55C3" w:rsidRPr="00887CB7" w:rsidRDefault="006B55C3" w:rsidP="00BC46AA">
            <w:pPr>
              <w:pStyle w:val="TableParagraph"/>
              <w:jc w:val="center"/>
              <w:rPr>
                <w:b/>
              </w:rPr>
            </w:pPr>
            <w:r w:rsidRPr="00887CB7">
              <w:rPr>
                <w:b/>
              </w:rPr>
              <w:t>Спеціальні</w:t>
            </w:r>
            <w:r w:rsidRPr="00887CB7">
              <w:rPr>
                <w:b/>
                <w:spacing w:val="-5"/>
              </w:rPr>
              <w:t xml:space="preserve"> </w:t>
            </w:r>
            <w:r w:rsidRPr="00887CB7">
              <w:rPr>
                <w:b/>
              </w:rPr>
              <w:t>компетентності</w:t>
            </w:r>
          </w:p>
        </w:tc>
      </w:tr>
      <w:tr w:rsidR="006B55C3" w:rsidRPr="00887CB7" w14:paraId="30C7C904" w14:textId="77777777" w:rsidTr="00BC46AA">
        <w:trPr>
          <w:trHeight w:val="292"/>
        </w:trPr>
        <w:tc>
          <w:tcPr>
            <w:tcW w:w="1844" w:type="dxa"/>
            <w:tcBorders>
              <w:top w:val="single" w:sz="4" w:space="0" w:color="000000"/>
              <w:left w:val="single" w:sz="4" w:space="0" w:color="000000"/>
              <w:bottom w:val="single" w:sz="4" w:space="0" w:color="000000"/>
              <w:right w:val="single" w:sz="4" w:space="0" w:color="000000"/>
            </w:tcBorders>
            <w:hideMark/>
          </w:tcPr>
          <w:p w14:paraId="2F742254" w14:textId="77777777" w:rsidR="006B55C3" w:rsidRPr="00887CB7" w:rsidRDefault="006B55C3" w:rsidP="00BC46AA">
            <w:pPr>
              <w:pStyle w:val="TableParagraph"/>
              <w:ind w:left="105"/>
            </w:pPr>
            <w:r w:rsidRPr="00887CB7">
              <w:t>СК 1</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555AAE3" w14:textId="77777777" w:rsidR="006B55C3" w:rsidRPr="00887CB7" w:rsidRDefault="006B55C3" w:rsidP="00BC46AA">
            <w:pPr>
              <w:pStyle w:val="TableParagraph"/>
              <w:ind w:right="1230"/>
              <w:jc w:val="right"/>
            </w:pPr>
            <w:r w:rsidRPr="00887CB7">
              <w:t>Зн1</w:t>
            </w:r>
          </w:p>
        </w:tc>
        <w:tc>
          <w:tcPr>
            <w:tcW w:w="398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2898D0D" w14:textId="77777777" w:rsidR="006B55C3" w:rsidRPr="00887CB7" w:rsidRDefault="006B55C3" w:rsidP="00BC46AA">
            <w:pPr>
              <w:pStyle w:val="TableParagraph"/>
              <w:ind w:left="1251" w:right="1242"/>
              <w:jc w:val="center"/>
            </w:pPr>
            <w:r w:rsidRPr="00887CB7">
              <w:t>Ум1</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F4E33F" w14:textId="77777777" w:rsidR="006B55C3" w:rsidRPr="00887CB7" w:rsidRDefault="006B55C3" w:rsidP="00BC46AA">
            <w:pPr>
              <w:pStyle w:val="TableParagraph"/>
              <w:rPr>
                <w:sz w:val="20"/>
              </w:rPr>
            </w:pPr>
          </w:p>
        </w:tc>
        <w:tc>
          <w:tcPr>
            <w:tcW w:w="32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BEB237" w14:textId="77777777" w:rsidR="006B55C3" w:rsidRPr="00887CB7" w:rsidRDefault="006B55C3" w:rsidP="00BC46AA">
            <w:pPr>
              <w:pStyle w:val="TableParagraph"/>
              <w:rPr>
                <w:sz w:val="20"/>
              </w:rPr>
            </w:pPr>
          </w:p>
        </w:tc>
      </w:tr>
      <w:tr w:rsidR="006B55C3" w:rsidRPr="00887CB7" w14:paraId="71FDF4C8" w14:textId="77777777" w:rsidTr="00BC46AA">
        <w:trPr>
          <w:trHeight w:val="290"/>
        </w:trPr>
        <w:tc>
          <w:tcPr>
            <w:tcW w:w="1844" w:type="dxa"/>
            <w:tcBorders>
              <w:top w:val="single" w:sz="4" w:space="0" w:color="000000"/>
              <w:left w:val="single" w:sz="4" w:space="0" w:color="000000"/>
              <w:bottom w:val="single" w:sz="4" w:space="0" w:color="000000"/>
              <w:right w:val="single" w:sz="4" w:space="0" w:color="000000"/>
            </w:tcBorders>
            <w:hideMark/>
          </w:tcPr>
          <w:p w14:paraId="7B775A8B" w14:textId="77777777" w:rsidR="006B55C3" w:rsidRPr="00887CB7" w:rsidRDefault="006B55C3" w:rsidP="00BC46AA">
            <w:pPr>
              <w:pStyle w:val="TableParagraph"/>
              <w:ind w:left="105"/>
            </w:pPr>
            <w:r w:rsidRPr="00887CB7">
              <w:t>СК 2</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CD97A43" w14:textId="77777777" w:rsidR="006B55C3" w:rsidRPr="00887CB7" w:rsidRDefault="006B55C3" w:rsidP="00BC46AA">
            <w:pPr>
              <w:pStyle w:val="TableParagraph"/>
              <w:ind w:right="1230"/>
              <w:jc w:val="right"/>
            </w:pPr>
            <w:r w:rsidRPr="00887CB7">
              <w:t>Зн1</w:t>
            </w:r>
          </w:p>
        </w:tc>
        <w:tc>
          <w:tcPr>
            <w:tcW w:w="398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E34283E" w14:textId="77777777" w:rsidR="006B55C3" w:rsidRPr="00887CB7" w:rsidRDefault="006B55C3" w:rsidP="00BC46AA">
            <w:pPr>
              <w:pStyle w:val="TableParagraph"/>
              <w:ind w:left="1251" w:right="1240"/>
              <w:jc w:val="center"/>
            </w:pPr>
            <w:r w:rsidRPr="00887CB7">
              <w:t>Ум1, Ум3</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F8AC71" w14:textId="77777777" w:rsidR="006B55C3" w:rsidRPr="00887CB7" w:rsidRDefault="006B55C3" w:rsidP="00BC46AA">
            <w:pPr>
              <w:pStyle w:val="TableParagraph"/>
              <w:rPr>
                <w:sz w:val="20"/>
              </w:rPr>
            </w:pPr>
          </w:p>
        </w:tc>
        <w:tc>
          <w:tcPr>
            <w:tcW w:w="32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BFC1D54" w14:textId="77777777" w:rsidR="006B55C3" w:rsidRPr="00887CB7" w:rsidRDefault="006B55C3" w:rsidP="00BC46AA">
            <w:pPr>
              <w:pStyle w:val="TableParagraph"/>
              <w:ind w:left="1138" w:right="1132"/>
              <w:jc w:val="center"/>
            </w:pPr>
            <w:r w:rsidRPr="00887CB7">
              <w:t>АВ1</w:t>
            </w:r>
          </w:p>
        </w:tc>
      </w:tr>
      <w:tr w:rsidR="006B55C3" w:rsidRPr="00887CB7" w14:paraId="6B333FF3" w14:textId="77777777" w:rsidTr="00BC46AA">
        <w:trPr>
          <w:trHeight w:val="292"/>
        </w:trPr>
        <w:tc>
          <w:tcPr>
            <w:tcW w:w="1844" w:type="dxa"/>
            <w:tcBorders>
              <w:top w:val="single" w:sz="4" w:space="0" w:color="000000"/>
              <w:left w:val="single" w:sz="4" w:space="0" w:color="000000"/>
              <w:bottom w:val="single" w:sz="4" w:space="0" w:color="000000"/>
              <w:right w:val="single" w:sz="4" w:space="0" w:color="000000"/>
            </w:tcBorders>
            <w:hideMark/>
          </w:tcPr>
          <w:p w14:paraId="36A4919F" w14:textId="77777777" w:rsidR="006B55C3" w:rsidRPr="00887CB7" w:rsidRDefault="006B55C3" w:rsidP="00BC46AA">
            <w:pPr>
              <w:pStyle w:val="TableParagraph"/>
              <w:ind w:left="105"/>
            </w:pPr>
            <w:r w:rsidRPr="00887CB7">
              <w:t>СК 3</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734911" w14:textId="77777777" w:rsidR="006B55C3" w:rsidRPr="00887CB7" w:rsidRDefault="006B55C3" w:rsidP="00BC46AA">
            <w:pPr>
              <w:pStyle w:val="TableParagraph"/>
              <w:rPr>
                <w:sz w:val="20"/>
              </w:rPr>
            </w:pPr>
          </w:p>
        </w:tc>
        <w:tc>
          <w:tcPr>
            <w:tcW w:w="398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BC6F5E0" w14:textId="77777777" w:rsidR="006B55C3" w:rsidRPr="00887CB7" w:rsidRDefault="006B55C3" w:rsidP="00BC46AA">
            <w:pPr>
              <w:pStyle w:val="TableParagraph"/>
              <w:ind w:left="1251" w:right="1240"/>
              <w:jc w:val="center"/>
            </w:pPr>
            <w:r w:rsidRPr="00887CB7">
              <w:t>Ум1, Ум2</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D39760" w14:textId="77777777" w:rsidR="006B55C3" w:rsidRPr="00887CB7" w:rsidRDefault="006B55C3" w:rsidP="00BC46AA">
            <w:pPr>
              <w:pStyle w:val="TableParagraph"/>
              <w:rPr>
                <w:sz w:val="20"/>
              </w:rPr>
            </w:pPr>
          </w:p>
        </w:tc>
        <w:tc>
          <w:tcPr>
            <w:tcW w:w="32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63013C" w14:textId="77777777" w:rsidR="006B55C3" w:rsidRPr="00887CB7" w:rsidRDefault="006B55C3" w:rsidP="00BC46AA">
            <w:pPr>
              <w:pStyle w:val="TableParagraph"/>
              <w:ind w:left="1138" w:right="1132"/>
              <w:jc w:val="center"/>
            </w:pPr>
            <w:r w:rsidRPr="00887CB7">
              <w:t>АВ1</w:t>
            </w:r>
          </w:p>
        </w:tc>
      </w:tr>
      <w:tr w:rsidR="006B55C3" w:rsidRPr="00887CB7" w14:paraId="1B24CADC" w14:textId="77777777" w:rsidTr="00BC46AA">
        <w:trPr>
          <w:trHeight w:val="293"/>
        </w:trPr>
        <w:tc>
          <w:tcPr>
            <w:tcW w:w="1844" w:type="dxa"/>
            <w:tcBorders>
              <w:top w:val="single" w:sz="4" w:space="0" w:color="000000"/>
              <w:left w:val="single" w:sz="4" w:space="0" w:color="000000"/>
              <w:bottom w:val="single" w:sz="4" w:space="0" w:color="000000"/>
              <w:right w:val="single" w:sz="4" w:space="0" w:color="000000"/>
            </w:tcBorders>
            <w:hideMark/>
          </w:tcPr>
          <w:p w14:paraId="28292F5C" w14:textId="77777777" w:rsidR="006B55C3" w:rsidRPr="00887CB7" w:rsidRDefault="006B55C3" w:rsidP="00BC46AA">
            <w:pPr>
              <w:pStyle w:val="TableParagraph"/>
              <w:ind w:left="105"/>
            </w:pPr>
            <w:r w:rsidRPr="00887CB7">
              <w:t>СК 4</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0AAD6B" w14:textId="77777777" w:rsidR="006B55C3" w:rsidRPr="00887CB7" w:rsidRDefault="006B55C3" w:rsidP="00BC46AA">
            <w:pPr>
              <w:pStyle w:val="TableParagraph"/>
              <w:ind w:right="1230"/>
              <w:jc w:val="right"/>
            </w:pPr>
            <w:r w:rsidRPr="00887CB7">
              <w:t>Зн1</w:t>
            </w:r>
          </w:p>
        </w:tc>
        <w:tc>
          <w:tcPr>
            <w:tcW w:w="398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7ABC945" w14:textId="77777777" w:rsidR="006B55C3" w:rsidRPr="00887CB7" w:rsidRDefault="006B55C3" w:rsidP="00BC46AA">
            <w:pPr>
              <w:pStyle w:val="TableParagraph"/>
              <w:ind w:left="1251" w:right="1242"/>
              <w:jc w:val="center"/>
            </w:pPr>
            <w:r w:rsidRPr="00887CB7">
              <w:t>Ум1</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4554F62" w14:textId="77777777" w:rsidR="006B55C3" w:rsidRPr="00887CB7" w:rsidRDefault="006B55C3" w:rsidP="00BC46AA">
            <w:pPr>
              <w:pStyle w:val="TableParagraph"/>
              <w:ind w:left="1154" w:right="1152"/>
              <w:jc w:val="center"/>
            </w:pPr>
            <w:r w:rsidRPr="00887CB7">
              <w:t>К1, К2</w:t>
            </w:r>
          </w:p>
        </w:tc>
        <w:tc>
          <w:tcPr>
            <w:tcW w:w="32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7D32AFC" w14:textId="77777777" w:rsidR="006B55C3" w:rsidRPr="00887CB7" w:rsidRDefault="006B55C3" w:rsidP="00BC46AA">
            <w:pPr>
              <w:pStyle w:val="TableParagraph"/>
              <w:ind w:left="1138" w:right="1133"/>
              <w:jc w:val="center"/>
            </w:pPr>
            <w:r w:rsidRPr="00887CB7">
              <w:t>АВ1,</w:t>
            </w:r>
            <w:r w:rsidRPr="00887CB7">
              <w:rPr>
                <w:spacing w:val="-2"/>
              </w:rPr>
              <w:t xml:space="preserve"> </w:t>
            </w:r>
            <w:r w:rsidRPr="00887CB7">
              <w:t>АВ2</w:t>
            </w:r>
          </w:p>
        </w:tc>
      </w:tr>
      <w:tr w:rsidR="006B55C3" w:rsidRPr="00887CB7" w14:paraId="6FB958D5" w14:textId="77777777" w:rsidTr="00BC46AA">
        <w:trPr>
          <w:trHeight w:val="290"/>
        </w:trPr>
        <w:tc>
          <w:tcPr>
            <w:tcW w:w="1844" w:type="dxa"/>
            <w:tcBorders>
              <w:top w:val="single" w:sz="4" w:space="0" w:color="000000"/>
              <w:left w:val="single" w:sz="4" w:space="0" w:color="000000"/>
              <w:bottom w:val="single" w:sz="4" w:space="0" w:color="000000"/>
              <w:right w:val="single" w:sz="4" w:space="0" w:color="000000"/>
            </w:tcBorders>
            <w:hideMark/>
          </w:tcPr>
          <w:p w14:paraId="6D870E12" w14:textId="77777777" w:rsidR="006B55C3" w:rsidRPr="00887CB7" w:rsidRDefault="006B55C3" w:rsidP="00BC46AA">
            <w:pPr>
              <w:pStyle w:val="TableParagraph"/>
              <w:ind w:left="105"/>
            </w:pPr>
            <w:r w:rsidRPr="00887CB7">
              <w:t>СК 5</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33B28F" w14:textId="77777777" w:rsidR="006B55C3" w:rsidRPr="00887CB7" w:rsidRDefault="006B55C3" w:rsidP="00BC46AA">
            <w:pPr>
              <w:pStyle w:val="TableParagraph"/>
              <w:rPr>
                <w:sz w:val="20"/>
              </w:rPr>
            </w:pPr>
          </w:p>
        </w:tc>
        <w:tc>
          <w:tcPr>
            <w:tcW w:w="39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56190C" w14:textId="77777777" w:rsidR="006B55C3" w:rsidRPr="00887CB7" w:rsidRDefault="006B55C3" w:rsidP="00BC46AA">
            <w:pPr>
              <w:pStyle w:val="TableParagraph"/>
              <w:rPr>
                <w:sz w:val="20"/>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D0BE05C" w14:textId="77777777" w:rsidR="006B55C3" w:rsidRPr="00887CB7" w:rsidRDefault="006B55C3" w:rsidP="00BC46AA">
            <w:pPr>
              <w:pStyle w:val="TableParagraph"/>
              <w:ind w:left="1154" w:right="1152"/>
              <w:jc w:val="center"/>
            </w:pPr>
            <w:r w:rsidRPr="00887CB7">
              <w:t>К1, К2</w:t>
            </w:r>
          </w:p>
        </w:tc>
        <w:tc>
          <w:tcPr>
            <w:tcW w:w="32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BAB250D" w14:textId="77777777" w:rsidR="006B55C3" w:rsidRPr="00887CB7" w:rsidRDefault="006B55C3" w:rsidP="00BC46AA">
            <w:pPr>
              <w:pStyle w:val="TableParagraph"/>
              <w:ind w:left="1138" w:right="1133"/>
              <w:jc w:val="center"/>
            </w:pPr>
            <w:r w:rsidRPr="00887CB7">
              <w:t>АВ1,</w:t>
            </w:r>
            <w:r w:rsidRPr="00887CB7">
              <w:rPr>
                <w:spacing w:val="-2"/>
              </w:rPr>
              <w:t xml:space="preserve"> </w:t>
            </w:r>
            <w:r w:rsidRPr="00887CB7">
              <w:t>АВ2</w:t>
            </w:r>
          </w:p>
        </w:tc>
      </w:tr>
      <w:tr w:rsidR="006B55C3" w:rsidRPr="00887CB7" w14:paraId="23475DCF" w14:textId="77777777" w:rsidTr="00BC46AA">
        <w:trPr>
          <w:trHeight w:val="292"/>
        </w:trPr>
        <w:tc>
          <w:tcPr>
            <w:tcW w:w="1844" w:type="dxa"/>
            <w:tcBorders>
              <w:top w:val="single" w:sz="4" w:space="0" w:color="000000"/>
              <w:left w:val="single" w:sz="4" w:space="0" w:color="000000"/>
              <w:bottom w:val="single" w:sz="4" w:space="0" w:color="000000"/>
              <w:right w:val="single" w:sz="4" w:space="0" w:color="000000"/>
            </w:tcBorders>
            <w:hideMark/>
          </w:tcPr>
          <w:p w14:paraId="3491DFFC" w14:textId="77777777" w:rsidR="006B55C3" w:rsidRPr="00887CB7" w:rsidRDefault="006B55C3" w:rsidP="00BC46AA">
            <w:pPr>
              <w:pStyle w:val="TableParagraph"/>
              <w:ind w:left="105"/>
            </w:pPr>
            <w:r w:rsidRPr="00887CB7">
              <w:t>СК 6</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4AA315" w14:textId="77777777" w:rsidR="006B55C3" w:rsidRPr="00887CB7" w:rsidRDefault="006B55C3" w:rsidP="00BC46AA">
            <w:pPr>
              <w:pStyle w:val="TableParagraph"/>
              <w:rPr>
                <w:sz w:val="20"/>
              </w:rPr>
            </w:pPr>
          </w:p>
        </w:tc>
        <w:tc>
          <w:tcPr>
            <w:tcW w:w="398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95F42FB" w14:textId="77777777" w:rsidR="006B55C3" w:rsidRPr="00887CB7" w:rsidRDefault="006B55C3" w:rsidP="00BC46AA">
            <w:pPr>
              <w:pStyle w:val="TableParagraph"/>
              <w:ind w:left="1251" w:right="1240"/>
              <w:jc w:val="center"/>
            </w:pPr>
            <w:r w:rsidRPr="00887CB7">
              <w:t>Ум1, Ум2</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9975AB" w14:textId="77777777" w:rsidR="006B55C3" w:rsidRPr="00887CB7" w:rsidRDefault="006B55C3" w:rsidP="00BC46AA">
            <w:pPr>
              <w:pStyle w:val="TableParagraph"/>
              <w:rPr>
                <w:sz w:val="20"/>
              </w:rPr>
            </w:pPr>
          </w:p>
        </w:tc>
        <w:tc>
          <w:tcPr>
            <w:tcW w:w="32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843FCD6" w14:textId="77777777" w:rsidR="006B55C3" w:rsidRPr="00887CB7" w:rsidRDefault="006B55C3" w:rsidP="00BC46AA">
            <w:pPr>
              <w:pStyle w:val="TableParagraph"/>
              <w:ind w:left="1138" w:right="1132"/>
              <w:jc w:val="center"/>
            </w:pPr>
            <w:r w:rsidRPr="00887CB7">
              <w:t>АВ2</w:t>
            </w:r>
          </w:p>
        </w:tc>
      </w:tr>
      <w:tr w:rsidR="006B55C3" w:rsidRPr="00887CB7" w14:paraId="2780709C" w14:textId="77777777" w:rsidTr="00BC46AA">
        <w:trPr>
          <w:trHeight w:val="292"/>
        </w:trPr>
        <w:tc>
          <w:tcPr>
            <w:tcW w:w="1844" w:type="dxa"/>
            <w:tcBorders>
              <w:top w:val="single" w:sz="4" w:space="0" w:color="000000"/>
              <w:left w:val="single" w:sz="4" w:space="0" w:color="000000"/>
              <w:bottom w:val="single" w:sz="4" w:space="0" w:color="000000"/>
              <w:right w:val="single" w:sz="4" w:space="0" w:color="000000"/>
            </w:tcBorders>
            <w:hideMark/>
          </w:tcPr>
          <w:p w14:paraId="03E68D4B" w14:textId="77777777" w:rsidR="006B55C3" w:rsidRPr="00887CB7" w:rsidRDefault="006B55C3" w:rsidP="00BC46AA">
            <w:pPr>
              <w:pStyle w:val="TableParagraph"/>
              <w:ind w:left="105"/>
            </w:pPr>
            <w:r w:rsidRPr="00887CB7">
              <w:t>СК 7</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C72779" w14:textId="77777777" w:rsidR="006B55C3" w:rsidRPr="00887CB7" w:rsidRDefault="006B55C3" w:rsidP="00BC46AA">
            <w:pPr>
              <w:pStyle w:val="TableParagraph"/>
              <w:rPr>
                <w:sz w:val="20"/>
              </w:rPr>
            </w:pPr>
          </w:p>
        </w:tc>
        <w:tc>
          <w:tcPr>
            <w:tcW w:w="398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94233C1" w14:textId="77777777" w:rsidR="006B55C3" w:rsidRPr="00887CB7" w:rsidRDefault="006B55C3" w:rsidP="00BC46AA">
            <w:pPr>
              <w:pStyle w:val="TableParagraph"/>
              <w:ind w:left="1251" w:right="1239"/>
              <w:jc w:val="center"/>
            </w:pPr>
            <w:r w:rsidRPr="00887CB7">
              <w:t>УМ1,</w:t>
            </w:r>
            <w:r w:rsidRPr="00887CB7">
              <w:rPr>
                <w:spacing w:val="1"/>
              </w:rPr>
              <w:t xml:space="preserve"> </w:t>
            </w:r>
            <w:r w:rsidRPr="00887CB7">
              <w:t>Ум3</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BC87B68" w14:textId="77777777" w:rsidR="006B55C3" w:rsidRPr="00887CB7" w:rsidRDefault="006B55C3" w:rsidP="00BC46AA">
            <w:pPr>
              <w:pStyle w:val="TableParagraph"/>
              <w:ind w:left="1154" w:right="1151"/>
              <w:jc w:val="center"/>
            </w:pPr>
            <w:r w:rsidRPr="00887CB7">
              <w:t>К1</w:t>
            </w:r>
          </w:p>
        </w:tc>
        <w:tc>
          <w:tcPr>
            <w:tcW w:w="32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5332E34" w14:textId="77777777" w:rsidR="006B55C3" w:rsidRPr="00887CB7" w:rsidRDefault="006B55C3" w:rsidP="00BC46AA">
            <w:pPr>
              <w:pStyle w:val="TableParagraph"/>
              <w:ind w:left="1138" w:right="1133"/>
              <w:jc w:val="center"/>
            </w:pPr>
            <w:r w:rsidRPr="00887CB7">
              <w:t>АВ1,</w:t>
            </w:r>
            <w:r w:rsidRPr="00887CB7">
              <w:rPr>
                <w:spacing w:val="-2"/>
              </w:rPr>
              <w:t xml:space="preserve"> </w:t>
            </w:r>
            <w:r w:rsidRPr="00887CB7">
              <w:t>АВ2</w:t>
            </w:r>
          </w:p>
        </w:tc>
      </w:tr>
    </w:tbl>
    <w:p w14:paraId="056CE3D9" w14:textId="77777777" w:rsidR="006B55C3" w:rsidRPr="00887CB7" w:rsidRDefault="006B55C3" w:rsidP="006B55C3">
      <w:pPr>
        <w:rPr>
          <w:rFonts w:ascii="Times New Roman" w:hAnsi="Times New Roman" w:cs="Times New Roman"/>
          <w:lang w:val="uk-UA"/>
        </w:rPr>
        <w:sectPr w:rsidR="006B55C3" w:rsidRPr="00887CB7" w:rsidSect="006B55C3">
          <w:pgSz w:w="16840" w:h="11910" w:orient="landscape"/>
          <w:pgMar w:top="851" w:right="851" w:bottom="1418" w:left="851" w:header="777" w:footer="0" w:gutter="0"/>
          <w:cols w:space="720"/>
        </w:sectPr>
      </w:pPr>
    </w:p>
    <w:tbl>
      <w:tblPr>
        <w:tblStyle w:val="TableNormal"/>
        <w:tblW w:w="1524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1"/>
        <w:gridCol w:w="1138"/>
        <w:gridCol w:w="564"/>
        <w:gridCol w:w="595"/>
        <w:gridCol w:w="566"/>
        <w:gridCol w:w="537"/>
        <w:gridCol w:w="566"/>
        <w:gridCol w:w="537"/>
        <w:gridCol w:w="539"/>
        <w:gridCol w:w="594"/>
        <w:gridCol w:w="457"/>
        <w:gridCol w:w="440"/>
        <w:gridCol w:w="48"/>
        <w:gridCol w:w="358"/>
      </w:tblGrid>
      <w:tr w:rsidR="006B55C3" w:rsidRPr="00887CB7" w14:paraId="31BD9476" w14:textId="77777777" w:rsidTr="00BC46AA">
        <w:trPr>
          <w:trHeight w:val="282"/>
        </w:trPr>
        <w:tc>
          <w:tcPr>
            <w:tcW w:w="15240" w:type="dxa"/>
            <w:gridSpan w:val="14"/>
            <w:tcBorders>
              <w:top w:val="single" w:sz="4" w:space="0" w:color="000000"/>
              <w:left w:val="single" w:sz="4" w:space="0" w:color="000000"/>
              <w:right w:val="single" w:sz="4" w:space="0" w:color="000000"/>
            </w:tcBorders>
          </w:tcPr>
          <w:p w14:paraId="3D6DA0C6" w14:textId="77777777" w:rsidR="006B55C3" w:rsidRPr="00887CB7" w:rsidRDefault="006B55C3" w:rsidP="00BC46AA">
            <w:pPr>
              <w:spacing w:before="7" w:line="322" w:lineRule="exact"/>
              <w:ind w:left="-2" w:right="500"/>
              <w:jc w:val="center"/>
              <w:outlineLvl w:val="0"/>
              <w:rPr>
                <w:rFonts w:ascii="Times New Roman" w:eastAsia="Times New Roman" w:hAnsi="Times New Roman" w:cs="Times New Roman"/>
                <w:b/>
                <w:bCs/>
                <w:sz w:val="28"/>
                <w:szCs w:val="28"/>
                <w:lang w:val="uk-UA"/>
              </w:rPr>
            </w:pPr>
            <w:r w:rsidRPr="00887CB7">
              <w:rPr>
                <w:rFonts w:ascii="Times New Roman" w:eastAsia="Times New Roman" w:hAnsi="Times New Roman" w:cs="Times New Roman"/>
                <w:b/>
                <w:bCs/>
                <w:sz w:val="28"/>
                <w:szCs w:val="28"/>
                <w:lang w:val="uk-UA"/>
              </w:rPr>
              <w:lastRenderedPageBreak/>
              <w:t>12. Матриця</w:t>
            </w:r>
            <w:r w:rsidRPr="00887CB7">
              <w:rPr>
                <w:rFonts w:ascii="Times New Roman" w:eastAsia="Times New Roman" w:hAnsi="Times New Roman" w:cs="Times New Roman"/>
                <w:b/>
                <w:bCs/>
                <w:spacing w:val="-8"/>
                <w:sz w:val="28"/>
                <w:szCs w:val="28"/>
                <w:lang w:val="uk-UA"/>
              </w:rPr>
              <w:t xml:space="preserve"> </w:t>
            </w:r>
            <w:r w:rsidRPr="00887CB7">
              <w:rPr>
                <w:rFonts w:ascii="Times New Roman" w:eastAsia="Times New Roman" w:hAnsi="Times New Roman" w:cs="Times New Roman"/>
                <w:b/>
                <w:bCs/>
                <w:sz w:val="28"/>
                <w:szCs w:val="28"/>
                <w:lang w:val="uk-UA"/>
              </w:rPr>
              <w:t xml:space="preserve">відповідності </w:t>
            </w:r>
            <w:r w:rsidRPr="00887CB7">
              <w:rPr>
                <w:rFonts w:ascii="Times New Roman" w:hAnsi="Times New Roman" w:cs="Times New Roman"/>
                <w:b/>
                <w:sz w:val="28"/>
                <w:lang w:val="uk-UA"/>
              </w:rPr>
              <w:t>визначених</w:t>
            </w:r>
            <w:r w:rsidRPr="00887CB7">
              <w:rPr>
                <w:rFonts w:ascii="Times New Roman" w:hAnsi="Times New Roman" w:cs="Times New Roman"/>
                <w:b/>
                <w:spacing w:val="-4"/>
                <w:sz w:val="28"/>
                <w:lang w:val="uk-UA"/>
              </w:rPr>
              <w:t xml:space="preserve"> </w:t>
            </w:r>
            <w:r w:rsidRPr="00887CB7">
              <w:rPr>
                <w:rFonts w:ascii="Times New Roman" w:hAnsi="Times New Roman" w:cs="Times New Roman"/>
                <w:b/>
                <w:sz w:val="28"/>
                <w:lang w:val="uk-UA"/>
              </w:rPr>
              <w:t>Стандартом</w:t>
            </w:r>
            <w:r w:rsidRPr="00887CB7">
              <w:rPr>
                <w:rFonts w:ascii="Times New Roman" w:hAnsi="Times New Roman" w:cs="Times New Roman"/>
                <w:b/>
                <w:spacing w:val="-5"/>
                <w:sz w:val="28"/>
                <w:lang w:val="uk-UA"/>
              </w:rPr>
              <w:t xml:space="preserve"> </w:t>
            </w:r>
            <w:r w:rsidRPr="00887CB7">
              <w:rPr>
                <w:rFonts w:ascii="Times New Roman" w:hAnsi="Times New Roman" w:cs="Times New Roman"/>
                <w:b/>
                <w:sz w:val="28"/>
                <w:lang w:val="uk-UA"/>
              </w:rPr>
              <w:t>результатів</w:t>
            </w:r>
            <w:r w:rsidRPr="00887CB7">
              <w:rPr>
                <w:rFonts w:ascii="Times New Roman" w:hAnsi="Times New Roman" w:cs="Times New Roman"/>
                <w:b/>
                <w:spacing w:val="-9"/>
                <w:sz w:val="28"/>
                <w:lang w:val="uk-UA"/>
              </w:rPr>
              <w:t xml:space="preserve"> </w:t>
            </w:r>
            <w:r w:rsidRPr="00887CB7">
              <w:rPr>
                <w:rFonts w:ascii="Times New Roman" w:hAnsi="Times New Roman" w:cs="Times New Roman"/>
                <w:b/>
                <w:sz w:val="28"/>
                <w:lang w:val="uk-UA"/>
              </w:rPr>
              <w:t>навчання</w:t>
            </w:r>
            <w:r w:rsidRPr="00887CB7">
              <w:rPr>
                <w:rFonts w:ascii="Times New Roman" w:hAnsi="Times New Roman" w:cs="Times New Roman"/>
                <w:b/>
                <w:spacing w:val="-7"/>
                <w:sz w:val="28"/>
                <w:lang w:val="uk-UA"/>
              </w:rPr>
              <w:t xml:space="preserve"> </w:t>
            </w:r>
            <w:r w:rsidRPr="00887CB7">
              <w:rPr>
                <w:rFonts w:ascii="Times New Roman" w:hAnsi="Times New Roman" w:cs="Times New Roman"/>
                <w:b/>
                <w:sz w:val="28"/>
                <w:lang w:val="uk-UA"/>
              </w:rPr>
              <w:t>та</w:t>
            </w:r>
            <w:r w:rsidRPr="00887CB7">
              <w:rPr>
                <w:rFonts w:ascii="Times New Roman" w:hAnsi="Times New Roman" w:cs="Times New Roman"/>
                <w:b/>
                <w:spacing w:val="-3"/>
                <w:sz w:val="28"/>
                <w:lang w:val="uk-UA"/>
              </w:rPr>
              <w:t xml:space="preserve"> </w:t>
            </w:r>
            <w:proofErr w:type="spellStart"/>
            <w:r w:rsidRPr="00887CB7">
              <w:rPr>
                <w:rFonts w:ascii="Times New Roman" w:hAnsi="Times New Roman" w:cs="Times New Roman"/>
                <w:b/>
                <w:sz w:val="28"/>
                <w:lang w:val="uk-UA"/>
              </w:rPr>
              <w:t>компетентностей</w:t>
            </w:r>
            <w:proofErr w:type="spellEnd"/>
          </w:p>
        </w:tc>
      </w:tr>
      <w:tr w:rsidR="006B55C3" w:rsidRPr="00887CB7" w14:paraId="0C4D98DF" w14:textId="77777777" w:rsidTr="00BC46AA">
        <w:trPr>
          <w:trHeight w:val="369"/>
        </w:trPr>
        <w:tc>
          <w:tcPr>
            <w:tcW w:w="8301" w:type="dxa"/>
            <w:vMerge w:val="restart"/>
            <w:tcBorders>
              <w:top w:val="single" w:sz="4" w:space="0" w:color="000000"/>
              <w:left w:val="single" w:sz="4" w:space="0" w:color="000000"/>
              <w:right w:val="single" w:sz="4" w:space="0" w:color="000000"/>
            </w:tcBorders>
            <w:shd w:val="clear" w:color="auto" w:fill="EDEBE0"/>
          </w:tcPr>
          <w:p w14:paraId="50F5461D" w14:textId="77777777" w:rsidR="006B55C3" w:rsidRPr="00887CB7" w:rsidRDefault="006B55C3" w:rsidP="00BC46AA">
            <w:pPr>
              <w:pStyle w:val="TableParagraph"/>
            </w:pPr>
            <w:r w:rsidRPr="00887CB7">
              <w:rPr>
                <w:b/>
                <w:sz w:val="28"/>
              </w:rPr>
              <w:t>Програмні</w:t>
            </w:r>
            <w:r w:rsidRPr="00887CB7">
              <w:rPr>
                <w:b/>
                <w:spacing w:val="-4"/>
                <w:sz w:val="28"/>
              </w:rPr>
              <w:t xml:space="preserve"> </w:t>
            </w:r>
            <w:r w:rsidRPr="00887CB7">
              <w:rPr>
                <w:b/>
                <w:sz w:val="28"/>
              </w:rPr>
              <w:t>результати</w:t>
            </w:r>
            <w:r w:rsidRPr="00887CB7">
              <w:rPr>
                <w:b/>
                <w:spacing w:val="-5"/>
                <w:sz w:val="28"/>
              </w:rPr>
              <w:t xml:space="preserve"> </w:t>
            </w:r>
            <w:r w:rsidRPr="00887CB7">
              <w:rPr>
                <w:b/>
                <w:sz w:val="28"/>
              </w:rPr>
              <w:t>навчання</w:t>
            </w:r>
          </w:p>
        </w:tc>
        <w:tc>
          <w:tcPr>
            <w:tcW w:w="1138" w:type="dxa"/>
            <w:vMerge w:val="restart"/>
            <w:tcBorders>
              <w:top w:val="single" w:sz="4" w:space="0" w:color="000000"/>
              <w:left w:val="single" w:sz="4" w:space="0" w:color="000000"/>
              <w:bottom w:val="single" w:sz="4" w:space="0" w:color="000000"/>
              <w:right w:val="single" w:sz="4" w:space="0" w:color="000000"/>
            </w:tcBorders>
            <w:shd w:val="clear" w:color="auto" w:fill="EDEBE0"/>
            <w:hideMark/>
          </w:tcPr>
          <w:p w14:paraId="6C8F98CE" w14:textId="77777777" w:rsidR="006B55C3" w:rsidRPr="00887CB7" w:rsidRDefault="006B55C3" w:rsidP="00BC46AA">
            <w:pPr>
              <w:pStyle w:val="TableParagraph"/>
              <w:spacing w:before="76"/>
              <w:ind w:left="179" w:right="97" w:firstLine="67"/>
              <w:rPr>
                <w:b/>
                <w:sz w:val="26"/>
              </w:rPr>
            </w:pPr>
            <w:proofErr w:type="spellStart"/>
            <w:r w:rsidRPr="00887CB7">
              <w:rPr>
                <w:b/>
                <w:sz w:val="26"/>
              </w:rPr>
              <w:t>Інтег</w:t>
            </w:r>
            <w:proofErr w:type="spellEnd"/>
            <w:r w:rsidRPr="00887CB7">
              <w:rPr>
                <w:b/>
                <w:sz w:val="26"/>
              </w:rPr>
              <w:t>-</w:t>
            </w:r>
            <w:r w:rsidRPr="00887CB7">
              <w:rPr>
                <w:b/>
                <w:spacing w:val="1"/>
                <w:sz w:val="26"/>
              </w:rPr>
              <w:t xml:space="preserve"> </w:t>
            </w:r>
            <w:proofErr w:type="spellStart"/>
            <w:r w:rsidRPr="00887CB7">
              <w:rPr>
                <w:b/>
                <w:spacing w:val="-1"/>
                <w:sz w:val="26"/>
              </w:rPr>
              <w:t>ральна</w:t>
            </w:r>
            <w:proofErr w:type="spellEnd"/>
          </w:p>
        </w:tc>
        <w:tc>
          <w:tcPr>
            <w:tcW w:w="2262" w:type="dxa"/>
            <w:gridSpan w:val="4"/>
            <w:tcBorders>
              <w:top w:val="single" w:sz="4" w:space="0" w:color="000000"/>
              <w:left w:val="single" w:sz="4" w:space="0" w:color="000000"/>
              <w:bottom w:val="single" w:sz="4" w:space="0" w:color="000000"/>
              <w:right w:val="single" w:sz="4" w:space="0" w:color="000000"/>
            </w:tcBorders>
            <w:shd w:val="clear" w:color="auto" w:fill="EDEBE0"/>
            <w:hideMark/>
          </w:tcPr>
          <w:p w14:paraId="5BE6019B" w14:textId="77777777" w:rsidR="006B55C3" w:rsidRPr="00887CB7" w:rsidRDefault="006B55C3" w:rsidP="00BC46AA">
            <w:pPr>
              <w:pStyle w:val="TableParagraph"/>
              <w:spacing w:before="2"/>
              <w:ind w:left="587"/>
              <w:rPr>
                <w:b/>
                <w:sz w:val="28"/>
              </w:rPr>
            </w:pPr>
            <w:r w:rsidRPr="00887CB7">
              <w:rPr>
                <w:b/>
                <w:sz w:val="28"/>
              </w:rPr>
              <w:t>Загальні</w:t>
            </w:r>
          </w:p>
        </w:tc>
        <w:tc>
          <w:tcPr>
            <w:tcW w:w="3539" w:type="dxa"/>
            <w:gridSpan w:val="8"/>
            <w:tcBorders>
              <w:top w:val="single" w:sz="4" w:space="0" w:color="000000"/>
              <w:left w:val="single" w:sz="4" w:space="0" w:color="000000"/>
              <w:bottom w:val="single" w:sz="4" w:space="0" w:color="000000"/>
              <w:right w:val="single" w:sz="4" w:space="0" w:color="000000"/>
            </w:tcBorders>
            <w:shd w:val="clear" w:color="auto" w:fill="EDEBE0"/>
            <w:hideMark/>
          </w:tcPr>
          <w:p w14:paraId="21D8915E" w14:textId="77777777" w:rsidR="006B55C3" w:rsidRPr="00887CB7" w:rsidRDefault="006B55C3" w:rsidP="00BC46AA">
            <w:pPr>
              <w:pStyle w:val="TableParagraph"/>
              <w:spacing w:before="2"/>
              <w:ind w:left="524"/>
              <w:rPr>
                <w:b/>
                <w:sz w:val="28"/>
              </w:rPr>
            </w:pPr>
            <w:r w:rsidRPr="00887CB7">
              <w:rPr>
                <w:b/>
                <w:sz w:val="28"/>
              </w:rPr>
              <w:t>Спеціальні</w:t>
            </w:r>
            <w:r w:rsidRPr="00887CB7">
              <w:rPr>
                <w:b/>
                <w:spacing w:val="-3"/>
                <w:sz w:val="28"/>
              </w:rPr>
              <w:t xml:space="preserve"> </w:t>
            </w:r>
            <w:r w:rsidRPr="00887CB7">
              <w:rPr>
                <w:b/>
                <w:sz w:val="28"/>
              </w:rPr>
              <w:t>(фахові)</w:t>
            </w:r>
          </w:p>
        </w:tc>
      </w:tr>
      <w:tr w:rsidR="006B55C3" w:rsidRPr="00887CB7" w14:paraId="5ACD048C" w14:textId="77777777" w:rsidTr="00BC46AA">
        <w:trPr>
          <w:trHeight w:val="121"/>
        </w:trPr>
        <w:tc>
          <w:tcPr>
            <w:tcW w:w="8301" w:type="dxa"/>
            <w:vMerge/>
            <w:tcBorders>
              <w:left w:val="single" w:sz="4" w:space="0" w:color="000000"/>
              <w:bottom w:val="single" w:sz="4" w:space="0" w:color="000000"/>
              <w:right w:val="single" w:sz="4" w:space="0" w:color="000000"/>
            </w:tcBorders>
            <w:shd w:val="clear" w:color="auto" w:fill="EDEBE0"/>
          </w:tcPr>
          <w:p w14:paraId="17EE4EB3" w14:textId="77777777" w:rsidR="006B55C3" w:rsidRPr="00887CB7" w:rsidRDefault="006B55C3" w:rsidP="00BC46AA">
            <w:pPr>
              <w:pStyle w:val="TableParagraph"/>
            </w:pPr>
          </w:p>
        </w:tc>
        <w:tc>
          <w:tcPr>
            <w:tcW w:w="1138" w:type="dxa"/>
            <w:vMerge/>
            <w:tcBorders>
              <w:top w:val="single" w:sz="4" w:space="0" w:color="000000"/>
              <w:left w:val="single" w:sz="4" w:space="0" w:color="000000"/>
              <w:bottom w:val="single" w:sz="4" w:space="0" w:color="000000"/>
              <w:right w:val="single" w:sz="4" w:space="0" w:color="000000"/>
            </w:tcBorders>
            <w:vAlign w:val="center"/>
            <w:hideMark/>
          </w:tcPr>
          <w:p w14:paraId="2C4DD889" w14:textId="77777777" w:rsidR="006B55C3" w:rsidRPr="00887CB7" w:rsidRDefault="006B55C3" w:rsidP="00BC46AA">
            <w:pPr>
              <w:widowControl/>
              <w:autoSpaceDE/>
              <w:autoSpaceDN/>
              <w:rPr>
                <w:rFonts w:ascii="Times New Roman" w:eastAsia="Times New Roman" w:hAnsi="Times New Roman" w:cs="Times New Roman"/>
                <w:b/>
                <w:sz w:val="26"/>
                <w:lang w:val="uk-UA"/>
              </w:rPr>
            </w:pPr>
          </w:p>
        </w:tc>
        <w:tc>
          <w:tcPr>
            <w:tcW w:w="564" w:type="dxa"/>
            <w:tcBorders>
              <w:top w:val="single" w:sz="4" w:space="0" w:color="000000"/>
              <w:left w:val="single" w:sz="4" w:space="0" w:color="000000"/>
              <w:bottom w:val="single" w:sz="4" w:space="0" w:color="000000"/>
              <w:right w:val="single" w:sz="4" w:space="0" w:color="000000"/>
            </w:tcBorders>
            <w:shd w:val="clear" w:color="auto" w:fill="EDEBE0"/>
            <w:hideMark/>
          </w:tcPr>
          <w:p w14:paraId="4178B964" w14:textId="77777777" w:rsidR="006B55C3" w:rsidRPr="00887CB7" w:rsidRDefault="006B55C3" w:rsidP="00BC46AA">
            <w:pPr>
              <w:pStyle w:val="TableParagraph"/>
              <w:spacing w:line="317" w:lineRule="exact"/>
              <w:ind w:left="104"/>
              <w:rPr>
                <w:sz w:val="28"/>
              </w:rPr>
            </w:pPr>
            <w:r w:rsidRPr="00887CB7">
              <w:rPr>
                <w:sz w:val="28"/>
              </w:rPr>
              <w:t>1</w:t>
            </w:r>
          </w:p>
        </w:tc>
        <w:tc>
          <w:tcPr>
            <w:tcW w:w="595" w:type="dxa"/>
            <w:tcBorders>
              <w:top w:val="single" w:sz="4" w:space="0" w:color="000000"/>
              <w:left w:val="single" w:sz="4" w:space="0" w:color="000000"/>
              <w:bottom w:val="single" w:sz="4" w:space="0" w:color="000000"/>
              <w:right w:val="single" w:sz="4" w:space="0" w:color="000000"/>
            </w:tcBorders>
            <w:shd w:val="clear" w:color="auto" w:fill="EDEBE0"/>
            <w:hideMark/>
          </w:tcPr>
          <w:p w14:paraId="4F6CFEF4" w14:textId="77777777" w:rsidR="006B55C3" w:rsidRPr="00887CB7" w:rsidRDefault="006B55C3" w:rsidP="00BC46AA">
            <w:pPr>
              <w:pStyle w:val="TableParagraph"/>
              <w:spacing w:line="317" w:lineRule="exact"/>
              <w:ind w:left="104"/>
              <w:rPr>
                <w:sz w:val="28"/>
              </w:rPr>
            </w:pPr>
            <w:r w:rsidRPr="00887CB7">
              <w:rPr>
                <w:sz w:val="28"/>
              </w:rPr>
              <w:t>2</w:t>
            </w:r>
          </w:p>
        </w:tc>
        <w:tc>
          <w:tcPr>
            <w:tcW w:w="566" w:type="dxa"/>
            <w:tcBorders>
              <w:top w:val="single" w:sz="4" w:space="0" w:color="000000"/>
              <w:left w:val="single" w:sz="4" w:space="0" w:color="000000"/>
              <w:bottom w:val="single" w:sz="4" w:space="0" w:color="000000"/>
              <w:right w:val="single" w:sz="4" w:space="0" w:color="000000"/>
            </w:tcBorders>
            <w:shd w:val="clear" w:color="auto" w:fill="EDEBE0"/>
            <w:hideMark/>
          </w:tcPr>
          <w:p w14:paraId="237DB760" w14:textId="77777777" w:rsidR="006B55C3" w:rsidRPr="00887CB7" w:rsidRDefault="006B55C3" w:rsidP="00BC46AA">
            <w:pPr>
              <w:pStyle w:val="TableParagraph"/>
              <w:spacing w:line="317" w:lineRule="exact"/>
              <w:ind w:left="104"/>
              <w:rPr>
                <w:sz w:val="28"/>
              </w:rPr>
            </w:pPr>
            <w:r w:rsidRPr="00887CB7">
              <w:rPr>
                <w:sz w:val="28"/>
              </w:rPr>
              <w:t>3</w:t>
            </w:r>
          </w:p>
        </w:tc>
        <w:tc>
          <w:tcPr>
            <w:tcW w:w="537" w:type="dxa"/>
            <w:tcBorders>
              <w:top w:val="single" w:sz="4" w:space="0" w:color="000000"/>
              <w:left w:val="single" w:sz="4" w:space="0" w:color="000000"/>
              <w:bottom w:val="single" w:sz="4" w:space="0" w:color="000000"/>
              <w:right w:val="single" w:sz="4" w:space="0" w:color="000000"/>
            </w:tcBorders>
            <w:shd w:val="clear" w:color="auto" w:fill="EDEBE0"/>
            <w:hideMark/>
          </w:tcPr>
          <w:p w14:paraId="28F0A476" w14:textId="77777777" w:rsidR="006B55C3" w:rsidRPr="00887CB7" w:rsidRDefault="006B55C3" w:rsidP="00BC46AA">
            <w:pPr>
              <w:pStyle w:val="TableParagraph"/>
              <w:spacing w:line="317" w:lineRule="exact"/>
              <w:ind w:left="107"/>
              <w:rPr>
                <w:sz w:val="28"/>
              </w:rPr>
            </w:pPr>
            <w:r w:rsidRPr="00887CB7">
              <w:rPr>
                <w:sz w:val="28"/>
              </w:rPr>
              <w:t>4</w:t>
            </w:r>
          </w:p>
        </w:tc>
        <w:tc>
          <w:tcPr>
            <w:tcW w:w="566" w:type="dxa"/>
            <w:tcBorders>
              <w:top w:val="single" w:sz="4" w:space="0" w:color="000000"/>
              <w:left w:val="single" w:sz="4" w:space="0" w:color="000000"/>
              <w:bottom w:val="single" w:sz="4" w:space="0" w:color="000000"/>
              <w:right w:val="single" w:sz="4" w:space="0" w:color="000000"/>
            </w:tcBorders>
            <w:shd w:val="clear" w:color="auto" w:fill="EDEBE0"/>
            <w:hideMark/>
          </w:tcPr>
          <w:p w14:paraId="32E1FA64" w14:textId="77777777" w:rsidR="006B55C3" w:rsidRPr="00887CB7" w:rsidRDefault="006B55C3" w:rsidP="00BC46AA">
            <w:pPr>
              <w:pStyle w:val="TableParagraph"/>
              <w:spacing w:line="317" w:lineRule="exact"/>
              <w:ind w:left="105"/>
              <w:rPr>
                <w:sz w:val="28"/>
              </w:rPr>
            </w:pPr>
            <w:r w:rsidRPr="00887CB7">
              <w:rPr>
                <w:sz w:val="28"/>
              </w:rPr>
              <w:t>1</w:t>
            </w:r>
          </w:p>
        </w:tc>
        <w:tc>
          <w:tcPr>
            <w:tcW w:w="537" w:type="dxa"/>
            <w:tcBorders>
              <w:top w:val="single" w:sz="4" w:space="0" w:color="000000"/>
              <w:left w:val="single" w:sz="4" w:space="0" w:color="000000"/>
              <w:bottom w:val="single" w:sz="4" w:space="0" w:color="000000"/>
              <w:right w:val="single" w:sz="4" w:space="0" w:color="000000"/>
            </w:tcBorders>
            <w:shd w:val="clear" w:color="auto" w:fill="EDEBE0"/>
            <w:hideMark/>
          </w:tcPr>
          <w:p w14:paraId="224F98A9" w14:textId="77777777" w:rsidR="006B55C3" w:rsidRPr="00887CB7" w:rsidRDefault="006B55C3" w:rsidP="00BC46AA">
            <w:pPr>
              <w:pStyle w:val="TableParagraph"/>
              <w:spacing w:line="317" w:lineRule="exact"/>
              <w:ind w:left="109"/>
              <w:rPr>
                <w:sz w:val="28"/>
              </w:rPr>
            </w:pPr>
            <w:r w:rsidRPr="00887CB7">
              <w:rPr>
                <w:sz w:val="28"/>
              </w:rPr>
              <w:t>2</w:t>
            </w:r>
          </w:p>
        </w:tc>
        <w:tc>
          <w:tcPr>
            <w:tcW w:w="539" w:type="dxa"/>
            <w:tcBorders>
              <w:top w:val="single" w:sz="4" w:space="0" w:color="000000"/>
              <w:left w:val="single" w:sz="4" w:space="0" w:color="000000"/>
              <w:bottom w:val="single" w:sz="4" w:space="0" w:color="000000"/>
              <w:right w:val="single" w:sz="4" w:space="0" w:color="000000"/>
            </w:tcBorders>
            <w:shd w:val="clear" w:color="auto" w:fill="EDEBE0"/>
            <w:hideMark/>
          </w:tcPr>
          <w:p w14:paraId="62A04610" w14:textId="77777777" w:rsidR="006B55C3" w:rsidRPr="00887CB7" w:rsidRDefault="006B55C3" w:rsidP="00BC46AA">
            <w:pPr>
              <w:pStyle w:val="TableParagraph"/>
              <w:spacing w:line="317" w:lineRule="exact"/>
              <w:ind w:left="109"/>
              <w:rPr>
                <w:sz w:val="28"/>
              </w:rPr>
            </w:pPr>
            <w:r w:rsidRPr="00887CB7">
              <w:rPr>
                <w:sz w:val="28"/>
              </w:rPr>
              <w:t>3</w:t>
            </w:r>
          </w:p>
        </w:tc>
        <w:tc>
          <w:tcPr>
            <w:tcW w:w="594" w:type="dxa"/>
            <w:tcBorders>
              <w:top w:val="single" w:sz="4" w:space="0" w:color="000000"/>
              <w:left w:val="single" w:sz="4" w:space="0" w:color="000000"/>
              <w:bottom w:val="single" w:sz="4" w:space="0" w:color="000000"/>
              <w:right w:val="single" w:sz="4" w:space="0" w:color="000000"/>
            </w:tcBorders>
            <w:shd w:val="clear" w:color="auto" w:fill="EDEBE0"/>
            <w:hideMark/>
          </w:tcPr>
          <w:p w14:paraId="39ACB645" w14:textId="77777777" w:rsidR="006B55C3" w:rsidRPr="00887CB7" w:rsidRDefault="006B55C3" w:rsidP="00BC46AA">
            <w:pPr>
              <w:pStyle w:val="TableParagraph"/>
              <w:spacing w:line="317" w:lineRule="exact"/>
              <w:ind w:left="13"/>
              <w:jc w:val="center"/>
              <w:rPr>
                <w:sz w:val="28"/>
              </w:rPr>
            </w:pPr>
            <w:r w:rsidRPr="00887CB7">
              <w:rPr>
                <w:sz w:val="28"/>
              </w:rPr>
              <w:t>4</w:t>
            </w:r>
          </w:p>
        </w:tc>
        <w:tc>
          <w:tcPr>
            <w:tcW w:w="457" w:type="dxa"/>
            <w:tcBorders>
              <w:top w:val="single" w:sz="4" w:space="0" w:color="000000"/>
              <w:left w:val="single" w:sz="4" w:space="0" w:color="000000"/>
              <w:bottom w:val="single" w:sz="4" w:space="0" w:color="000000"/>
              <w:right w:val="single" w:sz="4" w:space="0" w:color="000000"/>
            </w:tcBorders>
            <w:shd w:val="clear" w:color="auto" w:fill="EDEBE0"/>
            <w:hideMark/>
          </w:tcPr>
          <w:p w14:paraId="31D94278" w14:textId="77777777" w:rsidR="006B55C3" w:rsidRPr="00887CB7" w:rsidRDefault="006B55C3" w:rsidP="00BC46AA">
            <w:pPr>
              <w:pStyle w:val="TableParagraph"/>
              <w:spacing w:line="317" w:lineRule="exact"/>
              <w:ind w:left="18"/>
              <w:jc w:val="center"/>
              <w:rPr>
                <w:sz w:val="28"/>
              </w:rPr>
            </w:pPr>
            <w:r w:rsidRPr="00887CB7">
              <w:rPr>
                <w:sz w:val="28"/>
              </w:rPr>
              <w:t>5</w:t>
            </w:r>
          </w:p>
        </w:tc>
        <w:tc>
          <w:tcPr>
            <w:tcW w:w="440" w:type="dxa"/>
            <w:tcBorders>
              <w:top w:val="single" w:sz="4" w:space="0" w:color="000000"/>
              <w:left w:val="single" w:sz="4" w:space="0" w:color="000000"/>
              <w:bottom w:val="single" w:sz="4" w:space="0" w:color="000000"/>
              <w:right w:val="single" w:sz="4" w:space="0" w:color="000000"/>
            </w:tcBorders>
            <w:shd w:val="clear" w:color="auto" w:fill="EDEBE0"/>
            <w:hideMark/>
          </w:tcPr>
          <w:p w14:paraId="76D7C16B" w14:textId="77777777" w:rsidR="006B55C3" w:rsidRPr="00887CB7" w:rsidRDefault="006B55C3" w:rsidP="00BC46AA">
            <w:pPr>
              <w:pStyle w:val="TableParagraph"/>
              <w:spacing w:line="317" w:lineRule="exact"/>
              <w:ind w:left="156"/>
              <w:rPr>
                <w:sz w:val="28"/>
              </w:rPr>
            </w:pPr>
            <w:r w:rsidRPr="00887CB7">
              <w:rPr>
                <w:sz w:val="28"/>
              </w:rPr>
              <w:t>6</w:t>
            </w:r>
          </w:p>
        </w:tc>
        <w:tc>
          <w:tcPr>
            <w:tcW w:w="406" w:type="dxa"/>
            <w:gridSpan w:val="2"/>
            <w:tcBorders>
              <w:top w:val="single" w:sz="4" w:space="0" w:color="000000"/>
              <w:left w:val="single" w:sz="4" w:space="0" w:color="000000"/>
              <w:bottom w:val="single" w:sz="4" w:space="0" w:color="000000"/>
              <w:right w:val="single" w:sz="4" w:space="0" w:color="000000"/>
            </w:tcBorders>
            <w:shd w:val="clear" w:color="auto" w:fill="EDEBE0"/>
            <w:hideMark/>
          </w:tcPr>
          <w:p w14:paraId="4E241F2E" w14:textId="77777777" w:rsidR="006B55C3" w:rsidRPr="00887CB7" w:rsidRDefault="006B55C3" w:rsidP="00BC46AA">
            <w:pPr>
              <w:pStyle w:val="TableParagraph"/>
              <w:spacing w:line="317" w:lineRule="exact"/>
              <w:ind w:right="112"/>
              <w:jc w:val="right"/>
              <w:rPr>
                <w:sz w:val="28"/>
              </w:rPr>
            </w:pPr>
            <w:r w:rsidRPr="00887CB7">
              <w:rPr>
                <w:sz w:val="28"/>
              </w:rPr>
              <w:t>7</w:t>
            </w:r>
          </w:p>
        </w:tc>
      </w:tr>
      <w:tr w:rsidR="006B55C3" w:rsidRPr="00887CB7" w14:paraId="22E371E8" w14:textId="77777777" w:rsidTr="00BC46AA">
        <w:trPr>
          <w:trHeight w:val="1132"/>
        </w:trPr>
        <w:tc>
          <w:tcPr>
            <w:tcW w:w="8301" w:type="dxa"/>
            <w:tcBorders>
              <w:top w:val="single" w:sz="4" w:space="0" w:color="000000"/>
              <w:left w:val="single" w:sz="4" w:space="0" w:color="000000"/>
              <w:bottom w:val="single" w:sz="4" w:space="0" w:color="000000"/>
              <w:right w:val="single" w:sz="4" w:space="0" w:color="000000"/>
            </w:tcBorders>
            <w:shd w:val="clear" w:color="auto" w:fill="EDEBE0"/>
            <w:hideMark/>
          </w:tcPr>
          <w:p w14:paraId="06344ABA" w14:textId="77777777" w:rsidR="006B55C3" w:rsidRPr="00887CB7" w:rsidRDefault="006B55C3" w:rsidP="00BC46AA">
            <w:pPr>
              <w:pStyle w:val="TableParagraph"/>
              <w:spacing w:before="118"/>
              <w:ind w:left="107" w:right="208" w:hanging="3"/>
            </w:pPr>
            <w:r w:rsidRPr="00887CB7">
              <w:rPr>
                <w:b/>
              </w:rPr>
              <w:t xml:space="preserve">РН1. </w:t>
            </w:r>
            <w:r w:rsidRPr="00887CB7">
              <w:t>Мати передові концептуальні та методологічні знання щодо обраної для</w:t>
            </w:r>
            <w:r w:rsidRPr="00887CB7">
              <w:rPr>
                <w:spacing w:val="1"/>
              </w:rPr>
              <w:t xml:space="preserve"> </w:t>
            </w:r>
            <w:r w:rsidRPr="00887CB7">
              <w:t>дослідження</w:t>
            </w:r>
            <w:r w:rsidRPr="00887CB7">
              <w:rPr>
                <w:spacing w:val="-3"/>
              </w:rPr>
              <w:t xml:space="preserve"> </w:t>
            </w:r>
            <w:r w:rsidRPr="00887CB7">
              <w:t>проблеми</w:t>
            </w:r>
            <w:r w:rsidRPr="00887CB7">
              <w:rPr>
                <w:spacing w:val="-1"/>
              </w:rPr>
              <w:t xml:space="preserve"> </w:t>
            </w:r>
            <w:r w:rsidRPr="00887CB7">
              <w:t>у</w:t>
            </w:r>
            <w:r w:rsidRPr="00887CB7">
              <w:rPr>
                <w:spacing w:val="-4"/>
              </w:rPr>
              <w:t xml:space="preserve"> </w:t>
            </w:r>
            <w:r w:rsidRPr="00887CB7">
              <w:t>сфері психології</w:t>
            </w:r>
            <w:r w:rsidRPr="00887CB7">
              <w:rPr>
                <w:spacing w:val="-3"/>
              </w:rPr>
              <w:t xml:space="preserve"> </w:t>
            </w:r>
            <w:r w:rsidRPr="00887CB7">
              <w:t>/ на</w:t>
            </w:r>
            <w:r w:rsidRPr="00887CB7">
              <w:rPr>
                <w:spacing w:val="-1"/>
              </w:rPr>
              <w:t xml:space="preserve"> </w:t>
            </w:r>
            <w:r w:rsidRPr="00887CB7">
              <w:t>межі</w:t>
            </w:r>
            <w:r w:rsidRPr="00887CB7">
              <w:rPr>
                <w:spacing w:val="-3"/>
              </w:rPr>
              <w:t xml:space="preserve"> </w:t>
            </w:r>
            <w:r w:rsidRPr="00887CB7">
              <w:t>предметних</w:t>
            </w:r>
            <w:r w:rsidRPr="00887CB7">
              <w:rPr>
                <w:spacing w:val="-4"/>
              </w:rPr>
              <w:t xml:space="preserve"> </w:t>
            </w:r>
            <w:r w:rsidRPr="00887CB7">
              <w:t>галузей,</w:t>
            </w:r>
            <w:r w:rsidRPr="00887CB7">
              <w:rPr>
                <w:spacing w:val="-2"/>
              </w:rPr>
              <w:t xml:space="preserve"> </w:t>
            </w:r>
            <w:r w:rsidRPr="00887CB7">
              <w:t>а</w:t>
            </w:r>
            <w:r w:rsidRPr="00887CB7">
              <w:rPr>
                <w:spacing w:val="-1"/>
              </w:rPr>
              <w:t xml:space="preserve"> </w:t>
            </w:r>
            <w:r w:rsidRPr="00887CB7">
              <w:t>також</w:t>
            </w:r>
          </w:p>
          <w:p w14:paraId="1F236936" w14:textId="77777777" w:rsidR="006B55C3" w:rsidRPr="00887CB7" w:rsidRDefault="006B55C3" w:rsidP="00BC46AA">
            <w:pPr>
              <w:pStyle w:val="TableParagraph"/>
              <w:spacing w:line="252" w:lineRule="exact"/>
              <w:ind w:left="107" w:right="208"/>
            </w:pPr>
            <w:r w:rsidRPr="00887CB7">
              <w:t>дослідницькі уміння, достатні для проведення наукових і прикладних досліджень на</w:t>
            </w:r>
            <w:r w:rsidRPr="00887CB7">
              <w:rPr>
                <w:spacing w:val="-52"/>
              </w:rPr>
              <w:t xml:space="preserve"> </w:t>
            </w:r>
            <w:r w:rsidRPr="00887CB7">
              <w:t>рівні</w:t>
            </w:r>
            <w:r w:rsidRPr="00887CB7">
              <w:rPr>
                <w:spacing w:val="-1"/>
              </w:rPr>
              <w:t xml:space="preserve"> </w:t>
            </w:r>
            <w:r w:rsidRPr="00887CB7">
              <w:t>світових досягнень з</w:t>
            </w:r>
            <w:r w:rsidRPr="00887CB7">
              <w:rPr>
                <w:spacing w:val="-3"/>
              </w:rPr>
              <w:t xml:space="preserve"> </w:t>
            </w:r>
            <w:r w:rsidRPr="00887CB7">
              <w:t>психології</w:t>
            </w:r>
          </w:p>
        </w:tc>
        <w:tc>
          <w:tcPr>
            <w:tcW w:w="1138" w:type="dxa"/>
            <w:tcBorders>
              <w:top w:val="single" w:sz="4" w:space="0" w:color="000000"/>
              <w:left w:val="single" w:sz="4" w:space="0" w:color="000000"/>
              <w:bottom w:val="single" w:sz="4" w:space="0" w:color="000000"/>
              <w:right w:val="single" w:sz="4" w:space="0" w:color="000000"/>
            </w:tcBorders>
          </w:tcPr>
          <w:p w14:paraId="2C87F377" w14:textId="77777777" w:rsidR="006B55C3" w:rsidRPr="00887CB7" w:rsidRDefault="006B55C3" w:rsidP="00BC46AA">
            <w:pPr>
              <w:pStyle w:val="TableParagraph"/>
              <w:spacing w:before="9"/>
              <w:rPr>
                <w:b/>
                <w:sz w:val="34"/>
              </w:rPr>
            </w:pPr>
          </w:p>
          <w:p w14:paraId="7693F491" w14:textId="77777777" w:rsidR="006B55C3" w:rsidRPr="00887CB7" w:rsidRDefault="006B55C3" w:rsidP="00BC46AA">
            <w:pPr>
              <w:pStyle w:val="TableParagraph"/>
              <w:spacing w:before="1"/>
              <w:ind w:left="488"/>
              <w:rPr>
                <w:sz w:val="28"/>
              </w:rPr>
            </w:pPr>
            <w:r w:rsidRPr="00887CB7">
              <w:rPr>
                <w:sz w:val="28"/>
              </w:rPr>
              <w:t>+</w:t>
            </w:r>
          </w:p>
        </w:tc>
        <w:tc>
          <w:tcPr>
            <w:tcW w:w="564" w:type="dxa"/>
            <w:tcBorders>
              <w:top w:val="single" w:sz="4" w:space="0" w:color="000000"/>
              <w:left w:val="single" w:sz="4" w:space="0" w:color="000000"/>
              <w:bottom w:val="single" w:sz="4" w:space="0" w:color="000000"/>
              <w:right w:val="single" w:sz="4" w:space="0" w:color="000000"/>
            </w:tcBorders>
          </w:tcPr>
          <w:p w14:paraId="251A64CD" w14:textId="77777777" w:rsidR="006B55C3" w:rsidRPr="00887CB7" w:rsidRDefault="006B55C3" w:rsidP="00BC46AA">
            <w:pPr>
              <w:pStyle w:val="TableParagraph"/>
              <w:spacing w:before="9"/>
              <w:rPr>
                <w:b/>
                <w:sz w:val="34"/>
              </w:rPr>
            </w:pPr>
          </w:p>
          <w:p w14:paraId="0099C559" w14:textId="77777777" w:rsidR="006B55C3" w:rsidRPr="00887CB7" w:rsidRDefault="006B55C3" w:rsidP="00BC46AA">
            <w:pPr>
              <w:pStyle w:val="TableParagraph"/>
              <w:spacing w:before="1"/>
              <w:ind w:right="193"/>
              <w:jc w:val="right"/>
              <w:rPr>
                <w:sz w:val="28"/>
              </w:rPr>
            </w:pPr>
            <w:r w:rsidRPr="00887CB7">
              <w:rPr>
                <w:sz w:val="28"/>
              </w:rPr>
              <w:t>+</w:t>
            </w:r>
          </w:p>
        </w:tc>
        <w:tc>
          <w:tcPr>
            <w:tcW w:w="595" w:type="dxa"/>
            <w:tcBorders>
              <w:top w:val="single" w:sz="4" w:space="0" w:color="000000"/>
              <w:left w:val="single" w:sz="4" w:space="0" w:color="000000"/>
              <w:bottom w:val="single" w:sz="4" w:space="0" w:color="000000"/>
              <w:right w:val="single" w:sz="4" w:space="0" w:color="000000"/>
            </w:tcBorders>
          </w:tcPr>
          <w:p w14:paraId="263495A4" w14:textId="77777777" w:rsidR="006B55C3" w:rsidRPr="00887CB7" w:rsidRDefault="006B55C3" w:rsidP="00BC46AA">
            <w:pPr>
              <w:pStyle w:val="TableParagraph"/>
            </w:pPr>
          </w:p>
        </w:tc>
        <w:tc>
          <w:tcPr>
            <w:tcW w:w="566" w:type="dxa"/>
            <w:tcBorders>
              <w:top w:val="single" w:sz="4" w:space="0" w:color="000000"/>
              <w:left w:val="single" w:sz="4" w:space="0" w:color="000000"/>
              <w:bottom w:val="single" w:sz="4" w:space="0" w:color="000000"/>
              <w:right w:val="single" w:sz="4" w:space="0" w:color="000000"/>
            </w:tcBorders>
          </w:tcPr>
          <w:p w14:paraId="4A5D71CC" w14:textId="77777777" w:rsidR="006B55C3" w:rsidRPr="00887CB7" w:rsidRDefault="006B55C3" w:rsidP="00BC46AA">
            <w:pPr>
              <w:pStyle w:val="TableParagraph"/>
            </w:pPr>
          </w:p>
        </w:tc>
        <w:tc>
          <w:tcPr>
            <w:tcW w:w="537" w:type="dxa"/>
            <w:tcBorders>
              <w:top w:val="single" w:sz="4" w:space="0" w:color="000000"/>
              <w:left w:val="single" w:sz="4" w:space="0" w:color="000000"/>
              <w:bottom w:val="single" w:sz="4" w:space="0" w:color="000000"/>
              <w:right w:val="single" w:sz="4" w:space="0" w:color="000000"/>
            </w:tcBorders>
          </w:tcPr>
          <w:p w14:paraId="7DE36D72" w14:textId="77777777" w:rsidR="006B55C3" w:rsidRPr="00887CB7" w:rsidRDefault="006B55C3" w:rsidP="00BC46AA">
            <w:pPr>
              <w:pStyle w:val="TableParagraph"/>
              <w:spacing w:before="9"/>
              <w:rPr>
                <w:b/>
                <w:sz w:val="34"/>
              </w:rPr>
            </w:pPr>
          </w:p>
          <w:p w14:paraId="18EA97C4" w14:textId="77777777" w:rsidR="006B55C3" w:rsidRPr="00887CB7" w:rsidRDefault="006B55C3" w:rsidP="00BC46AA">
            <w:pPr>
              <w:pStyle w:val="TableParagraph"/>
              <w:spacing w:before="1"/>
              <w:ind w:right="177"/>
              <w:jc w:val="right"/>
              <w:rPr>
                <w:sz w:val="28"/>
              </w:rPr>
            </w:pPr>
            <w:r w:rsidRPr="00887CB7">
              <w:rPr>
                <w:sz w:val="28"/>
              </w:rPr>
              <w:t>+</w:t>
            </w:r>
          </w:p>
        </w:tc>
        <w:tc>
          <w:tcPr>
            <w:tcW w:w="566" w:type="dxa"/>
            <w:tcBorders>
              <w:top w:val="single" w:sz="4" w:space="0" w:color="000000"/>
              <w:left w:val="single" w:sz="4" w:space="0" w:color="000000"/>
              <w:bottom w:val="single" w:sz="4" w:space="0" w:color="000000"/>
              <w:right w:val="single" w:sz="4" w:space="0" w:color="000000"/>
            </w:tcBorders>
          </w:tcPr>
          <w:p w14:paraId="7ACCFCA9" w14:textId="77777777" w:rsidR="006B55C3" w:rsidRPr="00887CB7" w:rsidRDefault="006B55C3" w:rsidP="00BC46AA">
            <w:pPr>
              <w:pStyle w:val="TableParagraph"/>
              <w:spacing w:before="9"/>
              <w:rPr>
                <w:b/>
                <w:sz w:val="34"/>
              </w:rPr>
            </w:pPr>
          </w:p>
          <w:p w14:paraId="2505E405" w14:textId="77777777" w:rsidR="006B55C3" w:rsidRPr="00887CB7" w:rsidRDefault="006B55C3" w:rsidP="00BC46AA">
            <w:pPr>
              <w:pStyle w:val="TableParagraph"/>
              <w:spacing w:before="1"/>
              <w:ind w:right="193"/>
              <w:jc w:val="right"/>
              <w:rPr>
                <w:sz w:val="28"/>
              </w:rPr>
            </w:pPr>
            <w:r w:rsidRPr="00887CB7">
              <w:rPr>
                <w:sz w:val="28"/>
              </w:rPr>
              <w:t>+</w:t>
            </w:r>
          </w:p>
        </w:tc>
        <w:tc>
          <w:tcPr>
            <w:tcW w:w="537" w:type="dxa"/>
            <w:tcBorders>
              <w:top w:val="single" w:sz="4" w:space="0" w:color="000000"/>
              <w:left w:val="single" w:sz="4" w:space="0" w:color="000000"/>
              <w:bottom w:val="single" w:sz="4" w:space="0" w:color="000000"/>
              <w:right w:val="single" w:sz="4" w:space="0" w:color="000000"/>
            </w:tcBorders>
          </w:tcPr>
          <w:p w14:paraId="6E095AC5" w14:textId="77777777" w:rsidR="006B55C3" w:rsidRPr="00887CB7" w:rsidRDefault="006B55C3" w:rsidP="00BC46AA">
            <w:pPr>
              <w:pStyle w:val="TableParagraph"/>
              <w:spacing w:before="9"/>
              <w:rPr>
                <w:b/>
                <w:sz w:val="34"/>
              </w:rPr>
            </w:pPr>
          </w:p>
          <w:p w14:paraId="77EC384A" w14:textId="77777777" w:rsidR="006B55C3" w:rsidRPr="00887CB7" w:rsidRDefault="006B55C3" w:rsidP="00BC46AA">
            <w:pPr>
              <w:pStyle w:val="TableParagraph"/>
              <w:spacing w:before="1"/>
              <w:ind w:right="175"/>
              <w:jc w:val="right"/>
              <w:rPr>
                <w:sz w:val="28"/>
              </w:rPr>
            </w:pPr>
            <w:r w:rsidRPr="00887CB7">
              <w:rPr>
                <w:sz w:val="28"/>
              </w:rPr>
              <w:t>+</w:t>
            </w:r>
          </w:p>
        </w:tc>
        <w:tc>
          <w:tcPr>
            <w:tcW w:w="539" w:type="dxa"/>
            <w:tcBorders>
              <w:top w:val="single" w:sz="4" w:space="0" w:color="000000"/>
              <w:left w:val="single" w:sz="4" w:space="0" w:color="000000"/>
              <w:bottom w:val="single" w:sz="4" w:space="0" w:color="000000"/>
              <w:right w:val="single" w:sz="4" w:space="0" w:color="000000"/>
            </w:tcBorders>
          </w:tcPr>
          <w:p w14:paraId="3C38717C" w14:textId="77777777" w:rsidR="006B55C3" w:rsidRPr="00887CB7" w:rsidRDefault="006B55C3" w:rsidP="00BC46AA">
            <w:pPr>
              <w:pStyle w:val="TableParagraph"/>
            </w:pPr>
          </w:p>
        </w:tc>
        <w:tc>
          <w:tcPr>
            <w:tcW w:w="594" w:type="dxa"/>
            <w:tcBorders>
              <w:top w:val="single" w:sz="4" w:space="0" w:color="000000"/>
              <w:left w:val="single" w:sz="4" w:space="0" w:color="000000"/>
              <w:bottom w:val="single" w:sz="4" w:space="0" w:color="000000"/>
              <w:right w:val="single" w:sz="4" w:space="0" w:color="000000"/>
            </w:tcBorders>
          </w:tcPr>
          <w:p w14:paraId="5C666C99" w14:textId="77777777" w:rsidR="006B55C3" w:rsidRPr="00887CB7" w:rsidRDefault="006B55C3" w:rsidP="00BC46AA">
            <w:pPr>
              <w:pStyle w:val="TableParagraph"/>
            </w:pPr>
          </w:p>
        </w:tc>
        <w:tc>
          <w:tcPr>
            <w:tcW w:w="457" w:type="dxa"/>
            <w:tcBorders>
              <w:top w:val="single" w:sz="4" w:space="0" w:color="000000"/>
              <w:left w:val="single" w:sz="4" w:space="0" w:color="000000"/>
              <w:bottom w:val="single" w:sz="4" w:space="0" w:color="000000"/>
              <w:right w:val="single" w:sz="4" w:space="0" w:color="000000"/>
            </w:tcBorders>
          </w:tcPr>
          <w:p w14:paraId="60611F84" w14:textId="77777777" w:rsidR="006B55C3" w:rsidRPr="00887CB7" w:rsidRDefault="006B55C3" w:rsidP="00BC46AA">
            <w:pPr>
              <w:pStyle w:val="TableParagraph"/>
            </w:pPr>
          </w:p>
        </w:tc>
        <w:tc>
          <w:tcPr>
            <w:tcW w:w="440" w:type="dxa"/>
            <w:tcBorders>
              <w:top w:val="single" w:sz="4" w:space="0" w:color="000000"/>
              <w:left w:val="single" w:sz="4" w:space="0" w:color="000000"/>
              <w:bottom w:val="single" w:sz="4" w:space="0" w:color="000000"/>
              <w:right w:val="single" w:sz="4" w:space="0" w:color="000000"/>
            </w:tcBorders>
            <w:shd w:val="clear" w:color="auto" w:fill="EDEBE0"/>
          </w:tcPr>
          <w:p w14:paraId="0903076A" w14:textId="77777777" w:rsidR="006B55C3" w:rsidRPr="00887CB7" w:rsidRDefault="006B55C3" w:rsidP="00BC46AA">
            <w:pPr>
              <w:pStyle w:val="TableParagraph"/>
              <w:spacing w:before="9"/>
              <w:rPr>
                <w:b/>
                <w:sz w:val="34"/>
              </w:rPr>
            </w:pPr>
          </w:p>
          <w:p w14:paraId="544015AB" w14:textId="77777777" w:rsidR="006B55C3" w:rsidRPr="00887CB7" w:rsidRDefault="006B55C3" w:rsidP="00BC46AA">
            <w:pPr>
              <w:pStyle w:val="TableParagraph"/>
              <w:spacing w:before="1"/>
              <w:ind w:left="146"/>
              <w:rPr>
                <w:sz w:val="28"/>
              </w:rPr>
            </w:pPr>
            <w:r w:rsidRPr="00887CB7">
              <w:rPr>
                <w:sz w:val="28"/>
              </w:rPr>
              <w:t>+</w:t>
            </w:r>
          </w:p>
        </w:tc>
        <w:tc>
          <w:tcPr>
            <w:tcW w:w="406" w:type="dxa"/>
            <w:gridSpan w:val="2"/>
            <w:tcBorders>
              <w:top w:val="single" w:sz="4" w:space="0" w:color="000000"/>
              <w:left w:val="single" w:sz="4" w:space="0" w:color="000000"/>
              <w:bottom w:val="single" w:sz="4" w:space="0" w:color="000000"/>
              <w:right w:val="single" w:sz="4" w:space="0" w:color="000000"/>
            </w:tcBorders>
            <w:shd w:val="clear" w:color="auto" w:fill="EDEBE0"/>
          </w:tcPr>
          <w:p w14:paraId="398C28BF" w14:textId="77777777" w:rsidR="006B55C3" w:rsidRPr="00887CB7" w:rsidRDefault="006B55C3" w:rsidP="00BC46AA">
            <w:pPr>
              <w:pStyle w:val="TableParagraph"/>
              <w:spacing w:before="9"/>
              <w:rPr>
                <w:b/>
                <w:sz w:val="34"/>
              </w:rPr>
            </w:pPr>
          </w:p>
          <w:p w14:paraId="5104093E" w14:textId="77777777" w:rsidR="006B55C3" w:rsidRPr="00887CB7" w:rsidRDefault="006B55C3" w:rsidP="00BC46AA">
            <w:pPr>
              <w:pStyle w:val="TableParagraph"/>
              <w:spacing w:before="1"/>
              <w:ind w:right="103"/>
              <w:jc w:val="right"/>
              <w:rPr>
                <w:sz w:val="28"/>
              </w:rPr>
            </w:pPr>
            <w:r w:rsidRPr="00887CB7">
              <w:rPr>
                <w:sz w:val="28"/>
              </w:rPr>
              <w:t>+</w:t>
            </w:r>
          </w:p>
        </w:tc>
      </w:tr>
      <w:tr w:rsidR="006B55C3" w:rsidRPr="00887CB7" w14:paraId="02EC87C5" w14:textId="77777777" w:rsidTr="00BC46AA">
        <w:trPr>
          <w:trHeight w:val="880"/>
        </w:trPr>
        <w:tc>
          <w:tcPr>
            <w:tcW w:w="8301" w:type="dxa"/>
            <w:tcBorders>
              <w:top w:val="single" w:sz="4" w:space="0" w:color="000000"/>
              <w:left w:val="single" w:sz="4" w:space="0" w:color="000000"/>
              <w:bottom w:val="single" w:sz="4" w:space="0" w:color="000000"/>
              <w:right w:val="single" w:sz="4" w:space="0" w:color="000000"/>
            </w:tcBorders>
            <w:shd w:val="clear" w:color="auto" w:fill="EDEBE0"/>
            <w:hideMark/>
          </w:tcPr>
          <w:p w14:paraId="0A9597B8" w14:textId="77777777" w:rsidR="006B55C3" w:rsidRPr="00887CB7" w:rsidRDefault="006B55C3" w:rsidP="00BC46AA">
            <w:pPr>
              <w:pStyle w:val="TableParagraph"/>
              <w:spacing w:before="104" w:line="252" w:lineRule="exact"/>
              <w:ind w:left="107" w:right="206" w:hanging="3"/>
            </w:pPr>
            <w:r w:rsidRPr="00887CB7">
              <w:rPr>
                <w:b/>
              </w:rPr>
              <w:t xml:space="preserve">РН2. </w:t>
            </w:r>
            <w:r w:rsidRPr="00887CB7">
              <w:t>Розуміти загальні принципи та методи психології, а також методологію</w:t>
            </w:r>
            <w:r w:rsidRPr="00887CB7">
              <w:rPr>
                <w:spacing w:val="1"/>
              </w:rPr>
              <w:t xml:space="preserve"> </w:t>
            </w:r>
            <w:r w:rsidRPr="00887CB7">
              <w:t>наукових досліджень, застосувати їх у власних дослідженнях у сфері психології та у</w:t>
            </w:r>
            <w:r w:rsidRPr="00887CB7">
              <w:rPr>
                <w:spacing w:val="-52"/>
              </w:rPr>
              <w:t xml:space="preserve"> </w:t>
            </w:r>
            <w:r w:rsidRPr="00887CB7">
              <w:t>викладацькій</w:t>
            </w:r>
            <w:r w:rsidRPr="00887CB7">
              <w:rPr>
                <w:spacing w:val="-1"/>
              </w:rPr>
              <w:t xml:space="preserve"> </w:t>
            </w:r>
            <w:r w:rsidRPr="00887CB7">
              <w:t>практиці</w:t>
            </w:r>
          </w:p>
        </w:tc>
        <w:tc>
          <w:tcPr>
            <w:tcW w:w="1138" w:type="dxa"/>
            <w:tcBorders>
              <w:top w:val="single" w:sz="4" w:space="0" w:color="000000"/>
              <w:left w:val="single" w:sz="4" w:space="0" w:color="000000"/>
              <w:bottom w:val="single" w:sz="4" w:space="0" w:color="000000"/>
              <w:right w:val="single" w:sz="4" w:space="0" w:color="000000"/>
            </w:tcBorders>
          </w:tcPr>
          <w:p w14:paraId="27EA176E" w14:textId="77777777" w:rsidR="006B55C3" w:rsidRPr="00887CB7" w:rsidRDefault="006B55C3" w:rsidP="00BC46AA">
            <w:pPr>
              <w:pStyle w:val="TableParagraph"/>
              <w:rPr>
                <w:b/>
                <w:sz w:val="24"/>
              </w:rPr>
            </w:pPr>
          </w:p>
          <w:p w14:paraId="5A91A988" w14:textId="77777777" w:rsidR="006B55C3" w:rsidRPr="00887CB7" w:rsidRDefault="006B55C3" w:rsidP="00BC46AA">
            <w:pPr>
              <w:pStyle w:val="TableParagraph"/>
              <w:ind w:left="488"/>
              <w:rPr>
                <w:sz w:val="28"/>
              </w:rPr>
            </w:pPr>
            <w:r w:rsidRPr="00887CB7">
              <w:rPr>
                <w:sz w:val="28"/>
              </w:rPr>
              <w:t>+</w:t>
            </w:r>
          </w:p>
        </w:tc>
        <w:tc>
          <w:tcPr>
            <w:tcW w:w="564" w:type="dxa"/>
            <w:tcBorders>
              <w:top w:val="single" w:sz="4" w:space="0" w:color="000000"/>
              <w:left w:val="single" w:sz="4" w:space="0" w:color="000000"/>
              <w:bottom w:val="single" w:sz="4" w:space="0" w:color="000000"/>
              <w:right w:val="single" w:sz="4" w:space="0" w:color="000000"/>
            </w:tcBorders>
          </w:tcPr>
          <w:p w14:paraId="2121A6B1" w14:textId="77777777" w:rsidR="006B55C3" w:rsidRPr="00887CB7" w:rsidRDefault="006B55C3" w:rsidP="00BC46AA">
            <w:pPr>
              <w:pStyle w:val="TableParagraph"/>
              <w:rPr>
                <w:b/>
                <w:sz w:val="24"/>
              </w:rPr>
            </w:pPr>
          </w:p>
          <w:p w14:paraId="23049770" w14:textId="77777777" w:rsidR="006B55C3" w:rsidRPr="00887CB7" w:rsidRDefault="006B55C3" w:rsidP="00BC46AA">
            <w:pPr>
              <w:pStyle w:val="TableParagraph"/>
              <w:ind w:right="193"/>
              <w:jc w:val="right"/>
              <w:rPr>
                <w:sz w:val="28"/>
              </w:rPr>
            </w:pPr>
            <w:r w:rsidRPr="00887CB7">
              <w:rPr>
                <w:sz w:val="28"/>
              </w:rPr>
              <w:t>+</w:t>
            </w:r>
          </w:p>
        </w:tc>
        <w:tc>
          <w:tcPr>
            <w:tcW w:w="595" w:type="dxa"/>
            <w:tcBorders>
              <w:top w:val="single" w:sz="4" w:space="0" w:color="000000"/>
              <w:left w:val="single" w:sz="4" w:space="0" w:color="000000"/>
              <w:bottom w:val="single" w:sz="4" w:space="0" w:color="000000"/>
              <w:right w:val="single" w:sz="4" w:space="0" w:color="000000"/>
            </w:tcBorders>
          </w:tcPr>
          <w:p w14:paraId="023273F1" w14:textId="77777777" w:rsidR="006B55C3" w:rsidRPr="00887CB7" w:rsidRDefault="006B55C3" w:rsidP="00BC46AA">
            <w:pPr>
              <w:pStyle w:val="TableParagraph"/>
            </w:pPr>
          </w:p>
        </w:tc>
        <w:tc>
          <w:tcPr>
            <w:tcW w:w="566" w:type="dxa"/>
            <w:tcBorders>
              <w:top w:val="single" w:sz="4" w:space="0" w:color="000000"/>
              <w:left w:val="single" w:sz="4" w:space="0" w:color="000000"/>
              <w:bottom w:val="single" w:sz="4" w:space="0" w:color="000000"/>
              <w:right w:val="single" w:sz="4" w:space="0" w:color="000000"/>
            </w:tcBorders>
          </w:tcPr>
          <w:p w14:paraId="64968644" w14:textId="77777777" w:rsidR="006B55C3" w:rsidRPr="00887CB7" w:rsidRDefault="006B55C3" w:rsidP="00BC46AA">
            <w:pPr>
              <w:pStyle w:val="TableParagraph"/>
              <w:rPr>
                <w:b/>
                <w:sz w:val="24"/>
              </w:rPr>
            </w:pPr>
          </w:p>
          <w:p w14:paraId="7DA9D4DD" w14:textId="77777777" w:rsidR="006B55C3" w:rsidRPr="00887CB7" w:rsidRDefault="006B55C3" w:rsidP="00BC46AA">
            <w:pPr>
              <w:pStyle w:val="TableParagraph"/>
              <w:ind w:right="194"/>
              <w:jc w:val="right"/>
              <w:rPr>
                <w:sz w:val="28"/>
              </w:rPr>
            </w:pPr>
            <w:r w:rsidRPr="00887CB7">
              <w:rPr>
                <w:sz w:val="28"/>
              </w:rPr>
              <w:t>+</w:t>
            </w:r>
          </w:p>
        </w:tc>
        <w:tc>
          <w:tcPr>
            <w:tcW w:w="537" w:type="dxa"/>
            <w:tcBorders>
              <w:top w:val="single" w:sz="4" w:space="0" w:color="000000"/>
              <w:left w:val="single" w:sz="4" w:space="0" w:color="000000"/>
              <w:bottom w:val="single" w:sz="4" w:space="0" w:color="000000"/>
              <w:right w:val="single" w:sz="4" w:space="0" w:color="000000"/>
            </w:tcBorders>
          </w:tcPr>
          <w:p w14:paraId="77582448" w14:textId="77777777" w:rsidR="006B55C3" w:rsidRPr="00887CB7" w:rsidRDefault="006B55C3" w:rsidP="00BC46AA">
            <w:pPr>
              <w:pStyle w:val="TableParagraph"/>
            </w:pPr>
          </w:p>
        </w:tc>
        <w:tc>
          <w:tcPr>
            <w:tcW w:w="566" w:type="dxa"/>
            <w:tcBorders>
              <w:top w:val="single" w:sz="4" w:space="0" w:color="000000"/>
              <w:left w:val="single" w:sz="4" w:space="0" w:color="000000"/>
              <w:bottom w:val="single" w:sz="4" w:space="0" w:color="000000"/>
              <w:right w:val="single" w:sz="4" w:space="0" w:color="000000"/>
            </w:tcBorders>
          </w:tcPr>
          <w:p w14:paraId="0B74E40F" w14:textId="77777777" w:rsidR="006B55C3" w:rsidRPr="00887CB7" w:rsidRDefault="006B55C3" w:rsidP="00BC46AA">
            <w:pPr>
              <w:pStyle w:val="TableParagraph"/>
              <w:rPr>
                <w:b/>
                <w:sz w:val="24"/>
              </w:rPr>
            </w:pPr>
          </w:p>
          <w:p w14:paraId="1E5DB758" w14:textId="77777777" w:rsidR="006B55C3" w:rsidRPr="00887CB7" w:rsidRDefault="006B55C3" w:rsidP="00BC46AA">
            <w:pPr>
              <w:pStyle w:val="TableParagraph"/>
              <w:ind w:right="193"/>
              <w:jc w:val="right"/>
              <w:rPr>
                <w:sz w:val="28"/>
              </w:rPr>
            </w:pPr>
            <w:r w:rsidRPr="00887CB7">
              <w:rPr>
                <w:sz w:val="28"/>
              </w:rPr>
              <w:t>+</w:t>
            </w:r>
          </w:p>
        </w:tc>
        <w:tc>
          <w:tcPr>
            <w:tcW w:w="537" w:type="dxa"/>
            <w:tcBorders>
              <w:top w:val="single" w:sz="4" w:space="0" w:color="000000"/>
              <w:left w:val="single" w:sz="4" w:space="0" w:color="000000"/>
              <w:bottom w:val="single" w:sz="4" w:space="0" w:color="000000"/>
              <w:right w:val="single" w:sz="4" w:space="0" w:color="000000"/>
            </w:tcBorders>
          </w:tcPr>
          <w:p w14:paraId="0C4F5EAC" w14:textId="77777777" w:rsidR="006B55C3" w:rsidRPr="00887CB7" w:rsidRDefault="006B55C3" w:rsidP="00BC46AA">
            <w:pPr>
              <w:pStyle w:val="TableParagraph"/>
              <w:rPr>
                <w:b/>
                <w:sz w:val="24"/>
              </w:rPr>
            </w:pPr>
          </w:p>
          <w:p w14:paraId="5BEFACB2" w14:textId="77777777" w:rsidR="006B55C3" w:rsidRPr="00887CB7" w:rsidRDefault="006B55C3" w:rsidP="00BC46AA">
            <w:pPr>
              <w:pStyle w:val="TableParagraph"/>
              <w:ind w:right="175"/>
              <w:jc w:val="right"/>
              <w:rPr>
                <w:sz w:val="28"/>
              </w:rPr>
            </w:pPr>
            <w:r w:rsidRPr="00887CB7">
              <w:rPr>
                <w:sz w:val="28"/>
              </w:rPr>
              <w:t>+</w:t>
            </w:r>
          </w:p>
        </w:tc>
        <w:tc>
          <w:tcPr>
            <w:tcW w:w="539" w:type="dxa"/>
            <w:tcBorders>
              <w:top w:val="single" w:sz="4" w:space="0" w:color="000000"/>
              <w:left w:val="single" w:sz="4" w:space="0" w:color="000000"/>
              <w:bottom w:val="single" w:sz="4" w:space="0" w:color="000000"/>
              <w:right w:val="single" w:sz="4" w:space="0" w:color="000000"/>
            </w:tcBorders>
          </w:tcPr>
          <w:p w14:paraId="14C11C0E" w14:textId="77777777" w:rsidR="006B55C3" w:rsidRPr="00887CB7" w:rsidRDefault="006B55C3" w:rsidP="00BC46AA">
            <w:pPr>
              <w:pStyle w:val="TableParagraph"/>
              <w:rPr>
                <w:b/>
                <w:sz w:val="24"/>
              </w:rPr>
            </w:pPr>
          </w:p>
          <w:p w14:paraId="4F5E146F" w14:textId="77777777" w:rsidR="006B55C3" w:rsidRPr="00887CB7" w:rsidRDefault="006B55C3" w:rsidP="00BC46AA">
            <w:pPr>
              <w:pStyle w:val="TableParagraph"/>
              <w:ind w:right="177"/>
              <w:jc w:val="right"/>
              <w:rPr>
                <w:sz w:val="28"/>
              </w:rPr>
            </w:pPr>
            <w:r w:rsidRPr="00887CB7">
              <w:rPr>
                <w:sz w:val="28"/>
              </w:rPr>
              <w:t>+</w:t>
            </w:r>
          </w:p>
        </w:tc>
        <w:tc>
          <w:tcPr>
            <w:tcW w:w="594" w:type="dxa"/>
            <w:tcBorders>
              <w:top w:val="single" w:sz="4" w:space="0" w:color="000000"/>
              <w:left w:val="single" w:sz="4" w:space="0" w:color="000000"/>
              <w:bottom w:val="single" w:sz="4" w:space="0" w:color="000000"/>
              <w:right w:val="single" w:sz="4" w:space="0" w:color="000000"/>
            </w:tcBorders>
          </w:tcPr>
          <w:p w14:paraId="6742CDDF" w14:textId="77777777" w:rsidR="006B55C3" w:rsidRPr="00887CB7" w:rsidRDefault="006B55C3" w:rsidP="00BC46AA">
            <w:pPr>
              <w:pStyle w:val="TableParagraph"/>
              <w:rPr>
                <w:b/>
                <w:sz w:val="24"/>
              </w:rPr>
            </w:pPr>
          </w:p>
          <w:p w14:paraId="08E0E544" w14:textId="77777777" w:rsidR="006B55C3" w:rsidRPr="00887CB7" w:rsidRDefault="006B55C3" w:rsidP="00BC46AA">
            <w:pPr>
              <w:pStyle w:val="TableParagraph"/>
              <w:ind w:left="11"/>
              <w:jc w:val="center"/>
              <w:rPr>
                <w:sz w:val="28"/>
              </w:rPr>
            </w:pPr>
            <w:r w:rsidRPr="00887CB7">
              <w:rPr>
                <w:sz w:val="28"/>
              </w:rPr>
              <w:t>+</w:t>
            </w:r>
          </w:p>
        </w:tc>
        <w:tc>
          <w:tcPr>
            <w:tcW w:w="457" w:type="dxa"/>
            <w:tcBorders>
              <w:top w:val="single" w:sz="4" w:space="0" w:color="000000"/>
              <w:left w:val="single" w:sz="4" w:space="0" w:color="000000"/>
              <w:bottom w:val="single" w:sz="4" w:space="0" w:color="000000"/>
              <w:right w:val="single" w:sz="4" w:space="0" w:color="000000"/>
            </w:tcBorders>
          </w:tcPr>
          <w:p w14:paraId="36C821D8" w14:textId="77777777" w:rsidR="006B55C3" w:rsidRPr="00887CB7" w:rsidRDefault="006B55C3" w:rsidP="00BC46AA">
            <w:pPr>
              <w:pStyle w:val="TableParagraph"/>
            </w:pPr>
          </w:p>
        </w:tc>
        <w:tc>
          <w:tcPr>
            <w:tcW w:w="440" w:type="dxa"/>
            <w:tcBorders>
              <w:top w:val="single" w:sz="4" w:space="0" w:color="000000"/>
              <w:left w:val="single" w:sz="4" w:space="0" w:color="000000"/>
              <w:bottom w:val="single" w:sz="4" w:space="0" w:color="000000"/>
              <w:right w:val="single" w:sz="4" w:space="0" w:color="000000"/>
            </w:tcBorders>
            <w:shd w:val="clear" w:color="auto" w:fill="EDEBE0"/>
          </w:tcPr>
          <w:p w14:paraId="36C72187" w14:textId="77777777" w:rsidR="006B55C3" w:rsidRPr="00887CB7" w:rsidRDefault="006B55C3" w:rsidP="00BC46AA">
            <w:pPr>
              <w:pStyle w:val="TableParagraph"/>
            </w:pPr>
          </w:p>
        </w:tc>
        <w:tc>
          <w:tcPr>
            <w:tcW w:w="406" w:type="dxa"/>
            <w:gridSpan w:val="2"/>
            <w:tcBorders>
              <w:top w:val="single" w:sz="4" w:space="0" w:color="000000"/>
              <w:left w:val="single" w:sz="4" w:space="0" w:color="000000"/>
              <w:bottom w:val="single" w:sz="4" w:space="0" w:color="000000"/>
              <w:right w:val="single" w:sz="4" w:space="0" w:color="000000"/>
            </w:tcBorders>
            <w:shd w:val="clear" w:color="auto" w:fill="EDEBE0"/>
          </w:tcPr>
          <w:p w14:paraId="105E0B84" w14:textId="77777777" w:rsidR="006B55C3" w:rsidRPr="00887CB7" w:rsidRDefault="006B55C3" w:rsidP="00BC46AA">
            <w:pPr>
              <w:pStyle w:val="TableParagraph"/>
            </w:pPr>
          </w:p>
        </w:tc>
      </w:tr>
      <w:tr w:rsidR="006B55C3" w:rsidRPr="00887CB7" w14:paraId="52F48E47" w14:textId="77777777" w:rsidTr="00BC46AA">
        <w:trPr>
          <w:trHeight w:val="1135"/>
        </w:trPr>
        <w:tc>
          <w:tcPr>
            <w:tcW w:w="8301" w:type="dxa"/>
            <w:tcBorders>
              <w:top w:val="single" w:sz="4" w:space="0" w:color="000000"/>
              <w:left w:val="single" w:sz="4" w:space="0" w:color="000000"/>
              <w:bottom w:val="single" w:sz="4" w:space="0" w:color="000000"/>
              <w:right w:val="single" w:sz="4" w:space="0" w:color="000000"/>
            </w:tcBorders>
            <w:shd w:val="clear" w:color="auto" w:fill="EDEBE0"/>
            <w:hideMark/>
          </w:tcPr>
          <w:p w14:paraId="4721489D" w14:textId="77777777" w:rsidR="006B55C3" w:rsidRPr="00887CB7" w:rsidRDefault="006B55C3" w:rsidP="00BC46AA">
            <w:pPr>
              <w:pStyle w:val="TableParagraph"/>
              <w:spacing w:before="121"/>
              <w:ind w:left="107" w:right="94" w:hanging="3"/>
              <w:jc w:val="both"/>
            </w:pPr>
            <w:r w:rsidRPr="00887CB7">
              <w:rPr>
                <w:b/>
              </w:rPr>
              <w:t>РН3</w:t>
            </w:r>
            <w:r w:rsidRPr="00887CB7">
              <w:t>.</w:t>
            </w:r>
            <w:r w:rsidRPr="00887CB7">
              <w:rPr>
                <w:spacing w:val="1"/>
              </w:rPr>
              <w:t xml:space="preserve"> </w:t>
            </w:r>
            <w:r w:rsidRPr="00887CB7">
              <w:t>Виокремлювати,</w:t>
            </w:r>
            <w:r w:rsidRPr="00887CB7">
              <w:rPr>
                <w:spacing w:val="1"/>
              </w:rPr>
              <w:t xml:space="preserve"> </w:t>
            </w:r>
            <w:r w:rsidRPr="00887CB7">
              <w:t>систематизувати,</w:t>
            </w:r>
            <w:r w:rsidRPr="00887CB7">
              <w:rPr>
                <w:spacing w:val="1"/>
              </w:rPr>
              <w:t xml:space="preserve"> </w:t>
            </w:r>
            <w:r w:rsidRPr="00887CB7">
              <w:t>розв’язувати,</w:t>
            </w:r>
            <w:r w:rsidRPr="00887CB7">
              <w:rPr>
                <w:spacing w:val="1"/>
              </w:rPr>
              <w:t xml:space="preserve"> </w:t>
            </w:r>
            <w:r w:rsidRPr="00887CB7">
              <w:t>критично</w:t>
            </w:r>
            <w:r w:rsidRPr="00887CB7">
              <w:rPr>
                <w:spacing w:val="1"/>
              </w:rPr>
              <w:t xml:space="preserve"> </w:t>
            </w:r>
            <w:r w:rsidRPr="00887CB7">
              <w:t>осмислювати</w:t>
            </w:r>
            <w:r w:rsidRPr="00887CB7">
              <w:rPr>
                <w:spacing w:val="1"/>
              </w:rPr>
              <w:t xml:space="preserve"> </w:t>
            </w:r>
            <w:r w:rsidRPr="00887CB7">
              <w:t>та</w:t>
            </w:r>
            <w:r w:rsidRPr="00887CB7">
              <w:rPr>
                <w:spacing w:val="1"/>
              </w:rPr>
              <w:t xml:space="preserve"> </w:t>
            </w:r>
            <w:r w:rsidRPr="00887CB7">
              <w:t>прогнозувати значущі психологічні проблеми, формулювати і перевіряти гіпотези,</w:t>
            </w:r>
            <w:r w:rsidRPr="00887CB7">
              <w:rPr>
                <w:spacing w:val="1"/>
              </w:rPr>
              <w:t xml:space="preserve"> </w:t>
            </w:r>
            <w:r w:rsidRPr="00887CB7">
              <w:t>визначати</w:t>
            </w:r>
            <w:r w:rsidRPr="00887CB7">
              <w:rPr>
                <w:spacing w:val="11"/>
              </w:rPr>
              <w:t xml:space="preserve"> </w:t>
            </w:r>
            <w:r w:rsidRPr="00887CB7">
              <w:t>чинники</w:t>
            </w:r>
            <w:r w:rsidRPr="00887CB7">
              <w:rPr>
                <w:spacing w:val="12"/>
              </w:rPr>
              <w:t xml:space="preserve"> </w:t>
            </w:r>
            <w:r w:rsidRPr="00887CB7">
              <w:t>та</w:t>
            </w:r>
            <w:r w:rsidRPr="00887CB7">
              <w:rPr>
                <w:spacing w:val="12"/>
              </w:rPr>
              <w:t xml:space="preserve"> </w:t>
            </w:r>
            <w:r w:rsidRPr="00887CB7">
              <w:t>тенденції</w:t>
            </w:r>
            <w:r w:rsidRPr="00887CB7">
              <w:rPr>
                <w:spacing w:val="11"/>
              </w:rPr>
              <w:t xml:space="preserve"> </w:t>
            </w:r>
            <w:r w:rsidRPr="00887CB7">
              <w:t>функціонування</w:t>
            </w:r>
            <w:r w:rsidRPr="00887CB7">
              <w:rPr>
                <w:spacing w:val="11"/>
              </w:rPr>
              <w:t xml:space="preserve"> </w:t>
            </w:r>
            <w:r w:rsidRPr="00887CB7">
              <w:t>й</w:t>
            </w:r>
            <w:r w:rsidRPr="00887CB7">
              <w:rPr>
                <w:spacing w:val="12"/>
              </w:rPr>
              <w:t xml:space="preserve"> </w:t>
            </w:r>
            <w:r w:rsidRPr="00887CB7">
              <w:t>розвитку</w:t>
            </w:r>
            <w:r w:rsidRPr="00887CB7">
              <w:rPr>
                <w:spacing w:val="10"/>
              </w:rPr>
              <w:t xml:space="preserve"> </w:t>
            </w:r>
            <w:r w:rsidRPr="00887CB7">
              <w:t>особистості,</w:t>
            </w:r>
            <w:r w:rsidRPr="00887CB7">
              <w:rPr>
                <w:spacing w:val="12"/>
              </w:rPr>
              <w:t xml:space="preserve"> </w:t>
            </w:r>
            <w:r w:rsidRPr="00887CB7">
              <w:t>груп</w:t>
            </w:r>
            <w:r w:rsidRPr="00887CB7">
              <w:rPr>
                <w:spacing w:val="12"/>
              </w:rPr>
              <w:t xml:space="preserve"> </w:t>
            </w:r>
            <w:r w:rsidRPr="00887CB7">
              <w:t>і</w:t>
            </w:r>
          </w:p>
          <w:p w14:paraId="62EB83C8" w14:textId="77777777" w:rsidR="006B55C3" w:rsidRPr="00887CB7" w:rsidRDefault="006B55C3" w:rsidP="00BC46AA">
            <w:pPr>
              <w:pStyle w:val="TableParagraph"/>
              <w:spacing w:line="235" w:lineRule="exact"/>
              <w:ind w:left="107"/>
              <w:jc w:val="both"/>
            </w:pPr>
            <w:r w:rsidRPr="00887CB7">
              <w:t>організацій</w:t>
            </w:r>
            <w:r w:rsidRPr="00887CB7">
              <w:rPr>
                <w:spacing w:val="-3"/>
              </w:rPr>
              <w:t xml:space="preserve"> </w:t>
            </w:r>
            <w:r w:rsidRPr="00887CB7">
              <w:t>на</w:t>
            </w:r>
            <w:r w:rsidRPr="00887CB7">
              <w:rPr>
                <w:spacing w:val="-5"/>
              </w:rPr>
              <w:t xml:space="preserve"> </w:t>
            </w:r>
            <w:r w:rsidRPr="00887CB7">
              <w:t>різних</w:t>
            </w:r>
            <w:r w:rsidRPr="00887CB7">
              <w:rPr>
                <w:spacing w:val="-3"/>
              </w:rPr>
              <w:t xml:space="preserve"> </w:t>
            </w:r>
            <w:r w:rsidRPr="00887CB7">
              <w:t>рівнях</w:t>
            </w:r>
            <w:r w:rsidRPr="00887CB7">
              <w:rPr>
                <w:spacing w:val="-3"/>
              </w:rPr>
              <w:t xml:space="preserve"> </w:t>
            </w:r>
            <w:r w:rsidRPr="00887CB7">
              <w:t>психологічного</w:t>
            </w:r>
            <w:r w:rsidRPr="00887CB7">
              <w:rPr>
                <w:spacing w:val="-3"/>
              </w:rPr>
              <w:t xml:space="preserve"> </w:t>
            </w:r>
            <w:r w:rsidRPr="00887CB7">
              <w:t>дослідження.</w:t>
            </w:r>
          </w:p>
        </w:tc>
        <w:tc>
          <w:tcPr>
            <w:tcW w:w="1138" w:type="dxa"/>
            <w:tcBorders>
              <w:top w:val="single" w:sz="4" w:space="0" w:color="000000"/>
              <w:left w:val="single" w:sz="4" w:space="0" w:color="000000"/>
              <w:bottom w:val="single" w:sz="4" w:space="0" w:color="000000"/>
              <w:right w:val="single" w:sz="4" w:space="0" w:color="000000"/>
            </w:tcBorders>
          </w:tcPr>
          <w:p w14:paraId="002B6AD9" w14:textId="77777777" w:rsidR="006B55C3" w:rsidRPr="00887CB7" w:rsidRDefault="006B55C3" w:rsidP="00BC46AA">
            <w:pPr>
              <w:pStyle w:val="TableParagraph"/>
              <w:spacing w:before="1"/>
              <w:rPr>
                <w:b/>
                <w:sz w:val="35"/>
              </w:rPr>
            </w:pPr>
          </w:p>
          <w:p w14:paraId="1CAEBC7C" w14:textId="77777777" w:rsidR="006B55C3" w:rsidRPr="00887CB7" w:rsidRDefault="006B55C3" w:rsidP="00BC46AA">
            <w:pPr>
              <w:pStyle w:val="TableParagraph"/>
              <w:ind w:left="488"/>
              <w:rPr>
                <w:sz w:val="28"/>
              </w:rPr>
            </w:pPr>
            <w:r w:rsidRPr="00887CB7">
              <w:rPr>
                <w:sz w:val="28"/>
              </w:rPr>
              <w:t>+</w:t>
            </w:r>
          </w:p>
        </w:tc>
        <w:tc>
          <w:tcPr>
            <w:tcW w:w="564" w:type="dxa"/>
            <w:tcBorders>
              <w:top w:val="single" w:sz="4" w:space="0" w:color="000000"/>
              <w:left w:val="single" w:sz="4" w:space="0" w:color="000000"/>
              <w:bottom w:val="single" w:sz="4" w:space="0" w:color="000000"/>
              <w:right w:val="single" w:sz="4" w:space="0" w:color="000000"/>
            </w:tcBorders>
          </w:tcPr>
          <w:p w14:paraId="7681969E" w14:textId="77777777" w:rsidR="006B55C3" w:rsidRPr="00887CB7" w:rsidRDefault="006B55C3" w:rsidP="00BC46AA">
            <w:pPr>
              <w:pStyle w:val="TableParagraph"/>
              <w:spacing w:before="1"/>
              <w:rPr>
                <w:b/>
                <w:sz w:val="35"/>
              </w:rPr>
            </w:pPr>
          </w:p>
          <w:p w14:paraId="647C351D" w14:textId="77777777" w:rsidR="006B55C3" w:rsidRPr="00887CB7" w:rsidRDefault="006B55C3" w:rsidP="00BC46AA">
            <w:pPr>
              <w:pStyle w:val="TableParagraph"/>
              <w:ind w:right="193"/>
              <w:jc w:val="right"/>
              <w:rPr>
                <w:sz w:val="28"/>
              </w:rPr>
            </w:pPr>
            <w:r w:rsidRPr="00887CB7">
              <w:rPr>
                <w:sz w:val="28"/>
              </w:rPr>
              <w:t>+</w:t>
            </w:r>
          </w:p>
        </w:tc>
        <w:tc>
          <w:tcPr>
            <w:tcW w:w="595" w:type="dxa"/>
            <w:tcBorders>
              <w:top w:val="single" w:sz="4" w:space="0" w:color="000000"/>
              <w:left w:val="single" w:sz="4" w:space="0" w:color="000000"/>
              <w:bottom w:val="single" w:sz="4" w:space="0" w:color="000000"/>
              <w:right w:val="single" w:sz="4" w:space="0" w:color="000000"/>
            </w:tcBorders>
          </w:tcPr>
          <w:p w14:paraId="0C0E9459" w14:textId="77777777" w:rsidR="006B55C3" w:rsidRPr="00887CB7" w:rsidRDefault="006B55C3" w:rsidP="00BC46AA">
            <w:pPr>
              <w:pStyle w:val="TableParagraph"/>
            </w:pPr>
          </w:p>
        </w:tc>
        <w:tc>
          <w:tcPr>
            <w:tcW w:w="566" w:type="dxa"/>
            <w:tcBorders>
              <w:top w:val="single" w:sz="4" w:space="0" w:color="000000"/>
              <w:left w:val="single" w:sz="4" w:space="0" w:color="000000"/>
              <w:bottom w:val="single" w:sz="4" w:space="0" w:color="000000"/>
              <w:right w:val="single" w:sz="4" w:space="0" w:color="000000"/>
            </w:tcBorders>
          </w:tcPr>
          <w:p w14:paraId="265DC2A5" w14:textId="77777777" w:rsidR="006B55C3" w:rsidRPr="00887CB7" w:rsidRDefault="006B55C3" w:rsidP="00BC46AA">
            <w:pPr>
              <w:pStyle w:val="TableParagraph"/>
            </w:pPr>
          </w:p>
        </w:tc>
        <w:tc>
          <w:tcPr>
            <w:tcW w:w="537" w:type="dxa"/>
            <w:tcBorders>
              <w:top w:val="single" w:sz="4" w:space="0" w:color="000000"/>
              <w:left w:val="single" w:sz="4" w:space="0" w:color="000000"/>
              <w:bottom w:val="single" w:sz="4" w:space="0" w:color="000000"/>
              <w:right w:val="single" w:sz="4" w:space="0" w:color="000000"/>
            </w:tcBorders>
          </w:tcPr>
          <w:p w14:paraId="76010323" w14:textId="77777777" w:rsidR="006B55C3" w:rsidRPr="00887CB7" w:rsidRDefault="006B55C3" w:rsidP="00BC46AA">
            <w:pPr>
              <w:pStyle w:val="TableParagraph"/>
              <w:spacing w:before="1"/>
              <w:rPr>
                <w:b/>
                <w:sz w:val="35"/>
              </w:rPr>
            </w:pPr>
          </w:p>
          <w:p w14:paraId="1FE255B2" w14:textId="77777777" w:rsidR="006B55C3" w:rsidRPr="00887CB7" w:rsidRDefault="006B55C3" w:rsidP="00BC46AA">
            <w:pPr>
              <w:pStyle w:val="TableParagraph"/>
              <w:ind w:right="177"/>
              <w:jc w:val="right"/>
              <w:rPr>
                <w:sz w:val="28"/>
              </w:rPr>
            </w:pPr>
            <w:r w:rsidRPr="00887CB7">
              <w:rPr>
                <w:sz w:val="28"/>
              </w:rPr>
              <w:t>+</w:t>
            </w:r>
          </w:p>
        </w:tc>
        <w:tc>
          <w:tcPr>
            <w:tcW w:w="566" w:type="dxa"/>
            <w:tcBorders>
              <w:top w:val="single" w:sz="4" w:space="0" w:color="000000"/>
              <w:left w:val="single" w:sz="4" w:space="0" w:color="000000"/>
              <w:bottom w:val="single" w:sz="4" w:space="0" w:color="000000"/>
              <w:right w:val="single" w:sz="4" w:space="0" w:color="000000"/>
            </w:tcBorders>
          </w:tcPr>
          <w:p w14:paraId="48FE4A6E" w14:textId="77777777" w:rsidR="006B55C3" w:rsidRPr="00887CB7" w:rsidRDefault="006B55C3" w:rsidP="00BC46AA">
            <w:pPr>
              <w:pStyle w:val="TableParagraph"/>
              <w:spacing w:before="1"/>
              <w:rPr>
                <w:b/>
                <w:sz w:val="35"/>
              </w:rPr>
            </w:pPr>
          </w:p>
          <w:p w14:paraId="5E7A43B6" w14:textId="77777777" w:rsidR="006B55C3" w:rsidRPr="00887CB7" w:rsidRDefault="006B55C3" w:rsidP="00BC46AA">
            <w:pPr>
              <w:pStyle w:val="TableParagraph"/>
              <w:ind w:right="193"/>
              <w:jc w:val="right"/>
              <w:rPr>
                <w:sz w:val="28"/>
              </w:rPr>
            </w:pPr>
            <w:r w:rsidRPr="00887CB7">
              <w:rPr>
                <w:sz w:val="28"/>
              </w:rPr>
              <w:t>+</w:t>
            </w:r>
          </w:p>
        </w:tc>
        <w:tc>
          <w:tcPr>
            <w:tcW w:w="537" w:type="dxa"/>
            <w:tcBorders>
              <w:top w:val="single" w:sz="4" w:space="0" w:color="000000"/>
              <w:left w:val="single" w:sz="4" w:space="0" w:color="000000"/>
              <w:bottom w:val="single" w:sz="4" w:space="0" w:color="000000"/>
              <w:right w:val="single" w:sz="4" w:space="0" w:color="000000"/>
            </w:tcBorders>
          </w:tcPr>
          <w:p w14:paraId="13849096" w14:textId="77777777" w:rsidR="006B55C3" w:rsidRPr="00887CB7" w:rsidRDefault="006B55C3" w:rsidP="00BC46AA">
            <w:pPr>
              <w:pStyle w:val="TableParagraph"/>
              <w:spacing w:before="1"/>
              <w:rPr>
                <w:b/>
                <w:sz w:val="35"/>
              </w:rPr>
            </w:pPr>
          </w:p>
          <w:p w14:paraId="5FAB7A72" w14:textId="77777777" w:rsidR="006B55C3" w:rsidRPr="00887CB7" w:rsidRDefault="006B55C3" w:rsidP="00BC46AA">
            <w:pPr>
              <w:pStyle w:val="TableParagraph"/>
              <w:ind w:right="175"/>
              <w:jc w:val="right"/>
              <w:rPr>
                <w:sz w:val="28"/>
              </w:rPr>
            </w:pPr>
            <w:r w:rsidRPr="00887CB7">
              <w:rPr>
                <w:sz w:val="28"/>
              </w:rPr>
              <w:t>+</w:t>
            </w:r>
          </w:p>
        </w:tc>
        <w:tc>
          <w:tcPr>
            <w:tcW w:w="539" w:type="dxa"/>
            <w:tcBorders>
              <w:top w:val="single" w:sz="4" w:space="0" w:color="000000"/>
              <w:left w:val="single" w:sz="4" w:space="0" w:color="000000"/>
              <w:bottom w:val="single" w:sz="4" w:space="0" w:color="000000"/>
              <w:right w:val="single" w:sz="4" w:space="0" w:color="000000"/>
            </w:tcBorders>
          </w:tcPr>
          <w:p w14:paraId="50854AD8" w14:textId="77777777" w:rsidR="006B55C3" w:rsidRPr="00887CB7" w:rsidRDefault="006B55C3" w:rsidP="00BC46AA">
            <w:pPr>
              <w:pStyle w:val="TableParagraph"/>
            </w:pPr>
          </w:p>
        </w:tc>
        <w:tc>
          <w:tcPr>
            <w:tcW w:w="594" w:type="dxa"/>
            <w:tcBorders>
              <w:top w:val="single" w:sz="4" w:space="0" w:color="000000"/>
              <w:left w:val="single" w:sz="4" w:space="0" w:color="000000"/>
              <w:bottom w:val="single" w:sz="4" w:space="0" w:color="000000"/>
              <w:right w:val="single" w:sz="4" w:space="0" w:color="000000"/>
            </w:tcBorders>
          </w:tcPr>
          <w:p w14:paraId="24951BBC" w14:textId="77777777" w:rsidR="006B55C3" w:rsidRPr="00887CB7" w:rsidRDefault="006B55C3" w:rsidP="00BC46AA">
            <w:pPr>
              <w:pStyle w:val="TableParagraph"/>
            </w:pPr>
          </w:p>
        </w:tc>
        <w:tc>
          <w:tcPr>
            <w:tcW w:w="457" w:type="dxa"/>
            <w:tcBorders>
              <w:top w:val="single" w:sz="4" w:space="0" w:color="000000"/>
              <w:left w:val="single" w:sz="4" w:space="0" w:color="000000"/>
              <w:bottom w:val="single" w:sz="4" w:space="0" w:color="000000"/>
              <w:right w:val="single" w:sz="4" w:space="0" w:color="000000"/>
            </w:tcBorders>
          </w:tcPr>
          <w:p w14:paraId="0755B7EB" w14:textId="77777777" w:rsidR="006B55C3" w:rsidRPr="00887CB7" w:rsidRDefault="006B55C3" w:rsidP="00BC46AA">
            <w:pPr>
              <w:pStyle w:val="TableParagraph"/>
            </w:pPr>
          </w:p>
        </w:tc>
        <w:tc>
          <w:tcPr>
            <w:tcW w:w="440" w:type="dxa"/>
            <w:tcBorders>
              <w:top w:val="single" w:sz="4" w:space="0" w:color="000000"/>
              <w:left w:val="single" w:sz="4" w:space="0" w:color="000000"/>
              <w:bottom w:val="single" w:sz="4" w:space="0" w:color="000000"/>
              <w:right w:val="single" w:sz="4" w:space="0" w:color="000000"/>
            </w:tcBorders>
            <w:shd w:val="clear" w:color="auto" w:fill="EDEBE0"/>
          </w:tcPr>
          <w:p w14:paraId="7E7D63D2" w14:textId="77777777" w:rsidR="006B55C3" w:rsidRPr="00887CB7" w:rsidRDefault="006B55C3" w:rsidP="00BC46AA">
            <w:pPr>
              <w:pStyle w:val="TableParagraph"/>
            </w:pPr>
          </w:p>
        </w:tc>
        <w:tc>
          <w:tcPr>
            <w:tcW w:w="406" w:type="dxa"/>
            <w:gridSpan w:val="2"/>
            <w:tcBorders>
              <w:top w:val="single" w:sz="4" w:space="0" w:color="000000"/>
              <w:left w:val="single" w:sz="4" w:space="0" w:color="000000"/>
              <w:bottom w:val="single" w:sz="4" w:space="0" w:color="000000"/>
              <w:right w:val="single" w:sz="4" w:space="0" w:color="000000"/>
            </w:tcBorders>
            <w:shd w:val="clear" w:color="auto" w:fill="EDEBE0"/>
          </w:tcPr>
          <w:p w14:paraId="2B6B6AFF" w14:textId="77777777" w:rsidR="006B55C3" w:rsidRPr="00887CB7" w:rsidRDefault="006B55C3" w:rsidP="00BC46AA">
            <w:pPr>
              <w:pStyle w:val="TableParagraph"/>
            </w:pPr>
          </w:p>
        </w:tc>
      </w:tr>
      <w:tr w:rsidR="006B55C3" w:rsidRPr="00887CB7" w14:paraId="6AEEF522" w14:textId="77777777" w:rsidTr="00BC46AA">
        <w:trPr>
          <w:trHeight w:val="880"/>
        </w:trPr>
        <w:tc>
          <w:tcPr>
            <w:tcW w:w="8301" w:type="dxa"/>
            <w:tcBorders>
              <w:top w:val="single" w:sz="4" w:space="0" w:color="000000"/>
              <w:left w:val="single" w:sz="4" w:space="0" w:color="000000"/>
              <w:bottom w:val="single" w:sz="4" w:space="0" w:color="000000"/>
              <w:right w:val="single" w:sz="4" w:space="0" w:color="000000"/>
            </w:tcBorders>
            <w:shd w:val="clear" w:color="auto" w:fill="EDEBE0"/>
            <w:hideMark/>
          </w:tcPr>
          <w:p w14:paraId="0B032B3D" w14:textId="77777777" w:rsidR="006B55C3" w:rsidRPr="00887CB7" w:rsidRDefault="006B55C3" w:rsidP="00BC46AA">
            <w:pPr>
              <w:pStyle w:val="TableParagraph"/>
              <w:spacing w:before="104" w:line="252" w:lineRule="exact"/>
              <w:ind w:left="107" w:right="95" w:hanging="3"/>
              <w:jc w:val="both"/>
            </w:pPr>
            <w:r w:rsidRPr="00887CB7">
              <w:rPr>
                <w:b/>
              </w:rPr>
              <w:t xml:space="preserve">РН4. </w:t>
            </w:r>
            <w:r w:rsidRPr="00887CB7">
              <w:t>Планувати</w:t>
            </w:r>
            <w:r w:rsidRPr="00887CB7">
              <w:rPr>
                <w:spacing w:val="1"/>
              </w:rPr>
              <w:t xml:space="preserve"> </w:t>
            </w:r>
            <w:r w:rsidRPr="00887CB7">
              <w:t>і</w:t>
            </w:r>
            <w:r w:rsidRPr="00887CB7">
              <w:rPr>
                <w:spacing w:val="1"/>
              </w:rPr>
              <w:t xml:space="preserve"> </w:t>
            </w:r>
            <w:r w:rsidRPr="00887CB7">
              <w:t>виконувати</w:t>
            </w:r>
            <w:r w:rsidRPr="00887CB7">
              <w:rPr>
                <w:spacing w:val="1"/>
              </w:rPr>
              <w:t xml:space="preserve"> </w:t>
            </w:r>
            <w:r w:rsidRPr="00887CB7">
              <w:t>експериментальні</w:t>
            </w:r>
            <w:r w:rsidRPr="00887CB7">
              <w:rPr>
                <w:spacing w:val="1"/>
              </w:rPr>
              <w:t xml:space="preserve"> </w:t>
            </w:r>
            <w:r w:rsidRPr="00887CB7">
              <w:t>та/або</w:t>
            </w:r>
            <w:r w:rsidRPr="00887CB7">
              <w:rPr>
                <w:spacing w:val="1"/>
              </w:rPr>
              <w:t xml:space="preserve"> </w:t>
            </w:r>
            <w:r w:rsidRPr="00887CB7">
              <w:t>теоретичні</w:t>
            </w:r>
            <w:r w:rsidRPr="00887CB7">
              <w:rPr>
                <w:spacing w:val="1"/>
              </w:rPr>
              <w:t xml:space="preserve"> </w:t>
            </w:r>
            <w:r w:rsidRPr="00887CB7">
              <w:t>дослідження</w:t>
            </w:r>
            <w:r w:rsidRPr="00887CB7">
              <w:rPr>
                <w:spacing w:val="1"/>
              </w:rPr>
              <w:t xml:space="preserve"> </w:t>
            </w:r>
            <w:r w:rsidRPr="00887CB7">
              <w:t>з</w:t>
            </w:r>
            <w:r w:rsidRPr="00887CB7">
              <w:rPr>
                <w:spacing w:val="1"/>
              </w:rPr>
              <w:t xml:space="preserve"> </w:t>
            </w:r>
            <w:r w:rsidRPr="00887CB7">
              <w:t>психології</w:t>
            </w:r>
            <w:r w:rsidRPr="00887CB7">
              <w:rPr>
                <w:spacing w:val="1"/>
              </w:rPr>
              <w:t xml:space="preserve"> </w:t>
            </w:r>
            <w:r w:rsidRPr="00887CB7">
              <w:t>та</w:t>
            </w:r>
            <w:r w:rsidRPr="00887CB7">
              <w:rPr>
                <w:spacing w:val="1"/>
              </w:rPr>
              <w:t xml:space="preserve"> </w:t>
            </w:r>
            <w:r w:rsidRPr="00887CB7">
              <w:t>дотичних</w:t>
            </w:r>
            <w:r w:rsidRPr="00887CB7">
              <w:rPr>
                <w:spacing w:val="1"/>
              </w:rPr>
              <w:t xml:space="preserve"> </w:t>
            </w:r>
            <w:r w:rsidRPr="00887CB7">
              <w:t>міждисциплінарних</w:t>
            </w:r>
            <w:r w:rsidRPr="00887CB7">
              <w:rPr>
                <w:spacing w:val="1"/>
              </w:rPr>
              <w:t xml:space="preserve"> </w:t>
            </w:r>
            <w:r w:rsidRPr="00887CB7">
              <w:t>напрямів</w:t>
            </w:r>
            <w:r w:rsidRPr="00887CB7">
              <w:rPr>
                <w:spacing w:val="1"/>
              </w:rPr>
              <w:t xml:space="preserve"> </w:t>
            </w:r>
            <w:r w:rsidRPr="00887CB7">
              <w:t>із</w:t>
            </w:r>
            <w:r w:rsidRPr="00887CB7">
              <w:rPr>
                <w:spacing w:val="1"/>
              </w:rPr>
              <w:t xml:space="preserve"> </w:t>
            </w:r>
            <w:r w:rsidRPr="00887CB7">
              <w:t>дотриманням</w:t>
            </w:r>
            <w:r w:rsidRPr="00887CB7">
              <w:rPr>
                <w:spacing w:val="1"/>
              </w:rPr>
              <w:t xml:space="preserve"> </w:t>
            </w:r>
            <w:r w:rsidRPr="00887CB7">
              <w:t>норм</w:t>
            </w:r>
            <w:r w:rsidRPr="00887CB7">
              <w:rPr>
                <w:spacing w:val="1"/>
              </w:rPr>
              <w:t xml:space="preserve"> </w:t>
            </w:r>
            <w:r w:rsidRPr="00887CB7">
              <w:t>професійної і</w:t>
            </w:r>
            <w:r w:rsidRPr="00887CB7">
              <w:rPr>
                <w:spacing w:val="-2"/>
              </w:rPr>
              <w:t xml:space="preserve"> </w:t>
            </w:r>
            <w:r w:rsidRPr="00887CB7">
              <w:t>академічної</w:t>
            </w:r>
            <w:r w:rsidRPr="00887CB7">
              <w:rPr>
                <w:spacing w:val="-2"/>
              </w:rPr>
              <w:t xml:space="preserve"> </w:t>
            </w:r>
            <w:r w:rsidRPr="00887CB7">
              <w:t>етики.</w:t>
            </w:r>
          </w:p>
        </w:tc>
        <w:tc>
          <w:tcPr>
            <w:tcW w:w="1138" w:type="dxa"/>
            <w:tcBorders>
              <w:top w:val="single" w:sz="4" w:space="0" w:color="000000"/>
              <w:left w:val="single" w:sz="4" w:space="0" w:color="000000"/>
              <w:bottom w:val="single" w:sz="4" w:space="0" w:color="000000"/>
              <w:right w:val="single" w:sz="4" w:space="0" w:color="000000"/>
            </w:tcBorders>
          </w:tcPr>
          <w:p w14:paraId="139E76CA" w14:textId="77777777" w:rsidR="006B55C3" w:rsidRPr="00887CB7" w:rsidRDefault="006B55C3" w:rsidP="00BC46AA">
            <w:pPr>
              <w:pStyle w:val="TableParagraph"/>
              <w:rPr>
                <w:b/>
                <w:sz w:val="24"/>
              </w:rPr>
            </w:pPr>
          </w:p>
          <w:p w14:paraId="413FDCA1" w14:textId="77777777" w:rsidR="006B55C3" w:rsidRPr="00887CB7" w:rsidRDefault="006B55C3" w:rsidP="00BC46AA">
            <w:pPr>
              <w:pStyle w:val="TableParagraph"/>
              <w:ind w:left="488"/>
              <w:rPr>
                <w:sz w:val="28"/>
              </w:rPr>
            </w:pPr>
            <w:r w:rsidRPr="00887CB7">
              <w:rPr>
                <w:sz w:val="28"/>
              </w:rPr>
              <w:t>+</w:t>
            </w:r>
          </w:p>
        </w:tc>
        <w:tc>
          <w:tcPr>
            <w:tcW w:w="564" w:type="dxa"/>
            <w:tcBorders>
              <w:top w:val="single" w:sz="4" w:space="0" w:color="000000"/>
              <w:left w:val="single" w:sz="4" w:space="0" w:color="000000"/>
              <w:bottom w:val="single" w:sz="4" w:space="0" w:color="000000"/>
              <w:right w:val="single" w:sz="4" w:space="0" w:color="000000"/>
            </w:tcBorders>
          </w:tcPr>
          <w:p w14:paraId="49FFDDA3" w14:textId="77777777" w:rsidR="006B55C3" w:rsidRPr="00887CB7" w:rsidRDefault="006B55C3" w:rsidP="00BC46AA">
            <w:pPr>
              <w:pStyle w:val="TableParagraph"/>
            </w:pPr>
          </w:p>
        </w:tc>
        <w:tc>
          <w:tcPr>
            <w:tcW w:w="595" w:type="dxa"/>
            <w:tcBorders>
              <w:top w:val="single" w:sz="4" w:space="0" w:color="000000"/>
              <w:left w:val="single" w:sz="4" w:space="0" w:color="000000"/>
              <w:bottom w:val="single" w:sz="4" w:space="0" w:color="000000"/>
              <w:right w:val="single" w:sz="4" w:space="0" w:color="000000"/>
            </w:tcBorders>
          </w:tcPr>
          <w:p w14:paraId="77E68530" w14:textId="77777777" w:rsidR="006B55C3" w:rsidRPr="00887CB7" w:rsidRDefault="006B55C3" w:rsidP="00BC46AA">
            <w:pPr>
              <w:pStyle w:val="TableParagraph"/>
              <w:rPr>
                <w:b/>
                <w:sz w:val="24"/>
              </w:rPr>
            </w:pPr>
          </w:p>
          <w:p w14:paraId="61906D82" w14:textId="77777777" w:rsidR="006B55C3" w:rsidRPr="00887CB7" w:rsidRDefault="006B55C3" w:rsidP="00BC46AA">
            <w:pPr>
              <w:pStyle w:val="TableParagraph"/>
              <w:ind w:left="3"/>
              <w:jc w:val="center"/>
              <w:rPr>
                <w:sz w:val="28"/>
              </w:rPr>
            </w:pPr>
            <w:r w:rsidRPr="00887CB7">
              <w:rPr>
                <w:sz w:val="28"/>
              </w:rPr>
              <w:t>+</w:t>
            </w:r>
          </w:p>
        </w:tc>
        <w:tc>
          <w:tcPr>
            <w:tcW w:w="566" w:type="dxa"/>
            <w:tcBorders>
              <w:top w:val="single" w:sz="4" w:space="0" w:color="000000"/>
              <w:left w:val="single" w:sz="4" w:space="0" w:color="000000"/>
              <w:bottom w:val="single" w:sz="4" w:space="0" w:color="000000"/>
              <w:right w:val="single" w:sz="4" w:space="0" w:color="000000"/>
            </w:tcBorders>
          </w:tcPr>
          <w:p w14:paraId="7CC603CB" w14:textId="77777777" w:rsidR="006B55C3" w:rsidRPr="00887CB7" w:rsidRDefault="006B55C3" w:rsidP="00BC46AA">
            <w:pPr>
              <w:pStyle w:val="TableParagraph"/>
              <w:rPr>
                <w:b/>
                <w:sz w:val="24"/>
              </w:rPr>
            </w:pPr>
          </w:p>
          <w:p w14:paraId="538C6E58" w14:textId="77777777" w:rsidR="006B55C3" w:rsidRPr="00887CB7" w:rsidRDefault="006B55C3" w:rsidP="00BC46AA">
            <w:pPr>
              <w:pStyle w:val="TableParagraph"/>
              <w:ind w:right="194"/>
              <w:jc w:val="right"/>
              <w:rPr>
                <w:sz w:val="28"/>
              </w:rPr>
            </w:pPr>
            <w:r w:rsidRPr="00887CB7">
              <w:rPr>
                <w:sz w:val="28"/>
              </w:rPr>
              <w:t>+</w:t>
            </w:r>
          </w:p>
        </w:tc>
        <w:tc>
          <w:tcPr>
            <w:tcW w:w="537" w:type="dxa"/>
            <w:tcBorders>
              <w:top w:val="single" w:sz="4" w:space="0" w:color="000000"/>
              <w:left w:val="single" w:sz="4" w:space="0" w:color="000000"/>
              <w:bottom w:val="single" w:sz="4" w:space="0" w:color="000000"/>
              <w:right w:val="single" w:sz="4" w:space="0" w:color="000000"/>
            </w:tcBorders>
          </w:tcPr>
          <w:p w14:paraId="4D71F983" w14:textId="77777777" w:rsidR="006B55C3" w:rsidRPr="00887CB7" w:rsidRDefault="006B55C3" w:rsidP="00BC46AA">
            <w:pPr>
              <w:pStyle w:val="TableParagraph"/>
              <w:rPr>
                <w:b/>
                <w:sz w:val="24"/>
              </w:rPr>
            </w:pPr>
          </w:p>
          <w:p w14:paraId="287E04BC" w14:textId="77777777" w:rsidR="006B55C3" w:rsidRPr="00887CB7" w:rsidRDefault="006B55C3" w:rsidP="00BC46AA">
            <w:pPr>
              <w:pStyle w:val="TableParagraph"/>
              <w:ind w:right="177"/>
              <w:jc w:val="right"/>
              <w:rPr>
                <w:sz w:val="28"/>
              </w:rPr>
            </w:pPr>
            <w:r w:rsidRPr="00887CB7">
              <w:rPr>
                <w:sz w:val="28"/>
              </w:rPr>
              <w:t>+</w:t>
            </w:r>
          </w:p>
        </w:tc>
        <w:tc>
          <w:tcPr>
            <w:tcW w:w="566" w:type="dxa"/>
            <w:tcBorders>
              <w:top w:val="single" w:sz="4" w:space="0" w:color="000000"/>
              <w:left w:val="single" w:sz="4" w:space="0" w:color="000000"/>
              <w:bottom w:val="single" w:sz="4" w:space="0" w:color="000000"/>
              <w:right w:val="single" w:sz="4" w:space="0" w:color="000000"/>
            </w:tcBorders>
          </w:tcPr>
          <w:p w14:paraId="05887A97" w14:textId="77777777" w:rsidR="006B55C3" w:rsidRPr="00887CB7" w:rsidRDefault="006B55C3" w:rsidP="00BC46AA">
            <w:pPr>
              <w:pStyle w:val="TableParagraph"/>
            </w:pPr>
          </w:p>
        </w:tc>
        <w:tc>
          <w:tcPr>
            <w:tcW w:w="537" w:type="dxa"/>
            <w:tcBorders>
              <w:top w:val="single" w:sz="4" w:space="0" w:color="000000"/>
              <w:left w:val="single" w:sz="4" w:space="0" w:color="000000"/>
              <w:bottom w:val="single" w:sz="4" w:space="0" w:color="000000"/>
              <w:right w:val="single" w:sz="4" w:space="0" w:color="000000"/>
            </w:tcBorders>
          </w:tcPr>
          <w:p w14:paraId="5FD3A19C" w14:textId="77777777" w:rsidR="006B55C3" w:rsidRPr="00887CB7" w:rsidRDefault="006B55C3" w:rsidP="00BC46AA">
            <w:pPr>
              <w:pStyle w:val="TableParagraph"/>
              <w:rPr>
                <w:b/>
                <w:sz w:val="24"/>
              </w:rPr>
            </w:pPr>
          </w:p>
          <w:p w14:paraId="54EBC4B3" w14:textId="77777777" w:rsidR="006B55C3" w:rsidRPr="00887CB7" w:rsidRDefault="006B55C3" w:rsidP="00BC46AA">
            <w:pPr>
              <w:pStyle w:val="TableParagraph"/>
              <w:ind w:right="175"/>
              <w:jc w:val="right"/>
              <w:rPr>
                <w:sz w:val="28"/>
              </w:rPr>
            </w:pPr>
            <w:r w:rsidRPr="00887CB7">
              <w:rPr>
                <w:sz w:val="28"/>
              </w:rPr>
              <w:t>+</w:t>
            </w:r>
          </w:p>
        </w:tc>
        <w:tc>
          <w:tcPr>
            <w:tcW w:w="539" w:type="dxa"/>
            <w:tcBorders>
              <w:top w:val="single" w:sz="4" w:space="0" w:color="000000"/>
              <w:left w:val="single" w:sz="4" w:space="0" w:color="000000"/>
              <w:bottom w:val="single" w:sz="4" w:space="0" w:color="000000"/>
              <w:right w:val="single" w:sz="4" w:space="0" w:color="000000"/>
            </w:tcBorders>
          </w:tcPr>
          <w:p w14:paraId="73E5D77F" w14:textId="77777777" w:rsidR="006B55C3" w:rsidRPr="00887CB7" w:rsidRDefault="006B55C3" w:rsidP="00BC46AA">
            <w:pPr>
              <w:pStyle w:val="TableParagraph"/>
            </w:pPr>
          </w:p>
        </w:tc>
        <w:tc>
          <w:tcPr>
            <w:tcW w:w="594" w:type="dxa"/>
            <w:tcBorders>
              <w:top w:val="single" w:sz="4" w:space="0" w:color="000000"/>
              <w:left w:val="single" w:sz="4" w:space="0" w:color="000000"/>
              <w:bottom w:val="single" w:sz="4" w:space="0" w:color="000000"/>
              <w:right w:val="single" w:sz="4" w:space="0" w:color="000000"/>
            </w:tcBorders>
          </w:tcPr>
          <w:p w14:paraId="5389267C" w14:textId="77777777" w:rsidR="006B55C3" w:rsidRPr="00887CB7" w:rsidRDefault="006B55C3" w:rsidP="00BC46AA">
            <w:pPr>
              <w:pStyle w:val="TableParagraph"/>
            </w:pPr>
          </w:p>
        </w:tc>
        <w:tc>
          <w:tcPr>
            <w:tcW w:w="457" w:type="dxa"/>
            <w:tcBorders>
              <w:top w:val="single" w:sz="4" w:space="0" w:color="000000"/>
              <w:left w:val="single" w:sz="4" w:space="0" w:color="000000"/>
              <w:bottom w:val="single" w:sz="4" w:space="0" w:color="000000"/>
              <w:right w:val="single" w:sz="4" w:space="0" w:color="000000"/>
            </w:tcBorders>
          </w:tcPr>
          <w:p w14:paraId="4F964CEC" w14:textId="77777777" w:rsidR="006B55C3" w:rsidRPr="00887CB7" w:rsidRDefault="006B55C3" w:rsidP="00BC46AA">
            <w:pPr>
              <w:pStyle w:val="TableParagraph"/>
              <w:rPr>
                <w:b/>
                <w:sz w:val="24"/>
              </w:rPr>
            </w:pPr>
          </w:p>
          <w:p w14:paraId="5411C676" w14:textId="77777777" w:rsidR="006B55C3" w:rsidRPr="00887CB7" w:rsidRDefault="006B55C3" w:rsidP="00BC46AA">
            <w:pPr>
              <w:pStyle w:val="TableParagraph"/>
              <w:ind w:left="16"/>
              <w:jc w:val="center"/>
              <w:rPr>
                <w:sz w:val="28"/>
              </w:rPr>
            </w:pPr>
            <w:r w:rsidRPr="00887CB7">
              <w:rPr>
                <w:sz w:val="28"/>
              </w:rPr>
              <w:t>+</w:t>
            </w:r>
          </w:p>
        </w:tc>
        <w:tc>
          <w:tcPr>
            <w:tcW w:w="440" w:type="dxa"/>
            <w:tcBorders>
              <w:top w:val="single" w:sz="4" w:space="0" w:color="000000"/>
              <w:left w:val="single" w:sz="4" w:space="0" w:color="000000"/>
              <w:bottom w:val="single" w:sz="4" w:space="0" w:color="000000"/>
              <w:right w:val="single" w:sz="4" w:space="0" w:color="000000"/>
            </w:tcBorders>
            <w:shd w:val="clear" w:color="auto" w:fill="EDEBE0"/>
          </w:tcPr>
          <w:p w14:paraId="48F776B5" w14:textId="77777777" w:rsidR="006B55C3" w:rsidRPr="00887CB7" w:rsidRDefault="006B55C3" w:rsidP="00BC46AA">
            <w:pPr>
              <w:pStyle w:val="TableParagraph"/>
              <w:rPr>
                <w:b/>
                <w:sz w:val="24"/>
              </w:rPr>
            </w:pPr>
          </w:p>
          <w:p w14:paraId="5891CF6D" w14:textId="77777777" w:rsidR="006B55C3" w:rsidRPr="00887CB7" w:rsidRDefault="006B55C3" w:rsidP="00BC46AA">
            <w:pPr>
              <w:pStyle w:val="TableParagraph"/>
              <w:ind w:left="146"/>
              <w:rPr>
                <w:sz w:val="28"/>
              </w:rPr>
            </w:pPr>
            <w:r w:rsidRPr="00887CB7">
              <w:rPr>
                <w:sz w:val="28"/>
              </w:rPr>
              <w:t>+</w:t>
            </w:r>
          </w:p>
        </w:tc>
        <w:tc>
          <w:tcPr>
            <w:tcW w:w="406" w:type="dxa"/>
            <w:gridSpan w:val="2"/>
            <w:tcBorders>
              <w:top w:val="single" w:sz="4" w:space="0" w:color="000000"/>
              <w:left w:val="single" w:sz="4" w:space="0" w:color="000000"/>
              <w:bottom w:val="single" w:sz="4" w:space="0" w:color="000000"/>
              <w:right w:val="single" w:sz="4" w:space="0" w:color="000000"/>
            </w:tcBorders>
            <w:shd w:val="clear" w:color="auto" w:fill="EDEBE0"/>
          </w:tcPr>
          <w:p w14:paraId="6CCF61FC" w14:textId="77777777" w:rsidR="006B55C3" w:rsidRPr="00887CB7" w:rsidRDefault="006B55C3" w:rsidP="00BC46AA">
            <w:pPr>
              <w:pStyle w:val="TableParagraph"/>
            </w:pPr>
          </w:p>
        </w:tc>
      </w:tr>
      <w:tr w:rsidR="006B55C3" w:rsidRPr="00887CB7" w14:paraId="3F531740" w14:textId="77777777" w:rsidTr="00BC46AA">
        <w:trPr>
          <w:trHeight w:val="1135"/>
        </w:trPr>
        <w:tc>
          <w:tcPr>
            <w:tcW w:w="8301" w:type="dxa"/>
            <w:tcBorders>
              <w:top w:val="single" w:sz="4" w:space="0" w:color="000000"/>
              <w:left w:val="single" w:sz="4" w:space="0" w:color="000000"/>
              <w:bottom w:val="single" w:sz="4" w:space="0" w:color="000000"/>
              <w:right w:val="single" w:sz="4" w:space="0" w:color="000000"/>
            </w:tcBorders>
            <w:shd w:val="clear" w:color="auto" w:fill="EDEBE0"/>
            <w:hideMark/>
          </w:tcPr>
          <w:p w14:paraId="6C3F0B77" w14:textId="77777777" w:rsidR="006B55C3" w:rsidRPr="00887CB7" w:rsidRDefault="006B55C3" w:rsidP="00BC46AA">
            <w:pPr>
              <w:pStyle w:val="TableParagraph"/>
              <w:spacing w:before="121"/>
              <w:ind w:left="107" w:right="98" w:hanging="3"/>
              <w:jc w:val="both"/>
            </w:pPr>
            <w:r w:rsidRPr="00887CB7">
              <w:rPr>
                <w:b/>
              </w:rPr>
              <w:t xml:space="preserve">РН5. </w:t>
            </w:r>
            <w:r w:rsidRPr="00887CB7">
              <w:t>Застосовувати сучасні інструменти і технології пошуку, оброблення та аналізу</w:t>
            </w:r>
            <w:r w:rsidRPr="00887CB7">
              <w:rPr>
                <w:spacing w:val="1"/>
              </w:rPr>
              <w:t xml:space="preserve"> </w:t>
            </w:r>
            <w:r w:rsidRPr="00887CB7">
              <w:t>інформації,</w:t>
            </w:r>
            <w:r w:rsidRPr="00887CB7">
              <w:rPr>
                <w:spacing w:val="1"/>
              </w:rPr>
              <w:t xml:space="preserve"> </w:t>
            </w:r>
            <w:r w:rsidRPr="00887CB7">
              <w:t>статистичні</w:t>
            </w:r>
            <w:r w:rsidRPr="00887CB7">
              <w:rPr>
                <w:spacing w:val="1"/>
              </w:rPr>
              <w:t xml:space="preserve"> </w:t>
            </w:r>
            <w:r w:rsidRPr="00887CB7">
              <w:t>методи</w:t>
            </w:r>
            <w:r w:rsidRPr="00887CB7">
              <w:rPr>
                <w:spacing w:val="1"/>
              </w:rPr>
              <w:t xml:space="preserve"> </w:t>
            </w:r>
            <w:r w:rsidRPr="00887CB7">
              <w:t>аналізу</w:t>
            </w:r>
            <w:r w:rsidRPr="00887CB7">
              <w:rPr>
                <w:spacing w:val="1"/>
              </w:rPr>
              <w:t xml:space="preserve"> </w:t>
            </w:r>
            <w:r w:rsidRPr="00887CB7">
              <w:t>даних,</w:t>
            </w:r>
            <w:r w:rsidRPr="00887CB7">
              <w:rPr>
                <w:spacing w:val="1"/>
              </w:rPr>
              <w:t xml:space="preserve"> </w:t>
            </w:r>
            <w:r w:rsidRPr="00887CB7">
              <w:t>спеціалізовані</w:t>
            </w:r>
            <w:r w:rsidRPr="00887CB7">
              <w:rPr>
                <w:spacing w:val="1"/>
              </w:rPr>
              <w:t xml:space="preserve"> </w:t>
            </w:r>
            <w:r w:rsidRPr="00887CB7">
              <w:t>бази</w:t>
            </w:r>
            <w:r w:rsidRPr="00887CB7">
              <w:rPr>
                <w:spacing w:val="1"/>
              </w:rPr>
              <w:t xml:space="preserve"> </w:t>
            </w:r>
            <w:r w:rsidRPr="00887CB7">
              <w:t>даних</w:t>
            </w:r>
            <w:r w:rsidRPr="00887CB7">
              <w:rPr>
                <w:spacing w:val="1"/>
              </w:rPr>
              <w:t xml:space="preserve"> </w:t>
            </w:r>
            <w:r w:rsidRPr="00887CB7">
              <w:t>та</w:t>
            </w:r>
            <w:r w:rsidRPr="00887CB7">
              <w:rPr>
                <w:spacing w:val="1"/>
              </w:rPr>
              <w:t xml:space="preserve"> </w:t>
            </w:r>
            <w:r w:rsidRPr="00887CB7">
              <w:t>інформаційні</w:t>
            </w:r>
            <w:r w:rsidRPr="00887CB7">
              <w:rPr>
                <w:spacing w:val="50"/>
              </w:rPr>
              <w:t xml:space="preserve"> </w:t>
            </w:r>
            <w:r w:rsidRPr="00887CB7">
              <w:t>системи,</w:t>
            </w:r>
            <w:r w:rsidRPr="00887CB7">
              <w:rPr>
                <w:spacing w:val="44"/>
              </w:rPr>
              <w:t xml:space="preserve"> </w:t>
            </w:r>
            <w:r w:rsidRPr="00887CB7">
              <w:t>розробляти</w:t>
            </w:r>
            <w:r w:rsidRPr="00887CB7">
              <w:rPr>
                <w:spacing w:val="48"/>
              </w:rPr>
              <w:t xml:space="preserve"> </w:t>
            </w:r>
            <w:r w:rsidRPr="00887CB7">
              <w:t>інноваційні</w:t>
            </w:r>
            <w:r w:rsidRPr="00887CB7">
              <w:rPr>
                <w:spacing w:val="48"/>
              </w:rPr>
              <w:t xml:space="preserve"> </w:t>
            </w:r>
            <w:r w:rsidRPr="00887CB7">
              <w:t>дослідницькі</w:t>
            </w:r>
            <w:r w:rsidRPr="00887CB7">
              <w:rPr>
                <w:spacing w:val="50"/>
              </w:rPr>
              <w:t xml:space="preserve"> </w:t>
            </w:r>
            <w:r w:rsidRPr="00887CB7">
              <w:t>методики</w:t>
            </w:r>
            <w:r w:rsidRPr="00887CB7">
              <w:rPr>
                <w:spacing w:val="47"/>
              </w:rPr>
              <w:t xml:space="preserve"> </w:t>
            </w:r>
            <w:r w:rsidRPr="00887CB7">
              <w:t>у</w:t>
            </w:r>
            <w:r w:rsidRPr="00887CB7">
              <w:rPr>
                <w:spacing w:val="47"/>
              </w:rPr>
              <w:t xml:space="preserve"> </w:t>
            </w:r>
            <w:r w:rsidRPr="00887CB7">
              <w:t>сфері</w:t>
            </w:r>
          </w:p>
          <w:p w14:paraId="49A7C6A5" w14:textId="77777777" w:rsidR="006B55C3" w:rsidRPr="00887CB7" w:rsidRDefault="006B55C3" w:rsidP="00BC46AA">
            <w:pPr>
              <w:pStyle w:val="TableParagraph"/>
              <w:spacing w:line="236" w:lineRule="exact"/>
              <w:ind w:left="107"/>
              <w:jc w:val="both"/>
            </w:pPr>
            <w:r w:rsidRPr="00887CB7">
              <w:t>психології,</w:t>
            </w:r>
            <w:r w:rsidRPr="00887CB7">
              <w:rPr>
                <w:spacing w:val="-5"/>
              </w:rPr>
              <w:t xml:space="preserve"> </w:t>
            </w:r>
            <w:r w:rsidRPr="00887CB7">
              <w:t>перевіряти</w:t>
            </w:r>
            <w:r w:rsidRPr="00887CB7">
              <w:rPr>
                <w:spacing w:val="-3"/>
              </w:rPr>
              <w:t xml:space="preserve"> </w:t>
            </w:r>
            <w:r w:rsidRPr="00887CB7">
              <w:t>їх</w:t>
            </w:r>
            <w:r w:rsidRPr="00887CB7">
              <w:rPr>
                <w:spacing w:val="-4"/>
              </w:rPr>
              <w:t xml:space="preserve"> </w:t>
            </w:r>
            <w:r w:rsidRPr="00887CB7">
              <w:t>ефективність.</w:t>
            </w:r>
          </w:p>
        </w:tc>
        <w:tc>
          <w:tcPr>
            <w:tcW w:w="1138" w:type="dxa"/>
            <w:tcBorders>
              <w:top w:val="single" w:sz="4" w:space="0" w:color="000000"/>
              <w:left w:val="single" w:sz="4" w:space="0" w:color="000000"/>
              <w:bottom w:val="single" w:sz="4" w:space="0" w:color="000000"/>
              <w:right w:val="single" w:sz="4" w:space="0" w:color="000000"/>
            </w:tcBorders>
          </w:tcPr>
          <w:p w14:paraId="447C8FDE" w14:textId="77777777" w:rsidR="006B55C3" w:rsidRPr="00887CB7" w:rsidRDefault="006B55C3" w:rsidP="00BC46AA">
            <w:pPr>
              <w:pStyle w:val="TableParagraph"/>
              <w:rPr>
                <w:b/>
                <w:sz w:val="35"/>
              </w:rPr>
            </w:pPr>
          </w:p>
          <w:p w14:paraId="79A80F03" w14:textId="77777777" w:rsidR="006B55C3" w:rsidRPr="00887CB7" w:rsidRDefault="006B55C3" w:rsidP="00BC46AA">
            <w:pPr>
              <w:pStyle w:val="TableParagraph"/>
              <w:ind w:left="488"/>
              <w:rPr>
                <w:sz w:val="28"/>
              </w:rPr>
            </w:pPr>
            <w:r w:rsidRPr="00887CB7">
              <w:rPr>
                <w:sz w:val="28"/>
              </w:rPr>
              <w:t>+</w:t>
            </w:r>
          </w:p>
        </w:tc>
        <w:tc>
          <w:tcPr>
            <w:tcW w:w="564" w:type="dxa"/>
            <w:tcBorders>
              <w:top w:val="single" w:sz="4" w:space="0" w:color="000000"/>
              <w:left w:val="single" w:sz="4" w:space="0" w:color="000000"/>
              <w:bottom w:val="single" w:sz="4" w:space="0" w:color="000000"/>
              <w:right w:val="single" w:sz="4" w:space="0" w:color="000000"/>
            </w:tcBorders>
          </w:tcPr>
          <w:p w14:paraId="3F54DE5A" w14:textId="77777777" w:rsidR="006B55C3" w:rsidRPr="00887CB7" w:rsidRDefault="006B55C3" w:rsidP="00BC46AA">
            <w:pPr>
              <w:pStyle w:val="TableParagraph"/>
            </w:pPr>
          </w:p>
        </w:tc>
        <w:tc>
          <w:tcPr>
            <w:tcW w:w="595" w:type="dxa"/>
            <w:tcBorders>
              <w:top w:val="single" w:sz="4" w:space="0" w:color="000000"/>
              <w:left w:val="single" w:sz="4" w:space="0" w:color="000000"/>
              <w:bottom w:val="single" w:sz="4" w:space="0" w:color="000000"/>
              <w:right w:val="single" w:sz="4" w:space="0" w:color="000000"/>
            </w:tcBorders>
          </w:tcPr>
          <w:p w14:paraId="35E2EAB4" w14:textId="77777777" w:rsidR="006B55C3" w:rsidRPr="00887CB7" w:rsidRDefault="006B55C3" w:rsidP="00BC46AA">
            <w:pPr>
              <w:pStyle w:val="TableParagraph"/>
            </w:pPr>
          </w:p>
        </w:tc>
        <w:tc>
          <w:tcPr>
            <w:tcW w:w="566" w:type="dxa"/>
            <w:tcBorders>
              <w:top w:val="single" w:sz="4" w:space="0" w:color="000000"/>
              <w:left w:val="single" w:sz="4" w:space="0" w:color="000000"/>
              <w:bottom w:val="single" w:sz="4" w:space="0" w:color="000000"/>
              <w:right w:val="single" w:sz="4" w:space="0" w:color="000000"/>
            </w:tcBorders>
          </w:tcPr>
          <w:p w14:paraId="5D52C438" w14:textId="77777777" w:rsidR="006B55C3" w:rsidRPr="00887CB7" w:rsidRDefault="006B55C3" w:rsidP="00BC46AA">
            <w:pPr>
              <w:pStyle w:val="TableParagraph"/>
            </w:pPr>
          </w:p>
        </w:tc>
        <w:tc>
          <w:tcPr>
            <w:tcW w:w="537" w:type="dxa"/>
            <w:tcBorders>
              <w:top w:val="single" w:sz="4" w:space="0" w:color="000000"/>
              <w:left w:val="single" w:sz="4" w:space="0" w:color="000000"/>
              <w:bottom w:val="single" w:sz="4" w:space="0" w:color="000000"/>
              <w:right w:val="single" w:sz="4" w:space="0" w:color="000000"/>
            </w:tcBorders>
          </w:tcPr>
          <w:p w14:paraId="4B3E8776" w14:textId="77777777" w:rsidR="006B55C3" w:rsidRPr="00887CB7" w:rsidRDefault="006B55C3" w:rsidP="00BC46AA">
            <w:pPr>
              <w:pStyle w:val="TableParagraph"/>
            </w:pPr>
          </w:p>
        </w:tc>
        <w:tc>
          <w:tcPr>
            <w:tcW w:w="566" w:type="dxa"/>
            <w:tcBorders>
              <w:top w:val="single" w:sz="4" w:space="0" w:color="000000"/>
              <w:left w:val="single" w:sz="4" w:space="0" w:color="000000"/>
              <w:bottom w:val="single" w:sz="4" w:space="0" w:color="000000"/>
              <w:right w:val="single" w:sz="4" w:space="0" w:color="000000"/>
            </w:tcBorders>
          </w:tcPr>
          <w:p w14:paraId="38DFA205" w14:textId="77777777" w:rsidR="006B55C3" w:rsidRPr="00887CB7" w:rsidRDefault="006B55C3" w:rsidP="00BC46AA">
            <w:pPr>
              <w:pStyle w:val="TableParagraph"/>
            </w:pPr>
          </w:p>
        </w:tc>
        <w:tc>
          <w:tcPr>
            <w:tcW w:w="537" w:type="dxa"/>
            <w:tcBorders>
              <w:top w:val="single" w:sz="4" w:space="0" w:color="000000"/>
              <w:left w:val="single" w:sz="4" w:space="0" w:color="000000"/>
              <w:bottom w:val="single" w:sz="4" w:space="0" w:color="000000"/>
              <w:right w:val="single" w:sz="4" w:space="0" w:color="000000"/>
            </w:tcBorders>
          </w:tcPr>
          <w:p w14:paraId="76575FB9" w14:textId="77777777" w:rsidR="006B55C3" w:rsidRPr="00887CB7" w:rsidRDefault="006B55C3" w:rsidP="00BC46AA">
            <w:pPr>
              <w:pStyle w:val="TableParagraph"/>
              <w:rPr>
                <w:b/>
                <w:sz w:val="35"/>
              </w:rPr>
            </w:pPr>
          </w:p>
          <w:p w14:paraId="1100281B" w14:textId="77777777" w:rsidR="006B55C3" w:rsidRPr="00887CB7" w:rsidRDefault="006B55C3" w:rsidP="00BC46AA">
            <w:pPr>
              <w:pStyle w:val="TableParagraph"/>
              <w:ind w:right="175"/>
              <w:jc w:val="right"/>
              <w:rPr>
                <w:sz w:val="28"/>
              </w:rPr>
            </w:pPr>
            <w:r w:rsidRPr="00887CB7">
              <w:rPr>
                <w:sz w:val="28"/>
              </w:rPr>
              <w:t>+</w:t>
            </w:r>
          </w:p>
        </w:tc>
        <w:tc>
          <w:tcPr>
            <w:tcW w:w="539" w:type="dxa"/>
            <w:tcBorders>
              <w:top w:val="single" w:sz="4" w:space="0" w:color="000000"/>
              <w:left w:val="single" w:sz="4" w:space="0" w:color="000000"/>
              <w:bottom w:val="single" w:sz="4" w:space="0" w:color="000000"/>
              <w:right w:val="single" w:sz="4" w:space="0" w:color="000000"/>
            </w:tcBorders>
          </w:tcPr>
          <w:p w14:paraId="4E0F5CDD" w14:textId="77777777" w:rsidR="006B55C3" w:rsidRPr="00887CB7" w:rsidRDefault="006B55C3" w:rsidP="00BC46AA">
            <w:pPr>
              <w:pStyle w:val="TableParagraph"/>
            </w:pPr>
          </w:p>
        </w:tc>
        <w:tc>
          <w:tcPr>
            <w:tcW w:w="594" w:type="dxa"/>
            <w:tcBorders>
              <w:top w:val="single" w:sz="4" w:space="0" w:color="000000"/>
              <w:left w:val="single" w:sz="4" w:space="0" w:color="000000"/>
              <w:bottom w:val="single" w:sz="4" w:space="0" w:color="000000"/>
              <w:right w:val="single" w:sz="4" w:space="0" w:color="000000"/>
            </w:tcBorders>
          </w:tcPr>
          <w:p w14:paraId="3E6A67F2" w14:textId="77777777" w:rsidR="006B55C3" w:rsidRPr="00887CB7" w:rsidRDefault="006B55C3" w:rsidP="00BC46AA">
            <w:pPr>
              <w:pStyle w:val="TableParagraph"/>
            </w:pPr>
          </w:p>
        </w:tc>
        <w:tc>
          <w:tcPr>
            <w:tcW w:w="457" w:type="dxa"/>
            <w:tcBorders>
              <w:top w:val="single" w:sz="4" w:space="0" w:color="000000"/>
              <w:left w:val="single" w:sz="4" w:space="0" w:color="000000"/>
              <w:bottom w:val="single" w:sz="4" w:space="0" w:color="000000"/>
              <w:right w:val="single" w:sz="4" w:space="0" w:color="000000"/>
            </w:tcBorders>
          </w:tcPr>
          <w:p w14:paraId="13228AB4" w14:textId="77777777" w:rsidR="006B55C3" w:rsidRPr="00887CB7" w:rsidRDefault="006B55C3" w:rsidP="00BC46AA">
            <w:pPr>
              <w:pStyle w:val="TableParagraph"/>
            </w:pPr>
          </w:p>
        </w:tc>
        <w:tc>
          <w:tcPr>
            <w:tcW w:w="440" w:type="dxa"/>
            <w:tcBorders>
              <w:top w:val="single" w:sz="4" w:space="0" w:color="000000"/>
              <w:left w:val="single" w:sz="4" w:space="0" w:color="000000"/>
              <w:bottom w:val="single" w:sz="4" w:space="0" w:color="000000"/>
              <w:right w:val="single" w:sz="4" w:space="0" w:color="000000"/>
            </w:tcBorders>
            <w:shd w:val="clear" w:color="auto" w:fill="EDEBE0"/>
          </w:tcPr>
          <w:p w14:paraId="2F2FE26D" w14:textId="77777777" w:rsidR="006B55C3" w:rsidRPr="00887CB7" w:rsidRDefault="006B55C3" w:rsidP="00BC46AA">
            <w:pPr>
              <w:pStyle w:val="TableParagraph"/>
              <w:rPr>
                <w:b/>
                <w:sz w:val="35"/>
              </w:rPr>
            </w:pPr>
          </w:p>
          <w:p w14:paraId="5B0E2A91" w14:textId="77777777" w:rsidR="006B55C3" w:rsidRPr="00887CB7" w:rsidRDefault="006B55C3" w:rsidP="00BC46AA">
            <w:pPr>
              <w:pStyle w:val="TableParagraph"/>
              <w:ind w:left="146"/>
              <w:rPr>
                <w:sz w:val="28"/>
              </w:rPr>
            </w:pPr>
            <w:r w:rsidRPr="00887CB7">
              <w:rPr>
                <w:sz w:val="28"/>
              </w:rPr>
              <w:t>+</w:t>
            </w:r>
          </w:p>
        </w:tc>
        <w:tc>
          <w:tcPr>
            <w:tcW w:w="406" w:type="dxa"/>
            <w:gridSpan w:val="2"/>
            <w:tcBorders>
              <w:top w:val="single" w:sz="4" w:space="0" w:color="000000"/>
              <w:left w:val="single" w:sz="4" w:space="0" w:color="000000"/>
              <w:bottom w:val="single" w:sz="4" w:space="0" w:color="000000"/>
              <w:right w:val="single" w:sz="4" w:space="0" w:color="000000"/>
            </w:tcBorders>
            <w:shd w:val="clear" w:color="auto" w:fill="EDEBE0"/>
          </w:tcPr>
          <w:p w14:paraId="4983D4A4" w14:textId="77777777" w:rsidR="006B55C3" w:rsidRPr="00887CB7" w:rsidRDefault="006B55C3" w:rsidP="00BC46AA">
            <w:pPr>
              <w:pStyle w:val="TableParagraph"/>
              <w:rPr>
                <w:b/>
                <w:sz w:val="35"/>
              </w:rPr>
            </w:pPr>
          </w:p>
          <w:p w14:paraId="61817ADB" w14:textId="77777777" w:rsidR="006B55C3" w:rsidRPr="00887CB7" w:rsidRDefault="006B55C3" w:rsidP="00BC46AA">
            <w:pPr>
              <w:pStyle w:val="TableParagraph"/>
              <w:ind w:right="103"/>
              <w:jc w:val="right"/>
              <w:rPr>
                <w:sz w:val="28"/>
              </w:rPr>
            </w:pPr>
            <w:r w:rsidRPr="00887CB7">
              <w:rPr>
                <w:sz w:val="28"/>
              </w:rPr>
              <w:t>+</w:t>
            </w:r>
          </w:p>
        </w:tc>
      </w:tr>
      <w:tr w:rsidR="006B55C3" w:rsidRPr="00887CB7" w14:paraId="67CBBC19" w14:textId="77777777" w:rsidTr="00BC46AA">
        <w:trPr>
          <w:trHeight w:val="626"/>
        </w:trPr>
        <w:tc>
          <w:tcPr>
            <w:tcW w:w="8301" w:type="dxa"/>
            <w:tcBorders>
              <w:top w:val="single" w:sz="4" w:space="0" w:color="000000"/>
              <w:left w:val="single" w:sz="4" w:space="0" w:color="000000"/>
              <w:bottom w:val="single" w:sz="4" w:space="0" w:color="000000"/>
              <w:right w:val="single" w:sz="4" w:space="0" w:color="000000"/>
            </w:tcBorders>
            <w:shd w:val="clear" w:color="auto" w:fill="EDEBE0"/>
            <w:hideMark/>
          </w:tcPr>
          <w:p w14:paraId="71AFB71B" w14:textId="77777777" w:rsidR="006B55C3" w:rsidRPr="00887CB7" w:rsidRDefault="006B55C3" w:rsidP="00BC46AA">
            <w:pPr>
              <w:pStyle w:val="TableParagraph"/>
              <w:spacing w:before="106" w:line="250" w:lineRule="exact"/>
              <w:ind w:left="107" w:hanging="3"/>
            </w:pPr>
            <w:r w:rsidRPr="00887CB7">
              <w:rPr>
                <w:b/>
              </w:rPr>
              <w:t>РН6</w:t>
            </w:r>
            <w:r w:rsidRPr="00887CB7">
              <w:t>.</w:t>
            </w:r>
            <w:r w:rsidRPr="00887CB7">
              <w:rPr>
                <w:spacing w:val="41"/>
              </w:rPr>
              <w:t xml:space="preserve"> </w:t>
            </w:r>
            <w:r w:rsidRPr="00887CB7">
              <w:t>Уміти</w:t>
            </w:r>
            <w:r w:rsidRPr="00887CB7">
              <w:rPr>
                <w:spacing w:val="41"/>
              </w:rPr>
              <w:t xml:space="preserve"> </w:t>
            </w:r>
            <w:r w:rsidRPr="00887CB7">
              <w:t>критично</w:t>
            </w:r>
            <w:r w:rsidRPr="00887CB7">
              <w:rPr>
                <w:spacing w:val="38"/>
              </w:rPr>
              <w:t xml:space="preserve"> </w:t>
            </w:r>
            <w:r w:rsidRPr="00887CB7">
              <w:t>і</w:t>
            </w:r>
            <w:r w:rsidRPr="00887CB7">
              <w:rPr>
                <w:spacing w:val="40"/>
              </w:rPr>
              <w:t xml:space="preserve"> </w:t>
            </w:r>
            <w:r w:rsidRPr="00887CB7">
              <w:t>системно</w:t>
            </w:r>
            <w:r w:rsidRPr="00887CB7">
              <w:rPr>
                <w:spacing w:val="42"/>
              </w:rPr>
              <w:t xml:space="preserve"> </w:t>
            </w:r>
            <w:r w:rsidRPr="00887CB7">
              <w:t>оцінювати</w:t>
            </w:r>
            <w:r w:rsidRPr="00887CB7">
              <w:rPr>
                <w:spacing w:val="40"/>
              </w:rPr>
              <w:t xml:space="preserve"> </w:t>
            </w:r>
            <w:r w:rsidRPr="00887CB7">
              <w:t>результати</w:t>
            </w:r>
            <w:r w:rsidRPr="00887CB7">
              <w:rPr>
                <w:spacing w:val="41"/>
              </w:rPr>
              <w:t xml:space="preserve"> </w:t>
            </w:r>
            <w:r w:rsidRPr="00887CB7">
              <w:t>науково-дослідної</w:t>
            </w:r>
            <w:r w:rsidRPr="00887CB7">
              <w:rPr>
                <w:spacing w:val="42"/>
              </w:rPr>
              <w:t xml:space="preserve"> </w:t>
            </w:r>
            <w:r w:rsidRPr="00887CB7">
              <w:t>роботи,</w:t>
            </w:r>
            <w:r w:rsidRPr="00887CB7">
              <w:rPr>
                <w:spacing w:val="-52"/>
              </w:rPr>
              <w:t xml:space="preserve"> </w:t>
            </w:r>
            <w:r w:rsidRPr="00887CB7">
              <w:t>визначати</w:t>
            </w:r>
            <w:r w:rsidRPr="00887CB7">
              <w:rPr>
                <w:spacing w:val="-1"/>
              </w:rPr>
              <w:t xml:space="preserve"> </w:t>
            </w:r>
            <w:r w:rsidRPr="00887CB7">
              <w:t>перспективи подальших наукових розвідок.</w:t>
            </w:r>
          </w:p>
        </w:tc>
        <w:tc>
          <w:tcPr>
            <w:tcW w:w="1138" w:type="dxa"/>
            <w:tcBorders>
              <w:top w:val="single" w:sz="4" w:space="0" w:color="000000"/>
              <w:left w:val="single" w:sz="4" w:space="0" w:color="000000"/>
              <w:bottom w:val="single" w:sz="4" w:space="0" w:color="000000"/>
              <w:right w:val="single" w:sz="4" w:space="0" w:color="000000"/>
            </w:tcBorders>
            <w:hideMark/>
          </w:tcPr>
          <w:p w14:paraId="7D10843C" w14:textId="77777777" w:rsidR="006B55C3" w:rsidRPr="00887CB7" w:rsidRDefault="006B55C3" w:rsidP="00BC46AA">
            <w:pPr>
              <w:pStyle w:val="TableParagraph"/>
              <w:spacing w:before="148"/>
              <w:ind w:left="488"/>
              <w:rPr>
                <w:sz w:val="28"/>
              </w:rPr>
            </w:pPr>
            <w:r w:rsidRPr="00887CB7">
              <w:rPr>
                <w:sz w:val="28"/>
              </w:rPr>
              <w:t>+</w:t>
            </w:r>
          </w:p>
        </w:tc>
        <w:tc>
          <w:tcPr>
            <w:tcW w:w="564" w:type="dxa"/>
            <w:tcBorders>
              <w:top w:val="single" w:sz="4" w:space="0" w:color="000000"/>
              <w:left w:val="single" w:sz="4" w:space="0" w:color="000000"/>
              <w:bottom w:val="single" w:sz="4" w:space="0" w:color="000000"/>
              <w:right w:val="single" w:sz="4" w:space="0" w:color="000000"/>
            </w:tcBorders>
            <w:hideMark/>
          </w:tcPr>
          <w:p w14:paraId="7DADF4B1" w14:textId="77777777" w:rsidR="006B55C3" w:rsidRPr="00887CB7" w:rsidRDefault="006B55C3" w:rsidP="00BC46AA">
            <w:pPr>
              <w:pStyle w:val="TableParagraph"/>
              <w:spacing w:before="148"/>
              <w:ind w:right="193"/>
              <w:jc w:val="right"/>
              <w:rPr>
                <w:sz w:val="28"/>
              </w:rPr>
            </w:pPr>
            <w:r w:rsidRPr="00887CB7">
              <w:rPr>
                <w:sz w:val="28"/>
              </w:rPr>
              <w:t>+</w:t>
            </w:r>
          </w:p>
        </w:tc>
        <w:tc>
          <w:tcPr>
            <w:tcW w:w="595" w:type="dxa"/>
            <w:tcBorders>
              <w:top w:val="single" w:sz="4" w:space="0" w:color="000000"/>
              <w:left w:val="single" w:sz="4" w:space="0" w:color="000000"/>
              <w:bottom w:val="single" w:sz="4" w:space="0" w:color="000000"/>
              <w:right w:val="single" w:sz="4" w:space="0" w:color="000000"/>
            </w:tcBorders>
          </w:tcPr>
          <w:p w14:paraId="15913718" w14:textId="77777777" w:rsidR="006B55C3" w:rsidRPr="00887CB7" w:rsidRDefault="006B55C3" w:rsidP="00BC46AA">
            <w:pPr>
              <w:pStyle w:val="TableParagraph"/>
            </w:pPr>
          </w:p>
        </w:tc>
        <w:tc>
          <w:tcPr>
            <w:tcW w:w="566" w:type="dxa"/>
            <w:tcBorders>
              <w:top w:val="single" w:sz="4" w:space="0" w:color="000000"/>
              <w:left w:val="single" w:sz="4" w:space="0" w:color="000000"/>
              <w:bottom w:val="single" w:sz="4" w:space="0" w:color="000000"/>
              <w:right w:val="single" w:sz="4" w:space="0" w:color="000000"/>
            </w:tcBorders>
          </w:tcPr>
          <w:p w14:paraId="7EFB52E1" w14:textId="77777777" w:rsidR="006B55C3" w:rsidRPr="00887CB7" w:rsidRDefault="006B55C3" w:rsidP="00BC46AA">
            <w:pPr>
              <w:pStyle w:val="TableParagraph"/>
            </w:pPr>
          </w:p>
        </w:tc>
        <w:tc>
          <w:tcPr>
            <w:tcW w:w="537" w:type="dxa"/>
            <w:tcBorders>
              <w:top w:val="single" w:sz="4" w:space="0" w:color="000000"/>
              <w:left w:val="single" w:sz="4" w:space="0" w:color="000000"/>
              <w:bottom w:val="single" w:sz="4" w:space="0" w:color="000000"/>
              <w:right w:val="single" w:sz="4" w:space="0" w:color="000000"/>
            </w:tcBorders>
          </w:tcPr>
          <w:p w14:paraId="0AA786AA" w14:textId="77777777" w:rsidR="006B55C3" w:rsidRPr="00887CB7" w:rsidRDefault="006B55C3" w:rsidP="00BC46AA">
            <w:pPr>
              <w:pStyle w:val="TableParagraph"/>
            </w:pPr>
          </w:p>
        </w:tc>
        <w:tc>
          <w:tcPr>
            <w:tcW w:w="566" w:type="dxa"/>
            <w:tcBorders>
              <w:top w:val="single" w:sz="4" w:space="0" w:color="000000"/>
              <w:left w:val="single" w:sz="4" w:space="0" w:color="000000"/>
              <w:bottom w:val="single" w:sz="4" w:space="0" w:color="000000"/>
              <w:right w:val="single" w:sz="4" w:space="0" w:color="000000"/>
            </w:tcBorders>
          </w:tcPr>
          <w:p w14:paraId="57E5E439" w14:textId="77777777" w:rsidR="006B55C3" w:rsidRPr="00887CB7" w:rsidRDefault="006B55C3" w:rsidP="00BC46AA">
            <w:pPr>
              <w:pStyle w:val="TableParagraph"/>
            </w:pPr>
          </w:p>
        </w:tc>
        <w:tc>
          <w:tcPr>
            <w:tcW w:w="537" w:type="dxa"/>
            <w:tcBorders>
              <w:top w:val="single" w:sz="4" w:space="0" w:color="000000"/>
              <w:left w:val="single" w:sz="4" w:space="0" w:color="000000"/>
              <w:bottom w:val="single" w:sz="4" w:space="0" w:color="000000"/>
              <w:right w:val="single" w:sz="4" w:space="0" w:color="000000"/>
            </w:tcBorders>
          </w:tcPr>
          <w:p w14:paraId="29714EF4" w14:textId="77777777" w:rsidR="006B55C3" w:rsidRPr="00887CB7" w:rsidRDefault="006B55C3" w:rsidP="00BC46AA">
            <w:pPr>
              <w:pStyle w:val="TableParagraph"/>
            </w:pPr>
          </w:p>
        </w:tc>
        <w:tc>
          <w:tcPr>
            <w:tcW w:w="539" w:type="dxa"/>
            <w:tcBorders>
              <w:top w:val="single" w:sz="4" w:space="0" w:color="000000"/>
              <w:left w:val="single" w:sz="4" w:space="0" w:color="000000"/>
              <w:bottom w:val="single" w:sz="4" w:space="0" w:color="000000"/>
              <w:right w:val="single" w:sz="4" w:space="0" w:color="000000"/>
            </w:tcBorders>
            <w:hideMark/>
          </w:tcPr>
          <w:p w14:paraId="7AEE9DDC" w14:textId="77777777" w:rsidR="006B55C3" w:rsidRPr="00887CB7" w:rsidRDefault="006B55C3" w:rsidP="00BC46AA">
            <w:pPr>
              <w:pStyle w:val="TableParagraph"/>
              <w:spacing w:before="148"/>
              <w:ind w:right="177"/>
              <w:jc w:val="right"/>
              <w:rPr>
                <w:sz w:val="28"/>
              </w:rPr>
            </w:pPr>
            <w:r w:rsidRPr="00887CB7">
              <w:rPr>
                <w:sz w:val="28"/>
              </w:rPr>
              <w:t>+</w:t>
            </w:r>
          </w:p>
        </w:tc>
        <w:tc>
          <w:tcPr>
            <w:tcW w:w="594" w:type="dxa"/>
            <w:tcBorders>
              <w:top w:val="single" w:sz="4" w:space="0" w:color="000000"/>
              <w:left w:val="single" w:sz="4" w:space="0" w:color="000000"/>
              <w:bottom w:val="single" w:sz="4" w:space="0" w:color="000000"/>
              <w:right w:val="single" w:sz="4" w:space="0" w:color="000000"/>
            </w:tcBorders>
            <w:hideMark/>
          </w:tcPr>
          <w:p w14:paraId="2F2AFC1B" w14:textId="77777777" w:rsidR="006B55C3" w:rsidRPr="00887CB7" w:rsidRDefault="006B55C3" w:rsidP="00BC46AA">
            <w:pPr>
              <w:pStyle w:val="TableParagraph"/>
              <w:spacing w:before="148"/>
              <w:ind w:left="11"/>
              <w:jc w:val="center"/>
              <w:rPr>
                <w:sz w:val="28"/>
              </w:rPr>
            </w:pPr>
            <w:r w:rsidRPr="00887CB7">
              <w:rPr>
                <w:sz w:val="28"/>
              </w:rPr>
              <w:t>+</w:t>
            </w:r>
          </w:p>
        </w:tc>
        <w:tc>
          <w:tcPr>
            <w:tcW w:w="457" w:type="dxa"/>
            <w:tcBorders>
              <w:top w:val="single" w:sz="4" w:space="0" w:color="000000"/>
              <w:left w:val="single" w:sz="4" w:space="0" w:color="000000"/>
              <w:bottom w:val="single" w:sz="4" w:space="0" w:color="000000"/>
              <w:right w:val="single" w:sz="4" w:space="0" w:color="000000"/>
            </w:tcBorders>
            <w:hideMark/>
          </w:tcPr>
          <w:p w14:paraId="1F1662F7" w14:textId="77777777" w:rsidR="006B55C3" w:rsidRPr="00887CB7" w:rsidRDefault="006B55C3" w:rsidP="00BC46AA">
            <w:pPr>
              <w:pStyle w:val="TableParagraph"/>
              <w:spacing w:before="148"/>
              <w:ind w:left="16"/>
              <w:jc w:val="center"/>
              <w:rPr>
                <w:sz w:val="28"/>
              </w:rPr>
            </w:pPr>
            <w:r w:rsidRPr="00887CB7">
              <w:rPr>
                <w:sz w:val="28"/>
              </w:rPr>
              <w:t>+</w:t>
            </w:r>
          </w:p>
        </w:tc>
        <w:tc>
          <w:tcPr>
            <w:tcW w:w="440" w:type="dxa"/>
            <w:tcBorders>
              <w:top w:val="single" w:sz="4" w:space="0" w:color="000000"/>
              <w:left w:val="single" w:sz="4" w:space="0" w:color="000000"/>
              <w:bottom w:val="single" w:sz="4" w:space="0" w:color="000000"/>
              <w:right w:val="single" w:sz="4" w:space="0" w:color="000000"/>
            </w:tcBorders>
            <w:shd w:val="clear" w:color="auto" w:fill="EDEBE0"/>
          </w:tcPr>
          <w:p w14:paraId="38DF5853" w14:textId="77777777" w:rsidR="006B55C3" w:rsidRPr="00887CB7" w:rsidRDefault="006B55C3" w:rsidP="00BC46AA">
            <w:pPr>
              <w:pStyle w:val="TableParagraph"/>
            </w:pPr>
          </w:p>
        </w:tc>
        <w:tc>
          <w:tcPr>
            <w:tcW w:w="406" w:type="dxa"/>
            <w:gridSpan w:val="2"/>
            <w:tcBorders>
              <w:top w:val="single" w:sz="4" w:space="0" w:color="000000"/>
              <w:left w:val="single" w:sz="4" w:space="0" w:color="000000"/>
              <w:bottom w:val="single" w:sz="4" w:space="0" w:color="000000"/>
              <w:right w:val="single" w:sz="4" w:space="0" w:color="000000"/>
            </w:tcBorders>
            <w:shd w:val="clear" w:color="auto" w:fill="EDEBE0"/>
            <w:hideMark/>
          </w:tcPr>
          <w:p w14:paraId="6B4C43A3" w14:textId="77777777" w:rsidR="006B55C3" w:rsidRPr="00887CB7" w:rsidRDefault="006B55C3" w:rsidP="00BC46AA">
            <w:pPr>
              <w:pStyle w:val="TableParagraph"/>
              <w:spacing w:before="148"/>
              <w:ind w:right="103"/>
              <w:jc w:val="right"/>
              <w:rPr>
                <w:sz w:val="28"/>
              </w:rPr>
            </w:pPr>
            <w:r w:rsidRPr="00887CB7">
              <w:rPr>
                <w:sz w:val="28"/>
              </w:rPr>
              <w:t>+</w:t>
            </w:r>
          </w:p>
        </w:tc>
      </w:tr>
      <w:tr w:rsidR="006B55C3" w:rsidRPr="00887CB7" w14:paraId="43FEE225" w14:textId="77777777" w:rsidTr="00BC46AA">
        <w:trPr>
          <w:trHeight w:val="319"/>
        </w:trPr>
        <w:tc>
          <w:tcPr>
            <w:tcW w:w="8301" w:type="dxa"/>
            <w:tcBorders>
              <w:top w:val="single" w:sz="4" w:space="0" w:color="000000"/>
              <w:left w:val="single" w:sz="4" w:space="0" w:color="000000"/>
              <w:bottom w:val="nil"/>
              <w:right w:val="single" w:sz="4" w:space="0" w:color="000000"/>
            </w:tcBorders>
            <w:shd w:val="clear" w:color="auto" w:fill="EDEBE0"/>
            <w:hideMark/>
          </w:tcPr>
          <w:p w14:paraId="0DFBFCE7" w14:textId="77777777" w:rsidR="006B55C3" w:rsidRPr="00887CB7" w:rsidRDefault="006B55C3" w:rsidP="00BC46AA">
            <w:pPr>
              <w:pStyle w:val="TableParagraph"/>
              <w:spacing w:line="299" w:lineRule="exact"/>
              <w:ind w:left="100" w:right="71"/>
              <w:jc w:val="center"/>
            </w:pPr>
            <w:r w:rsidRPr="00887CB7">
              <w:rPr>
                <w:b/>
              </w:rPr>
              <w:t>РН7</w:t>
            </w:r>
            <w:r w:rsidRPr="00887CB7">
              <w:rPr>
                <w:position w:val="-4"/>
                <w:sz w:val="28"/>
              </w:rPr>
              <w:t>.</w:t>
            </w:r>
            <w:r w:rsidRPr="00887CB7">
              <w:rPr>
                <w:spacing w:val="-2"/>
                <w:position w:val="-4"/>
                <w:sz w:val="28"/>
              </w:rPr>
              <w:t xml:space="preserve"> </w:t>
            </w:r>
            <w:r w:rsidRPr="00887CB7">
              <w:t>Розробляти</w:t>
            </w:r>
            <w:r w:rsidRPr="00887CB7">
              <w:rPr>
                <w:spacing w:val="37"/>
              </w:rPr>
              <w:t xml:space="preserve"> </w:t>
            </w:r>
            <w:r w:rsidRPr="00887CB7">
              <w:t>та</w:t>
            </w:r>
            <w:r w:rsidRPr="00887CB7">
              <w:rPr>
                <w:spacing w:val="92"/>
              </w:rPr>
              <w:t xml:space="preserve"> </w:t>
            </w:r>
            <w:r w:rsidRPr="00887CB7">
              <w:t>реалізовувати</w:t>
            </w:r>
            <w:r w:rsidRPr="00887CB7">
              <w:rPr>
                <w:spacing w:val="91"/>
              </w:rPr>
              <w:t xml:space="preserve"> </w:t>
            </w:r>
            <w:r w:rsidRPr="00887CB7">
              <w:t>наукові</w:t>
            </w:r>
            <w:r w:rsidRPr="00887CB7">
              <w:rPr>
                <w:spacing w:val="93"/>
              </w:rPr>
              <w:t xml:space="preserve"> </w:t>
            </w:r>
            <w:r w:rsidRPr="00887CB7">
              <w:t>та/або</w:t>
            </w:r>
            <w:r w:rsidRPr="00887CB7">
              <w:rPr>
                <w:spacing w:val="92"/>
              </w:rPr>
              <w:t xml:space="preserve"> </w:t>
            </w:r>
            <w:r w:rsidRPr="00887CB7">
              <w:t>інноваційні</w:t>
            </w:r>
            <w:r w:rsidRPr="00887CB7">
              <w:rPr>
                <w:spacing w:val="93"/>
              </w:rPr>
              <w:t xml:space="preserve"> </w:t>
            </w:r>
            <w:proofErr w:type="spellStart"/>
            <w:r w:rsidRPr="00887CB7">
              <w:t>проєкти</w:t>
            </w:r>
            <w:proofErr w:type="spellEnd"/>
            <w:r w:rsidRPr="00887CB7">
              <w:rPr>
                <w:spacing w:val="88"/>
              </w:rPr>
              <w:t xml:space="preserve"> </w:t>
            </w:r>
            <w:r w:rsidRPr="00887CB7">
              <w:t>у</w:t>
            </w:r>
            <w:r w:rsidRPr="00887CB7">
              <w:rPr>
                <w:spacing w:val="90"/>
              </w:rPr>
              <w:t xml:space="preserve"> </w:t>
            </w:r>
            <w:r w:rsidRPr="00887CB7">
              <w:t>сфері</w:t>
            </w:r>
          </w:p>
        </w:tc>
        <w:tc>
          <w:tcPr>
            <w:tcW w:w="1138" w:type="dxa"/>
            <w:vMerge w:val="restart"/>
            <w:tcBorders>
              <w:top w:val="single" w:sz="4" w:space="0" w:color="000000"/>
              <w:left w:val="single" w:sz="4" w:space="0" w:color="000000"/>
              <w:bottom w:val="single" w:sz="4" w:space="0" w:color="000000"/>
              <w:right w:val="single" w:sz="4" w:space="0" w:color="000000"/>
            </w:tcBorders>
            <w:hideMark/>
          </w:tcPr>
          <w:p w14:paraId="1721DA06" w14:textId="77777777" w:rsidR="006B55C3" w:rsidRPr="00887CB7" w:rsidRDefault="006B55C3" w:rsidP="00BC46AA">
            <w:pPr>
              <w:pStyle w:val="TableParagraph"/>
              <w:spacing w:before="249"/>
              <w:ind w:left="8"/>
              <w:jc w:val="center"/>
              <w:rPr>
                <w:sz w:val="28"/>
              </w:rPr>
            </w:pPr>
            <w:r w:rsidRPr="00887CB7">
              <w:rPr>
                <w:sz w:val="28"/>
              </w:rPr>
              <w:t>+</w:t>
            </w:r>
          </w:p>
        </w:tc>
        <w:tc>
          <w:tcPr>
            <w:tcW w:w="564" w:type="dxa"/>
            <w:vMerge w:val="restart"/>
            <w:tcBorders>
              <w:top w:val="single" w:sz="4" w:space="0" w:color="000000"/>
              <w:left w:val="single" w:sz="4" w:space="0" w:color="000000"/>
              <w:bottom w:val="single" w:sz="4" w:space="0" w:color="000000"/>
              <w:right w:val="single" w:sz="4" w:space="0" w:color="000000"/>
            </w:tcBorders>
          </w:tcPr>
          <w:p w14:paraId="08B5E330" w14:textId="77777777" w:rsidR="006B55C3" w:rsidRPr="00887CB7" w:rsidRDefault="006B55C3" w:rsidP="00BC46AA">
            <w:pPr>
              <w:pStyle w:val="TableParagraph"/>
            </w:pPr>
          </w:p>
        </w:tc>
        <w:tc>
          <w:tcPr>
            <w:tcW w:w="595" w:type="dxa"/>
            <w:vMerge w:val="restart"/>
            <w:tcBorders>
              <w:top w:val="single" w:sz="4" w:space="0" w:color="000000"/>
              <w:left w:val="single" w:sz="4" w:space="0" w:color="000000"/>
              <w:bottom w:val="single" w:sz="4" w:space="0" w:color="000000"/>
              <w:right w:val="single" w:sz="4" w:space="0" w:color="000000"/>
            </w:tcBorders>
            <w:hideMark/>
          </w:tcPr>
          <w:p w14:paraId="44D95518" w14:textId="77777777" w:rsidR="006B55C3" w:rsidRPr="00887CB7" w:rsidRDefault="006B55C3" w:rsidP="00BC46AA">
            <w:pPr>
              <w:pStyle w:val="TableParagraph"/>
              <w:spacing w:before="249"/>
              <w:ind w:left="3"/>
              <w:jc w:val="center"/>
              <w:rPr>
                <w:sz w:val="28"/>
              </w:rPr>
            </w:pPr>
            <w:r w:rsidRPr="00887CB7">
              <w:rPr>
                <w:sz w:val="28"/>
              </w:rPr>
              <w:t>+</w:t>
            </w:r>
          </w:p>
        </w:tc>
        <w:tc>
          <w:tcPr>
            <w:tcW w:w="566" w:type="dxa"/>
            <w:vMerge w:val="restart"/>
            <w:tcBorders>
              <w:top w:val="single" w:sz="4" w:space="0" w:color="000000"/>
              <w:left w:val="single" w:sz="4" w:space="0" w:color="000000"/>
              <w:bottom w:val="single" w:sz="4" w:space="0" w:color="000000"/>
              <w:right w:val="single" w:sz="4" w:space="0" w:color="000000"/>
            </w:tcBorders>
            <w:hideMark/>
          </w:tcPr>
          <w:p w14:paraId="60A25D72" w14:textId="77777777" w:rsidR="006B55C3" w:rsidRPr="00887CB7" w:rsidRDefault="006B55C3" w:rsidP="00BC46AA">
            <w:pPr>
              <w:pStyle w:val="TableParagraph"/>
              <w:spacing w:before="249"/>
              <w:ind w:left="3"/>
              <w:jc w:val="center"/>
              <w:rPr>
                <w:sz w:val="28"/>
              </w:rPr>
            </w:pPr>
            <w:r w:rsidRPr="00887CB7">
              <w:rPr>
                <w:sz w:val="28"/>
              </w:rPr>
              <w:t>+</w:t>
            </w:r>
          </w:p>
        </w:tc>
        <w:tc>
          <w:tcPr>
            <w:tcW w:w="537" w:type="dxa"/>
            <w:vMerge w:val="restart"/>
            <w:tcBorders>
              <w:top w:val="single" w:sz="4" w:space="0" w:color="000000"/>
              <w:left w:val="single" w:sz="4" w:space="0" w:color="000000"/>
              <w:bottom w:val="single" w:sz="4" w:space="0" w:color="000000"/>
              <w:right w:val="single" w:sz="4" w:space="0" w:color="000000"/>
            </w:tcBorders>
            <w:hideMark/>
          </w:tcPr>
          <w:p w14:paraId="4FE7D58D" w14:textId="77777777" w:rsidR="006B55C3" w:rsidRPr="00887CB7" w:rsidRDefault="006B55C3" w:rsidP="00BC46AA">
            <w:pPr>
              <w:pStyle w:val="TableParagraph"/>
              <w:spacing w:before="249"/>
              <w:ind w:left="9"/>
              <w:jc w:val="center"/>
              <w:rPr>
                <w:sz w:val="28"/>
              </w:rPr>
            </w:pPr>
            <w:r w:rsidRPr="00887CB7">
              <w:rPr>
                <w:sz w:val="28"/>
              </w:rPr>
              <w:t>+</w:t>
            </w:r>
          </w:p>
        </w:tc>
        <w:tc>
          <w:tcPr>
            <w:tcW w:w="566" w:type="dxa"/>
            <w:vMerge w:val="restart"/>
            <w:tcBorders>
              <w:top w:val="single" w:sz="4" w:space="0" w:color="000000"/>
              <w:left w:val="single" w:sz="4" w:space="0" w:color="000000"/>
              <w:bottom w:val="single" w:sz="4" w:space="0" w:color="000000"/>
              <w:right w:val="single" w:sz="4" w:space="0" w:color="000000"/>
            </w:tcBorders>
          </w:tcPr>
          <w:p w14:paraId="0BF854B9" w14:textId="77777777" w:rsidR="006B55C3" w:rsidRPr="00887CB7" w:rsidRDefault="006B55C3" w:rsidP="00BC46AA">
            <w:pPr>
              <w:pStyle w:val="TableParagraph"/>
            </w:pPr>
          </w:p>
        </w:tc>
        <w:tc>
          <w:tcPr>
            <w:tcW w:w="537" w:type="dxa"/>
            <w:vMerge w:val="restart"/>
            <w:tcBorders>
              <w:top w:val="single" w:sz="4" w:space="0" w:color="000000"/>
              <w:left w:val="single" w:sz="4" w:space="0" w:color="000000"/>
              <w:bottom w:val="single" w:sz="4" w:space="0" w:color="000000"/>
              <w:right w:val="single" w:sz="4" w:space="0" w:color="000000"/>
            </w:tcBorders>
            <w:hideMark/>
          </w:tcPr>
          <w:p w14:paraId="50D6F028" w14:textId="77777777" w:rsidR="006B55C3" w:rsidRPr="00887CB7" w:rsidRDefault="006B55C3" w:rsidP="00BC46AA">
            <w:pPr>
              <w:pStyle w:val="TableParagraph"/>
              <w:spacing w:before="249"/>
              <w:ind w:left="12"/>
              <w:jc w:val="center"/>
              <w:rPr>
                <w:sz w:val="28"/>
              </w:rPr>
            </w:pPr>
            <w:r w:rsidRPr="00887CB7">
              <w:rPr>
                <w:sz w:val="28"/>
              </w:rPr>
              <w:t>+</w:t>
            </w:r>
          </w:p>
        </w:tc>
        <w:tc>
          <w:tcPr>
            <w:tcW w:w="539" w:type="dxa"/>
            <w:vMerge w:val="restart"/>
            <w:tcBorders>
              <w:top w:val="single" w:sz="4" w:space="0" w:color="000000"/>
              <w:left w:val="single" w:sz="4" w:space="0" w:color="000000"/>
              <w:bottom w:val="single" w:sz="4" w:space="0" w:color="000000"/>
              <w:right w:val="single" w:sz="4" w:space="0" w:color="000000"/>
            </w:tcBorders>
            <w:hideMark/>
          </w:tcPr>
          <w:p w14:paraId="60C81C26" w14:textId="77777777" w:rsidR="006B55C3" w:rsidRPr="00887CB7" w:rsidRDefault="006B55C3" w:rsidP="00BC46AA">
            <w:pPr>
              <w:pStyle w:val="TableParagraph"/>
              <w:spacing w:before="249"/>
              <w:ind w:left="12"/>
              <w:jc w:val="center"/>
              <w:rPr>
                <w:sz w:val="28"/>
              </w:rPr>
            </w:pPr>
            <w:r w:rsidRPr="00887CB7">
              <w:rPr>
                <w:sz w:val="28"/>
              </w:rPr>
              <w:t>+</w:t>
            </w:r>
          </w:p>
        </w:tc>
        <w:tc>
          <w:tcPr>
            <w:tcW w:w="594" w:type="dxa"/>
            <w:vMerge w:val="restart"/>
            <w:tcBorders>
              <w:top w:val="single" w:sz="4" w:space="0" w:color="000000"/>
              <w:left w:val="single" w:sz="4" w:space="0" w:color="000000"/>
              <w:bottom w:val="single" w:sz="4" w:space="0" w:color="000000"/>
              <w:right w:val="single" w:sz="4" w:space="0" w:color="000000"/>
            </w:tcBorders>
          </w:tcPr>
          <w:p w14:paraId="77ECD40A" w14:textId="77777777" w:rsidR="006B55C3" w:rsidRPr="00887CB7" w:rsidRDefault="006B55C3" w:rsidP="00BC46AA">
            <w:pPr>
              <w:pStyle w:val="TableParagraph"/>
            </w:pPr>
          </w:p>
        </w:tc>
        <w:tc>
          <w:tcPr>
            <w:tcW w:w="457" w:type="dxa"/>
            <w:vMerge w:val="restart"/>
            <w:tcBorders>
              <w:top w:val="single" w:sz="4" w:space="0" w:color="000000"/>
              <w:left w:val="single" w:sz="4" w:space="0" w:color="000000"/>
              <w:bottom w:val="single" w:sz="4" w:space="0" w:color="000000"/>
              <w:right w:val="single" w:sz="4" w:space="0" w:color="000000"/>
            </w:tcBorders>
            <w:hideMark/>
          </w:tcPr>
          <w:p w14:paraId="538F7599" w14:textId="77777777" w:rsidR="006B55C3" w:rsidRPr="00887CB7" w:rsidRDefault="006B55C3" w:rsidP="00BC46AA">
            <w:pPr>
              <w:pStyle w:val="TableParagraph"/>
              <w:spacing w:before="249"/>
              <w:ind w:left="152"/>
              <w:rPr>
                <w:sz w:val="28"/>
              </w:rPr>
            </w:pPr>
            <w:r w:rsidRPr="00887CB7">
              <w:rPr>
                <w:sz w:val="28"/>
              </w:rPr>
              <w:t>+</w:t>
            </w:r>
          </w:p>
        </w:tc>
        <w:tc>
          <w:tcPr>
            <w:tcW w:w="440" w:type="dxa"/>
            <w:vMerge w:val="restart"/>
            <w:tcBorders>
              <w:top w:val="single" w:sz="4" w:space="0" w:color="000000"/>
              <w:left w:val="single" w:sz="4" w:space="0" w:color="000000"/>
              <w:bottom w:val="single" w:sz="4" w:space="0" w:color="000000"/>
              <w:right w:val="single" w:sz="4" w:space="0" w:color="000000"/>
            </w:tcBorders>
            <w:shd w:val="clear" w:color="auto" w:fill="EDEBE0"/>
          </w:tcPr>
          <w:p w14:paraId="419F5310" w14:textId="77777777" w:rsidR="006B55C3" w:rsidRPr="00887CB7" w:rsidRDefault="006B55C3" w:rsidP="00BC46AA">
            <w:pPr>
              <w:pStyle w:val="TableParagraph"/>
            </w:pPr>
          </w:p>
        </w:tc>
        <w:tc>
          <w:tcPr>
            <w:tcW w:w="406" w:type="dxa"/>
            <w:gridSpan w:val="2"/>
            <w:vMerge w:val="restart"/>
            <w:tcBorders>
              <w:top w:val="single" w:sz="4" w:space="0" w:color="000000"/>
              <w:left w:val="single" w:sz="4" w:space="0" w:color="000000"/>
              <w:bottom w:val="single" w:sz="4" w:space="0" w:color="000000"/>
              <w:right w:val="single" w:sz="4" w:space="0" w:color="000000"/>
            </w:tcBorders>
            <w:shd w:val="clear" w:color="auto" w:fill="EDEBE0"/>
            <w:hideMark/>
          </w:tcPr>
          <w:p w14:paraId="1842568B" w14:textId="77777777" w:rsidR="006B55C3" w:rsidRPr="00887CB7" w:rsidRDefault="006B55C3" w:rsidP="00BC46AA">
            <w:pPr>
              <w:pStyle w:val="TableParagraph"/>
              <w:spacing w:before="249"/>
              <w:ind w:left="131"/>
              <w:rPr>
                <w:sz w:val="28"/>
              </w:rPr>
            </w:pPr>
            <w:r w:rsidRPr="00887CB7">
              <w:rPr>
                <w:sz w:val="28"/>
              </w:rPr>
              <w:t>+</w:t>
            </w:r>
          </w:p>
        </w:tc>
      </w:tr>
      <w:tr w:rsidR="006B55C3" w:rsidRPr="00887CB7" w14:paraId="15855801" w14:textId="77777777" w:rsidTr="00BC46AA">
        <w:trPr>
          <w:trHeight w:val="243"/>
        </w:trPr>
        <w:tc>
          <w:tcPr>
            <w:tcW w:w="8301" w:type="dxa"/>
            <w:tcBorders>
              <w:top w:val="nil"/>
              <w:left w:val="single" w:sz="4" w:space="0" w:color="000000"/>
              <w:bottom w:val="nil"/>
              <w:right w:val="single" w:sz="4" w:space="0" w:color="000000"/>
            </w:tcBorders>
            <w:shd w:val="clear" w:color="auto" w:fill="EDEBE0"/>
            <w:hideMark/>
          </w:tcPr>
          <w:p w14:paraId="24368281" w14:textId="77777777" w:rsidR="006B55C3" w:rsidRPr="00887CB7" w:rsidRDefault="006B55C3" w:rsidP="00BC46AA">
            <w:pPr>
              <w:pStyle w:val="TableParagraph"/>
              <w:spacing w:line="224" w:lineRule="exact"/>
              <w:ind w:left="100" w:right="94"/>
              <w:jc w:val="center"/>
            </w:pPr>
            <w:r w:rsidRPr="00887CB7">
              <w:t>психології,</w:t>
            </w:r>
            <w:r w:rsidRPr="00887CB7">
              <w:rPr>
                <w:spacing w:val="42"/>
              </w:rPr>
              <w:t xml:space="preserve"> </w:t>
            </w:r>
            <w:r w:rsidRPr="00887CB7">
              <w:t>які</w:t>
            </w:r>
            <w:r w:rsidRPr="00887CB7">
              <w:rPr>
                <w:spacing w:val="44"/>
              </w:rPr>
              <w:t xml:space="preserve"> </w:t>
            </w:r>
            <w:r w:rsidRPr="00887CB7">
              <w:t>дають</w:t>
            </w:r>
            <w:r w:rsidRPr="00887CB7">
              <w:rPr>
                <w:spacing w:val="44"/>
              </w:rPr>
              <w:t xml:space="preserve"> </w:t>
            </w:r>
            <w:r w:rsidRPr="00887CB7">
              <w:t>можливість</w:t>
            </w:r>
            <w:r w:rsidRPr="00887CB7">
              <w:rPr>
                <w:spacing w:val="46"/>
              </w:rPr>
              <w:t xml:space="preserve"> </w:t>
            </w:r>
            <w:r w:rsidRPr="00887CB7">
              <w:t>переосмислити</w:t>
            </w:r>
            <w:r w:rsidRPr="00887CB7">
              <w:rPr>
                <w:spacing w:val="42"/>
              </w:rPr>
              <w:t xml:space="preserve"> </w:t>
            </w:r>
            <w:r w:rsidRPr="00887CB7">
              <w:t>наявне</w:t>
            </w:r>
            <w:r w:rsidRPr="00887CB7">
              <w:rPr>
                <w:spacing w:val="44"/>
              </w:rPr>
              <w:t xml:space="preserve"> </w:t>
            </w:r>
            <w:r w:rsidRPr="00887CB7">
              <w:t>та</w:t>
            </w:r>
            <w:r w:rsidRPr="00887CB7">
              <w:rPr>
                <w:spacing w:val="43"/>
              </w:rPr>
              <w:t xml:space="preserve"> </w:t>
            </w:r>
            <w:r w:rsidRPr="00887CB7">
              <w:t>створити</w:t>
            </w:r>
            <w:r w:rsidRPr="00887CB7">
              <w:rPr>
                <w:spacing w:val="45"/>
              </w:rPr>
              <w:t xml:space="preserve"> </w:t>
            </w:r>
            <w:r w:rsidRPr="00887CB7">
              <w:t>нове</w:t>
            </w:r>
            <w:r w:rsidRPr="00887CB7">
              <w:rPr>
                <w:spacing w:val="45"/>
              </w:rPr>
              <w:t xml:space="preserve"> </w:t>
            </w:r>
            <w:r w:rsidRPr="00887CB7">
              <w:t>цілісне</w:t>
            </w:r>
          </w:p>
        </w:tc>
        <w:tc>
          <w:tcPr>
            <w:tcW w:w="1138" w:type="dxa"/>
            <w:vMerge/>
            <w:tcBorders>
              <w:top w:val="single" w:sz="4" w:space="0" w:color="000000"/>
              <w:left w:val="single" w:sz="4" w:space="0" w:color="000000"/>
              <w:bottom w:val="single" w:sz="4" w:space="0" w:color="000000"/>
              <w:right w:val="single" w:sz="4" w:space="0" w:color="000000"/>
            </w:tcBorders>
            <w:vAlign w:val="center"/>
            <w:hideMark/>
          </w:tcPr>
          <w:p w14:paraId="5A395944" w14:textId="77777777" w:rsidR="006B55C3" w:rsidRPr="00887CB7" w:rsidRDefault="006B55C3" w:rsidP="00BC46AA">
            <w:pPr>
              <w:widowControl/>
              <w:autoSpaceDE/>
              <w:autoSpaceDN/>
              <w:rPr>
                <w:rFonts w:ascii="Times New Roman" w:eastAsia="Times New Roman" w:hAnsi="Times New Roman" w:cs="Times New Roman"/>
                <w:sz w:val="28"/>
                <w:lang w:val="uk-UA"/>
              </w:rPr>
            </w:pPr>
          </w:p>
        </w:tc>
        <w:tc>
          <w:tcPr>
            <w:tcW w:w="564" w:type="dxa"/>
            <w:vMerge/>
            <w:tcBorders>
              <w:top w:val="single" w:sz="4" w:space="0" w:color="000000"/>
              <w:left w:val="single" w:sz="4" w:space="0" w:color="000000"/>
              <w:bottom w:val="single" w:sz="4" w:space="0" w:color="000000"/>
              <w:right w:val="single" w:sz="4" w:space="0" w:color="000000"/>
            </w:tcBorders>
            <w:vAlign w:val="center"/>
            <w:hideMark/>
          </w:tcPr>
          <w:p w14:paraId="65226DB4" w14:textId="77777777" w:rsidR="006B55C3" w:rsidRPr="00887CB7" w:rsidRDefault="006B55C3" w:rsidP="00BC46AA">
            <w:pPr>
              <w:widowControl/>
              <w:autoSpaceDE/>
              <w:autoSpaceDN/>
              <w:rPr>
                <w:rFonts w:ascii="Times New Roman" w:eastAsia="Times New Roman" w:hAnsi="Times New Roman" w:cs="Times New Roman"/>
                <w:lang w:val="uk-UA"/>
              </w:rPr>
            </w:pPr>
          </w:p>
        </w:tc>
        <w:tc>
          <w:tcPr>
            <w:tcW w:w="595" w:type="dxa"/>
            <w:vMerge/>
            <w:tcBorders>
              <w:top w:val="single" w:sz="4" w:space="0" w:color="000000"/>
              <w:left w:val="single" w:sz="4" w:space="0" w:color="000000"/>
              <w:bottom w:val="single" w:sz="4" w:space="0" w:color="000000"/>
              <w:right w:val="single" w:sz="4" w:space="0" w:color="000000"/>
            </w:tcBorders>
            <w:vAlign w:val="center"/>
            <w:hideMark/>
          </w:tcPr>
          <w:p w14:paraId="74D770B9" w14:textId="77777777" w:rsidR="006B55C3" w:rsidRPr="00887CB7" w:rsidRDefault="006B55C3" w:rsidP="00BC46AA">
            <w:pPr>
              <w:widowControl/>
              <w:autoSpaceDE/>
              <w:autoSpaceDN/>
              <w:rPr>
                <w:rFonts w:ascii="Times New Roman" w:eastAsia="Times New Roman" w:hAnsi="Times New Roman" w:cs="Times New Roman"/>
                <w:sz w:val="28"/>
                <w:lang w:val="uk-UA"/>
              </w:rPr>
            </w:pPr>
          </w:p>
        </w:tc>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080C5D5A" w14:textId="77777777" w:rsidR="006B55C3" w:rsidRPr="00887CB7" w:rsidRDefault="006B55C3" w:rsidP="00BC46AA">
            <w:pPr>
              <w:widowControl/>
              <w:autoSpaceDE/>
              <w:autoSpaceDN/>
              <w:rPr>
                <w:rFonts w:ascii="Times New Roman" w:eastAsia="Times New Roman" w:hAnsi="Times New Roman" w:cs="Times New Roman"/>
                <w:sz w:val="28"/>
                <w:lang w:val="uk-UA"/>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14:paraId="5D65E7C9" w14:textId="77777777" w:rsidR="006B55C3" w:rsidRPr="00887CB7" w:rsidRDefault="006B55C3" w:rsidP="00BC46AA">
            <w:pPr>
              <w:widowControl/>
              <w:autoSpaceDE/>
              <w:autoSpaceDN/>
              <w:rPr>
                <w:rFonts w:ascii="Times New Roman" w:eastAsia="Times New Roman" w:hAnsi="Times New Roman" w:cs="Times New Roman"/>
                <w:sz w:val="28"/>
                <w:lang w:val="uk-UA"/>
              </w:rPr>
            </w:pPr>
          </w:p>
        </w:tc>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2979FCA9" w14:textId="77777777" w:rsidR="006B55C3" w:rsidRPr="00887CB7" w:rsidRDefault="006B55C3" w:rsidP="00BC46AA">
            <w:pPr>
              <w:widowControl/>
              <w:autoSpaceDE/>
              <w:autoSpaceDN/>
              <w:rPr>
                <w:rFonts w:ascii="Times New Roman" w:eastAsia="Times New Roman" w:hAnsi="Times New Roman" w:cs="Times New Roman"/>
                <w:lang w:val="uk-UA"/>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14:paraId="47DEB5C9" w14:textId="77777777" w:rsidR="006B55C3" w:rsidRPr="00887CB7" w:rsidRDefault="006B55C3" w:rsidP="00BC46AA">
            <w:pPr>
              <w:widowControl/>
              <w:autoSpaceDE/>
              <w:autoSpaceDN/>
              <w:rPr>
                <w:rFonts w:ascii="Times New Roman" w:eastAsia="Times New Roman" w:hAnsi="Times New Roman" w:cs="Times New Roman"/>
                <w:sz w:val="28"/>
                <w:lang w:val="uk-UA"/>
              </w:rPr>
            </w:pPr>
          </w:p>
        </w:tc>
        <w:tc>
          <w:tcPr>
            <w:tcW w:w="539" w:type="dxa"/>
            <w:vMerge/>
            <w:tcBorders>
              <w:top w:val="single" w:sz="4" w:space="0" w:color="000000"/>
              <w:left w:val="single" w:sz="4" w:space="0" w:color="000000"/>
              <w:bottom w:val="single" w:sz="4" w:space="0" w:color="000000"/>
              <w:right w:val="single" w:sz="4" w:space="0" w:color="000000"/>
            </w:tcBorders>
            <w:vAlign w:val="center"/>
            <w:hideMark/>
          </w:tcPr>
          <w:p w14:paraId="45F0CA6B" w14:textId="77777777" w:rsidR="006B55C3" w:rsidRPr="00887CB7" w:rsidRDefault="006B55C3" w:rsidP="00BC46AA">
            <w:pPr>
              <w:widowControl/>
              <w:autoSpaceDE/>
              <w:autoSpaceDN/>
              <w:rPr>
                <w:rFonts w:ascii="Times New Roman" w:eastAsia="Times New Roman" w:hAnsi="Times New Roman" w:cs="Times New Roman"/>
                <w:sz w:val="28"/>
                <w:lang w:val="uk-UA"/>
              </w:rPr>
            </w:pPr>
          </w:p>
        </w:tc>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41924203" w14:textId="77777777" w:rsidR="006B55C3" w:rsidRPr="00887CB7" w:rsidRDefault="006B55C3" w:rsidP="00BC46AA">
            <w:pPr>
              <w:widowControl/>
              <w:autoSpaceDE/>
              <w:autoSpaceDN/>
              <w:rPr>
                <w:rFonts w:ascii="Times New Roman" w:eastAsia="Times New Roman" w:hAnsi="Times New Roman" w:cs="Times New Roman"/>
                <w:lang w:val="uk-UA"/>
              </w:rPr>
            </w:pPr>
          </w:p>
        </w:tc>
        <w:tc>
          <w:tcPr>
            <w:tcW w:w="457" w:type="dxa"/>
            <w:vMerge/>
            <w:tcBorders>
              <w:top w:val="single" w:sz="4" w:space="0" w:color="000000"/>
              <w:left w:val="single" w:sz="4" w:space="0" w:color="000000"/>
              <w:bottom w:val="single" w:sz="4" w:space="0" w:color="000000"/>
              <w:right w:val="single" w:sz="4" w:space="0" w:color="000000"/>
            </w:tcBorders>
            <w:vAlign w:val="center"/>
            <w:hideMark/>
          </w:tcPr>
          <w:p w14:paraId="22FB5072" w14:textId="77777777" w:rsidR="006B55C3" w:rsidRPr="00887CB7" w:rsidRDefault="006B55C3" w:rsidP="00BC46AA">
            <w:pPr>
              <w:widowControl/>
              <w:autoSpaceDE/>
              <w:autoSpaceDN/>
              <w:rPr>
                <w:rFonts w:ascii="Times New Roman" w:eastAsia="Times New Roman" w:hAnsi="Times New Roman" w:cs="Times New Roman"/>
                <w:sz w:val="28"/>
                <w:lang w:val="uk-UA"/>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14:paraId="1E49F9B6" w14:textId="77777777" w:rsidR="006B55C3" w:rsidRPr="00887CB7" w:rsidRDefault="006B55C3" w:rsidP="00BC46AA">
            <w:pPr>
              <w:widowControl/>
              <w:autoSpaceDE/>
              <w:autoSpaceDN/>
              <w:rPr>
                <w:rFonts w:ascii="Times New Roman" w:eastAsia="Times New Roman" w:hAnsi="Times New Roman" w:cs="Times New Roman"/>
                <w:lang w:val="uk-UA"/>
              </w:rPr>
            </w:pPr>
          </w:p>
        </w:tc>
        <w:tc>
          <w:tcPr>
            <w:tcW w:w="406" w:type="dxa"/>
            <w:gridSpan w:val="2"/>
            <w:vMerge/>
            <w:tcBorders>
              <w:top w:val="single" w:sz="4" w:space="0" w:color="000000"/>
              <w:left w:val="single" w:sz="4" w:space="0" w:color="000000"/>
              <w:bottom w:val="single" w:sz="4" w:space="0" w:color="000000"/>
              <w:right w:val="single" w:sz="4" w:space="0" w:color="000000"/>
            </w:tcBorders>
            <w:vAlign w:val="center"/>
            <w:hideMark/>
          </w:tcPr>
          <w:p w14:paraId="16FD7BDC" w14:textId="77777777" w:rsidR="006B55C3" w:rsidRPr="00887CB7" w:rsidRDefault="006B55C3" w:rsidP="00BC46AA">
            <w:pPr>
              <w:widowControl/>
              <w:autoSpaceDE/>
              <w:autoSpaceDN/>
              <w:rPr>
                <w:rFonts w:ascii="Times New Roman" w:eastAsia="Times New Roman" w:hAnsi="Times New Roman" w:cs="Times New Roman"/>
                <w:sz w:val="28"/>
                <w:lang w:val="uk-UA"/>
              </w:rPr>
            </w:pPr>
          </w:p>
        </w:tc>
      </w:tr>
      <w:tr w:rsidR="006B55C3" w:rsidRPr="00887CB7" w14:paraId="3D4C7A04" w14:textId="77777777" w:rsidTr="00BC46AA">
        <w:trPr>
          <w:trHeight w:val="246"/>
        </w:trPr>
        <w:tc>
          <w:tcPr>
            <w:tcW w:w="8301" w:type="dxa"/>
            <w:tcBorders>
              <w:top w:val="nil"/>
              <w:left w:val="single" w:sz="4" w:space="0" w:color="000000"/>
              <w:bottom w:val="single" w:sz="4" w:space="0" w:color="auto"/>
              <w:right w:val="single" w:sz="4" w:space="0" w:color="000000"/>
            </w:tcBorders>
            <w:shd w:val="clear" w:color="auto" w:fill="EDEBE0"/>
            <w:hideMark/>
          </w:tcPr>
          <w:p w14:paraId="378DD0DE" w14:textId="77777777" w:rsidR="006B55C3" w:rsidRPr="00887CB7" w:rsidRDefault="006B55C3" w:rsidP="00BC46AA">
            <w:pPr>
              <w:pStyle w:val="TableParagraph"/>
              <w:spacing w:line="227" w:lineRule="exact"/>
              <w:ind w:left="97" w:right="94"/>
              <w:jc w:val="center"/>
            </w:pPr>
            <w:r w:rsidRPr="00887CB7">
              <w:t>знання</w:t>
            </w:r>
            <w:r w:rsidRPr="00887CB7">
              <w:rPr>
                <w:spacing w:val="4"/>
              </w:rPr>
              <w:t xml:space="preserve"> </w:t>
            </w:r>
            <w:r w:rsidRPr="00887CB7">
              <w:t>та/або</w:t>
            </w:r>
            <w:r w:rsidRPr="00887CB7">
              <w:rPr>
                <w:spacing w:val="59"/>
              </w:rPr>
              <w:t xml:space="preserve"> </w:t>
            </w:r>
            <w:r w:rsidRPr="00887CB7">
              <w:t>професійну</w:t>
            </w:r>
            <w:r w:rsidRPr="00887CB7">
              <w:rPr>
                <w:spacing w:val="57"/>
              </w:rPr>
              <w:t xml:space="preserve"> </w:t>
            </w:r>
            <w:r w:rsidRPr="00887CB7">
              <w:t>практику</w:t>
            </w:r>
            <w:r w:rsidRPr="00887CB7">
              <w:rPr>
                <w:spacing w:val="57"/>
              </w:rPr>
              <w:t xml:space="preserve"> </w:t>
            </w:r>
            <w:r w:rsidRPr="00887CB7">
              <w:t>і</w:t>
            </w:r>
            <w:r w:rsidRPr="00887CB7">
              <w:rPr>
                <w:spacing w:val="61"/>
              </w:rPr>
              <w:t xml:space="preserve"> </w:t>
            </w:r>
            <w:r w:rsidRPr="00887CB7">
              <w:t>розв’язувати</w:t>
            </w:r>
            <w:r w:rsidRPr="00887CB7">
              <w:rPr>
                <w:spacing w:val="58"/>
              </w:rPr>
              <w:t xml:space="preserve"> </w:t>
            </w:r>
            <w:r w:rsidRPr="00887CB7">
              <w:t>значущі</w:t>
            </w:r>
            <w:r w:rsidRPr="00887CB7">
              <w:rPr>
                <w:spacing w:val="60"/>
              </w:rPr>
              <w:t xml:space="preserve"> </w:t>
            </w:r>
            <w:r w:rsidRPr="00887CB7">
              <w:t>наукові</w:t>
            </w:r>
            <w:r w:rsidRPr="00887CB7">
              <w:rPr>
                <w:spacing w:val="60"/>
              </w:rPr>
              <w:t xml:space="preserve"> </w:t>
            </w:r>
            <w:r w:rsidRPr="00887CB7">
              <w:t>та</w:t>
            </w:r>
            <w:r w:rsidRPr="00887CB7">
              <w:rPr>
                <w:spacing w:val="60"/>
              </w:rPr>
              <w:t xml:space="preserve"> </w:t>
            </w:r>
            <w:r w:rsidRPr="00887CB7">
              <w:t>прикладні проблеми психології з урахуванням соціальних, економічних, етичних і правових</w:t>
            </w:r>
          </w:p>
          <w:p w14:paraId="56929875" w14:textId="77777777" w:rsidR="006B55C3" w:rsidRPr="00887CB7" w:rsidRDefault="006B55C3" w:rsidP="00BC46AA">
            <w:pPr>
              <w:pStyle w:val="TableParagraph"/>
              <w:spacing w:line="227" w:lineRule="exact"/>
              <w:ind w:left="97" w:right="94"/>
              <w:jc w:val="both"/>
            </w:pPr>
            <w:r w:rsidRPr="00887CB7">
              <w:t>аспектів</w:t>
            </w:r>
          </w:p>
        </w:tc>
        <w:tc>
          <w:tcPr>
            <w:tcW w:w="1138" w:type="dxa"/>
            <w:vMerge/>
            <w:tcBorders>
              <w:top w:val="single" w:sz="4" w:space="0" w:color="000000"/>
              <w:left w:val="single" w:sz="4" w:space="0" w:color="000000"/>
              <w:bottom w:val="single" w:sz="4" w:space="0" w:color="000000"/>
              <w:right w:val="single" w:sz="4" w:space="0" w:color="000000"/>
            </w:tcBorders>
            <w:vAlign w:val="center"/>
            <w:hideMark/>
          </w:tcPr>
          <w:p w14:paraId="50EFA91A" w14:textId="77777777" w:rsidR="006B55C3" w:rsidRPr="00887CB7" w:rsidRDefault="006B55C3" w:rsidP="00BC46AA">
            <w:pPr>
              <w:widowControl/>
              <w:autoSpaceDE/>
              <w:autoSpaceDN/>
              <w:rPr>
                <w:rFonts w:ascii="Times New Roman" w:eastAsia="Times New Roman" w:hAnsi="Times New Roman" w:cs="Times New Roman"/>
                <w:sz w:val="28"/>
                <w:lang w:val="uk-UA"/>
              </w:rPr>
            </w:pPr>
          </w:p>
        </w:tc>
        <w:tc>
          <w:tcPr>
            <w:tcW w:w="564" w:type="dxa"/>
            <w:vMerge/>
            <w:tcBorders>
              <w:top w:val="single" w:sz="4" w:space="0" w:color="000000"/>
              <w:left w:val="single" w:sz="4" w:space="0" w:color="000000"/>
              <w:bottom w:val="single" w:sz="4" w:space="0" w:color="000000"/>
              <w:right w:val="single" w:sz="4" w:space="0" w:color="000000"/>
            </w:tcBorders>
            <w:vAlign w:val="center"/>
            <w:hideMark/>
          </w:tcPr>
          <w:p w14:paraId="15373A2B" w14:textId="77777777" w:rsidR="006B55C3" w:rsidRPr="00887CB7" w:rsidRDefault="006B55C3" w:rsidP="00BC46AA">
            <w:pPr>
              <w:widowControl/>
              <w:autoSpaceDE/>
              <w:autoSpaceDN/>
              <w:rPr>
                <w:rFonts w:ascii="Times New Roman" w:eastAsia="Times New Roman" w:hAnsi="Times New Roman" w:cs="Times New Roman"/>
                <w:lang w:val="uk-UA"/>
              </w:rPr>
            </w:pPr>
          </w:p>
        </w:tc>
        <w:tc>
          <w:tcPr>
            <w:tcW w:w="595" w:type="dxa"/>
            <w:vMerge/>
            <w:tcBorders>
              <w:top w:val="single" w:sz="4" w:space="0" w:color="000000"/>
              <w:left w:val="single" w:sz="4" w:space="0" w:color="000000"/>
              <w:bottom w:val="single" w:sz="4" w:space="0" w:color="000000"/>
              <w:right w:val="single" w:sz="4" w:space="0" w:color="000000"/>
            </w:tcBorders>
            <w:vAlign w:val="center"/>
            <w:hideMark/>
          </w:tcPr>
          <w:p w14:paraId="02BF306F" w14:textId="77777777" w:rsidR="006B55C3" w:rsidRPr="00887CB7" w:rsidRDefault="006B55C3" w:rsidP="00BC46AA">
            <w:pPr>
              <w:widowControl/>
              <w:autoSpaceDE/>
              <w:autoSpaceDN/>
              <w:rPr>
                <w:rFonts w:ascii="Times New Roman" w:eastAsia="Times New Roman" w:hAnsi="Times New Roman" w:cs="Times New Roman"/>
                <w:sz w:val="28"/>
                <w:lang w:val="uk-UA"/>
              </w:rPr>
            </w:pPr>
          </w:p>
        </w:tc>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7BB1B743" w14:textId="77777777" w:rsidR="006B55C3" w:rsidRPr="00887CB7" w:rsidRDefault="006B55C3" w:rsidP="00BC46AA">
            <w:pPr>
              <w:widowControl/>
              <w:autoSpaceDE/>
              <w:autoSpaceDN/>
              <w:rPr>
                <w:rFonts w:ascii="Times New Roman" w:eastAsia="Times New Roman" w:hAnsi="Times New Roman" w:cs="Times New Roman"/>
                <w:sz w:val="28"/>
                <w:lang w:val="uk-UA"/>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14:paraId="6BD0743C" w14:textId="77777777" w:rsidR="006B55C3" w:rsidRPr="00887CB7" w:rsidRDefault="006B55C3" w:rsidP="00BC46AA">
            <w:pPr>
              <w:widowControl/>
              <w:autoSpaceDE/>
              <w:autoSpaceDN/>
              <w:rPr>
                <w:rFonts w:ascii="Times New Roman" w:eastAsia="Times New Roman" w:hAnsi="Times New Roman" w:cs="Times New Roman"/>
                <w:sz w:val="28"/>
                <w:lang w:val="uk-UA"/>
              </w:rPr>
            </w:pPr>
          </w:p>
        </w:tc>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37080C1F" w14:textId="77777777" w:rsidR="006B55C3" w:rsidRPr="00887CB7" w:rsidRDefault="006B55C3" w:rsidP="00BC46AA">
            <w:pPr>
              <w:widowControl/>
              <w:autoSpaceDE/>
              <w:autoSpaceDN/>
              <w:rPr>
                <w:rFonts w:ascii="Times New Roman" w:eastAsia="Times New Roman" w:hAnsi="Times New Roman" w:cs="Times New Roman"/>
                <w:lang w:val="uk-UA"/>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14:paraId="4AC5D182" w14:textId="77777777" w:rsidR="006B55C3" w:rsidRPr="00887CB7" w:rsidRDefault="006B55C3" w:rsidP="00BC46AA">
            <w:pPr>
              <w:widowControl/>
              <w:autoSpaceDE/>
              <w:autoSpaceDN/>
              <w:rPr>
                <w:rFonts w:ascii="Times New Roman" w:eastAsia="Times New Roman" w:hAnsi="Times New Roman" w:cs="Times New Roman"/>
                <w:sz w:val="28"/>
                <w:lang w:val="uk-UA"/>
              </w:rPr>
            </w:pPr>
          </w:p>
        </w:tc>
        <w:tc>
          <w:tcPr>
            <w:tcW w:w="539" w:type="dxa"/>
            <w:vMerge/>
            <w:tcBorders>
              <w:top w:val="single" w:sz="4" w:space="0" w:color="000000"/>
              <w:left w:val="single" w:sz="4" w:space="0" w:color="000000"/>
              <w:bottom w:val="single" w:sz="4" w:space="0" w:color="000000"/>
              <w:right w:val="single" w:sz="4" w:space="0" w:color="000000"/>
            </w:tcBorders>
            <w:vAlign w:val="center"/>
            <w:hideMark/>
          </w:tcPr>
          <w:p w14:paraId="220356AC" w14:textId="77777777" w:rsidR="006B55C3" w:rsidRPr="00887CB7" w:rsidRDefault="006B55C3" w:rsidP="00BC46AA">
            <w:pPr>
              <w:widowControl/>
              <w:autoSpaceDE/>
              <w:autoSpaceDN/>
              <w:rPr>
                <w:rFonts w:ascii="Times New Roman" w:eastAsia="Times New Roman" w:hAnsi="Times New Roman" w:cs="Times New Roman"/>
                <w:sz w:val="28"/>
                <w:lang w:val="uk-UA"/>
              </w:rPr>
            </w:pPr>
          </w:p>
        </w:tc>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7520D448" w14:textId="77777777" w:rsidR="006B55C3" w:rsidRPr="00887CB7" w:rsidRDefault="006B55C3" w:rsidP="00BC46AA">
            <w:pPr>
              <w:widowControl/>
              <w:autoSpaceDE/>
              <w:autoSpaceDN/>
              <w:rPr>
                <w:rFonts w:ascii="Times New Roman" w:eastAsia="Times New Roman" w:hAnsi="Times New Roman" w:cs="Times New Roman"/>
                <w:lang w:val="uk-UA"/>
              </w:rPr>
            </w:pPr>
          </w:p>
        </w:tc>
        <w:tc>
          <w:tcPr>
            <w:tcW w:w="457" w:type="dxa"/>
            <w:vMerge/>
            <w:tcBorders>
              <w:top w:val="single" w:sz="4" w:space="0" w:color="000000"/>
              <w:left w:val="single" w:sz="4" w:space="0" w:color="000000"/>
              <w:bottom w:val="single" w:sz="4" w:space="0" w:color="000000"/>
              <w:right w:val="single" w:sz="4" w:space="0" w:color="000000"/>
            </w:tcBorders>
            <w:vAlign w:val="center"/>
            <w:hideMark/>
          </w:tcPr>
          <w:p w14:paraId="077CB928" w14:textId="77777777" w:rsidR="006B55C3" w:rsidRPr="00887CB7" w:rsidRDefault="006B55C3" w:rsidP="00BC46AA">
            <w:pPr>
              <w:widowControl/>
              <w:autoSpaceDE/>
              <w:autoSpaceDN/>
              <w:rPr>
                <w:rFonts w:ascii="Times New Roman" w:eastAsia="Times New Roman" w:hAnsi="Times New Roman" w:cs="Times New Roman"/>
                <w:sz w:val="28"/>
                <w:lang w:val="uk-UA"/>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14:paraId="56D7F5B1" w14:textId="77777777" w:rsidR="006B55C3" w:rsidRPr="00887CB7" w:rsidRDefault="006B55C3" w:rsidP="00BC46AA">
            <w:pPr>
              <w:widowControl/>
              <w:autoSpaceDE/>
              <w:autoSpaceDN/>
              <w:rPr>
                <w:rFonts w:ascii="Times New Roman" w:eastAsia="Times New Roman" w:hAnsi="Times New Roman" w:cs="Times New Roman"/>
                <w:lang w:val="uk-UA"/>
              </w:rPr>
            </w:pPr>
          </w:p>
        </w:tc>
        <w:tc>
          <w:tcPr>
            <w:tcW w:w="406" w:type="dxa"/>
            <w:gridSpan w:val="2"/>
            <w:vMerge/>
            <w:tcBorders>
              <w:top w:val="single" w:sz="4" w:space="0" w:color="000000"/>
              <w:left w:val="single" w:sz="4" w:space="0" w:color="000000"/>
              <w:bottom w:val="single" w:sz="4" w:space="0" w:color="000000"/>
              <w:right w:val="single" w:sz="4" w:space="0" w:color="000000"/>
            </w:tcBorders>
            <w:vAlign w:val="center"/>
            <w:hideMark/>
          </w:tcPr>
          <w:p w14:paraId="35F9700D" w14:textId="77777777" w:rsidR="006B55C3" w:rsidRPr="00887CB7" w:rsidRDefault="006B55C3" w:rsidP="00BC46AA">
            <w:pPr>
              <w:widowControl/>
              <w:autoSpaceDE/>
              <w:autoSpaceDN/>
              <w:rPr>
                <w:rFonts w:ascii="Times New Roman" w:eastAsia="Times New Roman" w:hAnsi="Times New Roman" w:cs="Times New Roman"/>
                <w:sz w:val="28"/>
                <w:lang w:val="uk-UA"/>
              </w:rPr>
            </w:pPr>
          </w:p>
        </w:tc>
      </w:tr>
      <w:tr w:rsidR="006B55C3" w:rsidRPr="00887CB7" w14:paraId="5022DBA6" w14:textId="77777777" w:rsidTr="00BC46AA">
        <w:trPr>
          <w:trHeight w:val="508"/>
        </w:trPr>
        <w:tc>
          <w:tcPr>
            <w:tcW w:w="8301" w:type="dxa"/>
            <w:tcBorders>
              <w:top w:val="single" w:sz="4" w:space="0" w:color="000000"/>
              <w:left w:val="single" w:sz="4" w:space="0" w:color="000000"/>
              <w:bottom w:val="single" w:sz="4" w:space="0" w:color="000000"/>
              <w:right w:val="single" w:sz="4" w:space="0" w:color="000000"/>
            </w:tcBorders>
            <w:shd w:val="clear" w:color="auto" w:fill="EDEBE0"/>
            <w:hideMark/>
          </w:tcPr>
          <w:p w14:paraId="39F1B662" w14:textId="77777777" w:rsidR="006B55C3" w:rsidRPr="00887CB7" w:rsidRDefault="006B55C3" w:rsidP="00BC46AA">
            <w:pPr>
              <w:pStyle w:val="TableParagraph"/>
              <w:spacing w:line="250" w:lineRule="exact"/>
              <w:ind w:left="107" w:firstLine="24"/>
            </w:pPr>
            <w:r w:rsidRPr="00887CB7">
              <w:rPr>
                <w:b/>
              </w:rPr>
              <w:t>РН8.</w:t>
            </w:r>
            <w:r w:rsidRPr="00887CB7">
              <w:rPr>
                <w:b/>
                <w:spacing w:val="-2"/>
              </w:rPr>
              <w:t xml:space="preserve"> </w:t>
            </w:r>
            <w:r w:rsidRPr="00887CB7">
              <w:t>Визначати</w:t>
            </w:r>
            <w:r w:rsidRPr="00887CB7">
              <w:rPr>
                <w:spacing w:val="48"/>
              </w:rPr>
              <w:t xml:space="preserve"> </w:t>
            </w:r>
            <w:r w:rsidRPr="00887CB7">
              <w:t>свої</w:t>
            </w:r>
            <w:r w:rsidRPr="00887CB7">
              <w:rPr>
                <w:spacing w:val="50"/>
              </w:rPr>
              <w:t xml:space="preserve"> </w:t>
            </w:r>
            <w:r w:rsidRPr="00887CB7">
              <w:t>професійні</w:t>
            </w:r>
            <w:r w:rsidRPr="00887CB7">
              <w:rPr>
                <w:spacing w:val="49"/>
              </w:rPr>
              <w:t xml:space="preserve"> </w:t>
            </w:r>
            <w:r w:rsidRPr="00887CB7">
              <w:t>можливості</w:t>
            </w:r>
            <w:r w:rsidRPr="00887CB7">
              <w:rPr>
                <w:spacing w:val="50"/>
              </w:rPr>
              <w:t xml:space="preserve"> </w:t>
            </w:r>
            <w:r w:rsidRPr="00887CB7">
              <w:t>та</w:t>
            </w:r>
            <w:r w:rsidRPr="00887CB7">
              <w:rPr>
                <w:spacing w:val="47"/>
              </w:rPr>
              <w:t xml:space="preserve"> </w:t>
            </w:r>
            <w:r w:rsidRPr="00887CB7">
              <w:t>завдання</w:t>
            </w:r>
            <w:r w:rsidRPr="00887CB7">
              <w:rPr>
                <w:spacing w:val="48"/>
              </w:rPr>
              <w:t xml:space="preserve"> </w:t>
            </w:r>
            <w:r w:rsidRPr="00887CB7">
              <w:t>підвищення</w:t>
            </w:r>
            <w:r w:rsidRPr="00887CB7">
              <w:rPr>
                <w:spacing w:val="49"/>
              </w:rPr>
              <w:t xml:space="preserve"> </w:t>
            </w:r>
            <w:r w:rsidRPr="00887CB7">
              <w:t>професійної</w:t>
            </w:r>
            <w:r w:rsidRPr="00887CB7">
              <w:rPr>
                <w:spacing w:val="-52"/>
              </w:rPr>
              <w:t xml:space="preserve"> </w:t>
            </w:r>
            <w:r w:rsidRPr="00887CB7">
              <w:t>кваліфікації й професійної</w:t>
            </w:r>
            <w:r w:rsidRPr="00887CB7">
              <w:rPr>
                <w:spacing w:val="1"/>
              </w:rPr>
              <w:t xml:space="preserve"> </w:t>
            </w:r>
            <w:r w:rsidRPr="00887CB7">
              <w:t>мобільності.</w:t>
            </w:r>
          </w:p>
        </w:tc>
        <w:tc>
          <w:tcPr>
            <w:tcW w:w="1138" w:type="dxa"/>
            <w:tcBorders>
              <w:top w:val="single" w:sz="4" w:space="0" w:color="000000"/>
              <w:left w:val="single" w:sz="4" w:space="0" w:color="000000"/>
              <w:bottom w:val="single" w:sz="4" w:space="0" w:color="000000"/>
              <w:right w:val="single" w:sz="4" w:space="0" w:color="000000"/>
            </w:tcBorders>
            <w:hideMark/>
          </w:tcPr>
          <w:p w14:paraId="08EE99A8" w14:textId="77777777" w:rsidR="006B55C3" w:rsidRPr="00887CB7" w:rsidRDefault="006B55C3" w:rsidP="00BC46AA">
            <w:pPr>
              <w:pStyle w:val="TableParagraph"/>
              <w:spacing w:before="88"/>
              <w:ind w:left="488"/>
              <w:rPr>
                <w:sz w:val="28"/>
              </w:rPr>
            </w:pPr>
            <w:r w:rsidRPr="00887CB7">
              <w:rPr>
                <w:sz w:val="28"/>
              </w:rPr>
              <w:t>+</w:t>
            </w:r>
          </w:p>
        </w:tc>
        <w:tc>
          <w:tcPr>
            <w:tcW w:w="564" w:type="dxa"/>
            <w:tcBorders>
              <w:top w:val="single" w:sz="4" w:space="0" w:color="000000"/>
              <w:left w:val="single" w:sz="4" w:space="0" w:color="000000"/>
              <w:bottom w:val="single" w:sz="4" w:space="0" w:color="000000"/>
              <w:right w:val="single" w:sz="4" w:space="0" w:color="000000"/>
            </w:tcBorders>
          </w:tcPr>
          <w:p w14:paraId="44898385" w14:textId="77777777" w:rsidR="006B55C3" w:rsidRPr="00887CB7" w:rsidRDefault="006B55C3" w:rsidP="00BC46AA">
            <w:pPr>
              <w:pStyle w:val="TableParagraph"/>
            </w:pPr>
          </w:p>
        </w:tc>
        <w:tc>
          <w:tcPr>
            <w:tcW w:w="595" w:type="dxa"/>
            <w:tcBorders>
              <w:top w:val="single" w:sz="4" w:space="0" w:color="000000"/>
              <w:left w:val="single" w:sz="4" w:space="0" w:color="000000"/>
              <w:bottom w:val="single" w:sz="4" w:space="0" w:color="000000"/>
              <w:right w:val="single" w:sz="4" w:space="0" w:color="000000"/>
            </w:tcBorders>
            <w:hideMark/>
          </w:tcPr>
          <w:p w14:paraId="6A8755B6" w14:textId="77777777" w:rsidR="006B55C3" w:rsidRPr="00887CB7" w:rsidRDefault="006B55C3" w:rsidP="00BC46AA">
            <w:pPr>
              <w:pStyle w:val="TableParagraph"/>
              <w:spacing w:before="88"/>
              <w:ind w:left="215"/>
              <w:rPr>
                <w:sz w:val="28"/>
              </w:rPr>
            </w:pPr>
            <w:r w:rsidRPr="00887CB7">
              <w:rPr>
                <w:sz w:val="28"/>
              </w:rPr>
              <w:t>+</w:t>
            </w:r>
          </w:p>
        </w:tc>
        <w:tc>
          <w:tcPr>
            <w:tcW w:w="566" w:type="dxa"/>
            <w:tcBorders>
              <w:top w:val="single" w:sz="4" w:space="0" w:color="000000"/>
              <w:left w:val="single" w:sz="4" w:space="0" w:color="000000"/>
              <w:bottom w:val="single" w:sz="4" w:space="0" w:color="000000"/>
              <w:right w:val="single" w:sz="4" w:space="0" w:color="000000"/>
            </w:tcBorders>
          </w:tcPr>
          <w:p w14:paraId="64F0237F" w14:textId="77777777" w:rsidR="006B55C3" w:rsidRPr="00887CB7" w:rsidRDefault="006B55C3" w:rsidP="00BC46AA">
            <w:pPr>
              <w:pStyle w:val="TableParagraph"/>
            </w:pPr>
          </w:p>
        </w:tc>
        <w:tc>
          <w:tcPr>
            <w:tcW w:w="537" w:type="dxa"/>
            <w:tcBorders>
              <w:top w:val="single" w:sz="4" w:space="0" w:color="000000"/>
              <w:left w:val="single" w:sz="4" w:space="0" w:color="000000"/>
              <w:bottom w:val="single" w:sz="4" w:space="0" w:color="000000"/>
              <w:right w:val="single" w:sz="4" w:space="0" w:color="000000"/>
            </w:tcBorders>
          </w:tcPr>
          <w:p w14:paraId="6B8EAD0E" w14:textId="77777777" w:rsidR="006B55C3" w:rsidRPr="00887CB7" w:rsidRDefault="006B55C3" w:rsidP="00BC46AA">
            <w:pPr>
              <w:pStyle w:val="TableParagraph"/>
            </w:pPr>
          </w:p>
        </w:tc>
        <w:tc>
          <w:tcPr>
            <w:tcW w:w="566" w:type="dxa"/>
            <w:tcBorders>
              <w:top w:val="single" w:sz="4" w:space="0" w:color="000000"/>
              <w:left w:val="single" w:sz="4" w:space="0" w:color="000000"/>
              <w:bottom w:val="single" w:sz="4" w:space="0" w:color="000000"/>
              <w:right w:val="single" w:sz="4" w:space="0" w:color="000000"/>
            </w:tcBorders>
          </w:tcPr>
          <w:p w14:paraId="5B91DDD5" w14:textId="77777777" w:rsidR="006B55C3" w:rsidRPr="00887CB7" w:rsidRDefault="006B55C3" w:rsidP="00BC46AA">
            <w:pPr>
              <w:pStyle w:val="TableParagraph"/>
            </w:pPr>
          </w:p>
        </w:tc>
        <w:tc>
          <w:tcPr>
            <w:tcW w:w="537" w:type="dxa"/>
            <w:tcBorders>
              <w:top w:val="single" w:sz="4" w:space="0" w:color="000000"/>
              <w:left w:val="single" w:sz="4" w:space="0" w:color="000000"/>
              <w:bottom w:val="single" w:sz="4" w:space="0" w:color="000000"/>
              <w:right w:val="single" w:sz="4" w:space="0" w:color="000000"/>
            </w:tcBorders>
          </w:tcPr>
          <w:p w14:paraId="05F81604" w14:textId="77777777" w:rsidR="006B55C3" w:rsidRPr="00887CB7" w:rsidRDefault="006B55C3" w:rsidP="00BC46AA">
            <w:pPr>
              <w:pStyle w:val="TableParagraph"/>
            </w:pPr>
          </w:p>
        </w:tc>
        <w:tc>
          <w:tcPr>
            <w:tcW w:w="539" w:type="dxa"/>
            <w:tcBorders>
              <w:top w:val="single" w:sz="4" w:space="0" w:color="000000"/>
              <w:left w:val="single" w:sz="4" w:space="0" w:color="000000"/>
              <w:bottom w:val="single" w:sz="4" w:space="0" w:color="000000"/>
              <w:right w:val="single" w:sz="4" w:space="0" w:color="000000"/>
            </w:tcBorders>
          </w:tcPr>
          <w:p w14:paraId="19713E92" w14:textId="77777777" w:rsidR="006B55C3" w:rsidRPr="00887CB7" w:rsidRDefault="006B55C3" w:rsidP="00BC46AA">
            <w:pPr>
              <w:pStyle w:val="TableParagraph"/>
            </w:pPr>
          </w:p>
        </w:tc>
        <w:tc>
          <w:tcPr>
            <w:tcW w:w="594" w:type="dxa"/>
            <w:tcBorders>
              <w:top w:val="single" w:sz="4" w:space="0" w:color="000000"/>
              <w:left w:val="single" w:sz="4" w:space="0" w:color="000000"/>
              <w:bottom w:val="single" w:sz="4" w:space="0" w:color="000000"/>
              <w:right w:val="single" w:sz="4" w:space="0" w:color="000000"/>
            </w:tcBorders>
            <w:hideMark/>
          </w:tcPr>
          <w:p w14:paraId="287A1379" w14:textId="77777777" w:rsidR="006B55C3" w:rsidRPr="00887CB7" w:rsidRDefault="006B55C3" w:rsidP="00BC46AA">
            <w:pPr>
              <w:pStyle w:val="TableParagraph"/>
              <w:spacing w:before="88"/>
              <w:ind w:left="11"/>
              <w:jc w:val="center"/>
              <w:rPr>
                <w:sz w:val="28"/>
              </w:rPr>
            </w:pPr>
            <w:r w:rsidRPr="00887CB7">
              <w:rPr>
                <w:sz w:val="28"/>
              </w:rPr>
              <w:t>+</w:t>
            </w:r>
          </w:p>
        </w:tc>
        <w:tc>
          <w:tcPr>
            <w:tcW w:w="457" w:type="dxa"/>
            <w:tcBorders>
              <w:top w:val="single" w:sz="4" w:space="0" w:color="000000"/>
              <w:left w:val="single" w:sz="4" w:space="0" w:color="000000"/>
              <w:bottom w:val="single" w:sz="4" w:space="0" w:color="000000"/>
              <w:right w:val="single" w:sz="4" w:space="0" w:color="000000"/>
            </w:tcBorders>
            <w:hideMark/>
          </w:tcPr>
          <w:p w14:paraId="6E49D7C7" w14:textId="77777777" w:rsidR="006B55C3" w:rsidRPr="00887CB7" w:rsidRDefault="006B55C3" w:rsidP="00BC46AA">
            <w:pPr>
              <w:pStyle w:val="TableParagraph"/>
              <w:spacing w:before="88"/>
              <w:ind w:left="16"/>
              <w:jc w:val="center"/>
              <w:rPr>
                <w:sz w:val="28"/>
              </w:rPr>
            </w:pPr>
            <w:r w:rsidRPr="00887CB7">
              <w:rPr>
                <w:sz w:val="28"/>
              </w:rPr>
              <w:t>+</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E7F0CB" w14:textId="77777777" w:rsidR="006B55C3" w:rsidRPr="00887CB7" w:rsidRDefault="006B55C3" w:rsidP="00BC46AA">
            <w:pPr>
              <w:pStyle w:val="TableParagraph"/>
            </w:pPr>
          </w:p>
        </w:tc>
        <w:tc>
          <w:tcPr>
            <w:tcW w:w="3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0D6D31" w14:textId="77777777" w:rsidR="006B55C3" w:rsidRPr="00887CB7" w:rsidRDefault="006B55C3" w:rsidP="00BC46AA">
            <w:pPr>
              <w:pStyle w:val="TableParagraph"/>
            </w:pPr>
          </w:p>
        </w:tc>
      </w:tr>
      <w:tr w:rsidR="006B55C3" w:rsidRPr="00887CB7" w14:paraId="1DA2AEBF" w14:textId="77777777" w:rsidTr="00BC46AA">
        <w:trPr>
          <w:trHeight w:val="760"/>
        </w:trPr>
        <w:tc>
          <w:tcPr>
            <w:tcW w:w="8301" w:type="dxa"/>
            <w:tcBorders>
              <w:top w:val="single" w:sz="4" w:space="0" w:color="000000"/>
              <w:left w:val="single" w:sz="4" w:space="0" w:color="000000"/>
              <w:bottom w:val="single" w:sz="4" w:space="0" w:color="000000"/>
              <w:right w:val="single" w:sz="4" w:space="0" w:color="000000"/>
            </w:tcBorders>
            <w:shd w:val="clear" w:color="auto" w:fill="EDEBE0"/>
            <w:hideMark/>
          </w:tcPr>
          <w:p w14:paraId="645149E4" w14:textId="77777777" w:rsidR="006B55C3" w:rsidRPr="00887CB7" w:rsidRDefault="006B55C3" w:rsidP="00BC46AA">
            <w:pPr>
              <w:pStyle w:val="TableParagraph"/>
              <w:spacing w:before="3" w:line="235" w:lineRule="auto"/>
              <w:ind w:left="107" w:firstLine="24"/>
            </w:pPr>
            <w:r w:rsidRPr="00887CB7">
              <w:rPr>
                <w:b/>
              </w:rPr>
              <w:t>РН9</w:t>
            </w:r>
            <w:r w:rsidRPr="00887CB7">
              <w:t>.</w:t>
            </w:r>
            <w:r w:rsidRPr="00887CB7">
              <w:rPr>
                <w:spacing w:val="-2"/>
              </w:rPr>
              <w:t xml:space="preserve"> </w:t>
            </w:r>
            <w:r w:rsidRPr="00887CB7">
              <w:t>Вільно</w:t>
            </w:r>
            <w:r w:rsidRPr="00887CB7">
              <w:rPr>
                <w:spacing w:val="36"/>
              </w:rPr>
              <w:t xml:space="preserve"> </w:t>
            </w:r>
            <w:r w:rsidRPr="00887CB7">
              <w:t>презентувати</w:t>
            </w:r>
            <w:r w:rsidRPr="00887CB7">
              <w:rPr>
                <w:spacing w:val="35"/>
              </w:rPr>
              <w:t xml:space="preserve"> </w:t>
            </w:r>
            <w:r w:rsidRPr="00887CB7">
              <w:t>та</w:t>
            </w:r>
            <w:r w:rsidRPr="00887CB7">
              <w:rPr>
                <w:spacing w:val="36"/>
              </w:rPr>
              <w:t xml:space="preserve"> </w:t>
            </w:r>
            <w:r w:rsidRPr="00887CB7">
              <w:t>обговорювати</w:t>
            </w:r>
            <w:r w:rsidRPr="00887CB7">
              <w:rPr>
                <w:spacing w:val="37"/>
              </w:rPr>
              <w:t xml:space="preserve"> </w:t>
            </w:r>
            <w:r w:rsidRPr="00887CB7">
              <w:t>з</w:t>
            </w:r>
            <w:r w:rsidRPr="00887CB7">
              <w:rPr>
                <w:spacing w:val="35"/>
              </w:rPr>
              <w:t xml:space="preserve"> </w:t>
            </w:r>
            <w:r w:rsidRPr="00887CB7">
              <w:t>фахівцями</w:t>
            </w:r>
            <w:r w:rsidRPr="00887CB7">
              <w:rPr>
                <w:spacing w:val="35"/>
              </w:rPr>
              <w:t xml:space="preserve"> </w:t>
            </w:r>
            <w:r w:rsidRPr="00887CB7">
              <w:t>і</w:t>
            </w:r>
            <w:r w:rsidRPr="00887CB7">
              <w:rPr>
                <w:spacing w:val="37"/>
              </w:rPr>
              <w:t xml:space="preserve"> </w:t>
            </w:r>
            <w:r w:rsidRPr="00887CB7">
              <w:t>нефахівцями</w:t>
            </w:r>
            <w:r w:rsidRPr="00887CB7">
              <w:rPr>
                <w:spacing w:val="35"/>
              </w:rPr>
              <w:t xml:space="preserve"> </w:t>
            </w:r>
            <w:r w:rsidRPr="00887CB7">
              <w:t>результати</w:t>
            </w:r>
            <w:r w:rsidRPr="00887CB7">
              <w:rPr>
                <w:spacing w:val="-52"/>
              </w:rPr>
              <w:t xml:space="preserve"> </w:t>
            </w:r>
            <w:r w:rsidRPr="00887CB7">
              <w:t>досліджень,</w:t>
            </w:r>
            <w:r w:rsidRPr="00887CB7">
              <w:rPr>
                <w:spacing w:val="5"/>
              </w:rPr>
              <w:t xml:space="preserve"> </w:t>
            </w:r>
            <w:r w:rsidRPr="00887CB7">
              <w:t>наукові</w:t>
            </w:r>
            <w:r w:rsidRPr="00887CB7">
              <w:rPr>
                <w:spacing w:val="6"/>
              </w:rPr>
              <w:t xml:space="preserve"> </w:t>
            </w:r>
            <w:r w:rsidRPr="00887CB7">
              <w:t>та</w:t>
            </w:r>
            <w:r w:rsidRPr="00887CB7">
              <w:rPr>
                <w:spacing w:val="2"/>
              </w:rPr>
              <w:t xml:space="preserve"> </w:t>
            </w:r>
            <w:r w:rsidRPr="00887CB7">
              <w:t>прикладні</w:t>
            </w:r>
            <w:r w:rsidRPr="00887CB7">
              <w:rPr>
                <w:spacing w:val="6"/>
              </w:rPr>
              <w:t xml:space="preserve"> </w:t>
            </w:r>
            <w:r w:rsidRPr="00887CB7">
              <w:t>проблеми</w:t>
            </w:r>
            <w:r w:rsidRPr="00887CB7">
              <w:rPr>
                <w:spacing w:val="4"/>
              </w:rPr>
              <w:t xml:space="preserve"> </w:t>
            </w:r>
            <w:r w:rsidRPr="00887CB7">
              <w:t>психології</w:t>
            </w:r>
            <w:r w:rsidRPr="00887CB7">
              <w:rPr>
                <w:spacing w:val="6"/>
              </w:rPr>
              <w:t xml:space="preserve"> </w:t>
            </w:r>
            <w:r w:rsidRPr="00887CB7">
              <w:t>державною</w:t>
            </w:r>
            <w:r w:rsidRPr="00887CB7">
              <w:rPr>
                <w:spacing w:val="5"/>
              </w:rPr>
              <w:t xml:space="preserve"> </w:t>
            </w:r>
            <w:r w:rsidRPr="00887CB7">
              <w:t>та</w:t>
            </w:r>
            <w:r w:rsidRPr="00887CB7">
              <w:rPr>
                <w:spacing w:val="2"/>
              </w:rPr>
              <w:t xml:space="preserve"> </w:t>
            </w:r>
            <w:r w:rsidRPr="00887CB7">
              <w:t>іноземною</w:t>
            </w:r>
          </w:p>
          <w:p w14:paraId="1D8CA0D3" w14:textId="77777777" w:rsidR="006B55C3" w:rsidRPr="00887CB7" w:rsidRDefault="006B55C3" w:rsidP="00BC46AA">
            <w:pPr>
              <w:pStyle w:val="TableParagraph"/>
              <w:spacing w:before="1" w:line="236" w:lineRule="exact"/>
              <w:ind w:left="107"/>
            </w:pPr>
            <w:r w:rsidRPr="00887CB7">
              <w:t>мовами,</w:t>
            </w:r>
            <w:r w:rsidRPr="00887CB7">
              <w:rPr>
                <w:spacing w:val="-3"/>
              </w:rPr>
              <w:t xml:space="preserve"> </w:t>
            </w:r>
            <w:r w:rsidRPr="00887CB7">
              <w:t>готувати</w:t>
            </w:r>
            <w:r w:rsidRPr="00887CB7">
              <w:rPr>
                <w:spacing w:val="-2"/>
              </w:rPr>
              <w:t xml:space="preserve"> </w:t>
            </w:r>
            <w:r w:rsidRPr="00887CB7">
              <w:t>результати</w:t>
            </w:r>
            <w:r w:rsidRPr="00887CB7">
              <w:rPr>
                <w:spacing w:val="-3"/>
              </w:rPr>
              <w:t xml:space="preserve"> </w:t>
            </w:r>
            <w:r w:rsidRPr="00887CB7">
              <w:t>досліджень</w:t>
            </w:r>
            <w:r w:rsidRPr="00887CB7">
              <w:rPr>
                <w:spacing w:val="-2"/>
              </w:rPr>
              <w:t xml:space="preserve"> </w:t>
            </w:r>
            <w:r w:rsidRPr="00887CB7">
              <w:t>у</w:t>
            </w:r>
            <w:r w:rsidRPr="00887CB7">
              <w:rPr>
                <w:spacing w:val="-5"/>
              </w:rPr>
              <w:t xml:space="preserve"> </w:t>
            </w:r>
            <w:r w:rsidRPr="00887CB7">
              <w:t>вигляді</w:t>
            </w:r>
            <w:r w:rsidRPr="00887CB7">
              <w:rPr>
                <w:spacing w:val="-4"/>
              </w:rPr>
              <w:t xml:space="preserve"> </w:t>
            </w:r>
            <w:r w:rsidRPr="00887CB7">
              <w:t>наукових</w:t>
            </w:r>
            <w:r w:rsidRPr="00887CB7">
              <w:rPr>
                <w:spacing w:val="-2"/>
              </w:rPr>
              <w:t xml:space="preserve"> </w:t>
            </w:r>
            <w:r w:rsidRPr="00887CB7">
              <w:t>публікацій.</w:t>
            </w:r>
          </w:p>
        </w:tc>
        <w:tc>
          <w:tcPr>
            <w:tcW w:w="1138" w:type="dxa"/>
            <w:tcBorders>
              <w:top w:val="single" w:sz="4" w:space="0" w:color="000000"/>
              <w:left w:val="single" w:sz="4" w:space="0" w:color="000000"/>
              <w:bottom w:val="single" w:sz="4" w:space="0" w:color="000000"/>
              <w:right w:val="single" w:sz="4" w:space="0" w:color="000000"/>
            </w:tcBorders>
          </w:tcPr>
          <w:p w14:paraId="37026ED5" w14:textId="77777777" w:rsidR="006B55C3" w:rsidRPr="00887CB7" w:rsidRDefault="006B55C3" w:rsidP="00BC46AA">
            <w:pPr>
              <w:pStyle w:val="TableParagraph"/>
              <w:spacing w:before="6"/>
              <w:rPr>
                <w:b/>
                <w:sz w:val="32"/>
              </w:rPr>
            </w:pPr>
          </w:p>
          <w:p w14:paraId="7362B359" w14:textId="77777777" w:rsidR="006B55C3" w:rsidRPr="00887CB7" w:rsidRDefault="006B55C3" w:rsidP="00BC46AA">
            <w:pPr>
              <w:pStyle w:val="TableParagraph"/>
              <w:ind w:left="488"/>
              <w:rPr>
                <w:sz w:val="28"/>
              </w:rPr>
            </w:pPr>
            <w:r w:rsidRPr="00887CB7">
              <w:rPr>
                <w:sz w:val="28"/>
              </w:rPr>
              <w:t>+</w:t>
            </w:r>
          </w:p>
        </w:tc>
        <w:tc>
          <w:tcPr>
            <w:tcW w:w="564" w:type="dxa"/>
            <w:tcBorders>
              <w:top w:val="single" w:sz="4" w:space="0" w:color="000000"/>
              <w:left w:val="single" w:sz="4" w:space="0" w:color="000000"/>
              <w:bottom w:val="single" w:sz="4" w:space="0" w:color="000000"/>
              <w:right w:val="single" w:sz="4" w:space="0" w:color="000000"/>
            </w:tcBorders>
          </w:tcPr>
          <w:p w14:paraId="2C875299" w14:textId="77777777" w:rsidR="006B55C3" w:rsidRPr="00887CB7" w:rsidRDefault="006B55C3" w:rsidP="00BC46AA">
            <w:pPr>
              <w:pStyle w:val="TableParagraph"/>
            </w:pPr>
          </w:p>
        </w:tc>
        <w:tc>
          <w:tcPr>
            <w:tcW w:w="595" w:type="dxa"/>
            <w:tcBorders>
              <w:top w:val="single" w:sz="4" w:space="0" w:color="000000"/>
              <w:left w:val="single" w:sz="4" w:space="0" w:color="000000"/>
              <w:bottom w:val="single" w:sz="4" w:space="0" w:color="000000"/>
              <w:right w:val="single" w:sz="4" w:space="0" w:color="000000"/>
            </w:tcBorders>
            <w:hideMark/>
          </w:tcPr>
          <w:p w14:paraId="5E787565" w14:textId="77777777" w:rsidR="006B55C3" w:rsidRPr="00887CB7" w:rsidRDefault="006B55C3" w:rsidP="00BC46AA">
            <w:pPr>
              <w:pStyle w:val="TableParagraph"/>
              <w:spacing w:before="213"/>
              <w:ind w:left="215"/>
              <w:rPr>
                <w:sz w:val="28"/>
              </w:rPr>
            </w:pPr>
            <w:r w:rsidRPr="00887CB7">
              <w:rPr>
                <w:sz w:val="28"/>
              </w:rPr>
              <w:t>+</w:t>
            </w:r>
          </w:p>
        </w:tc>
        <w:tc>
          <w:tcPr>
            <w:tcW w:w="566" w:type="dxa"/>
            <w:tcBorders>
              <w:top w:val="single" w:sz="4" w:space="0" w:color="000000"/>
              <w:left w:val="single" w:sz="4" w:space="0" w:color="000000"/>
              <w:bottom w:val="single" w:sz="4" w:space="0" w:color="000000"/>
              <w:right w:val="single" w:sz="4" w:space="0" w:color="000000"/>
            </w:tcBorders>
          </w:tcPr>
          <w:p w14:paraId="4E3C9E46" w14:textId="77777777" w:rsidR="006B55C3" w:rsidRPr="00887CB7" w:rsidRDefault="006B55C3" w:rsidP="00BC46AA">
            <w:pPr>
              <w:pStyle w:val="TableParagraph"/>
            </w:pPr>
          </w:p>
        </w:tc>
        <w:tc>
          <w:tcPr>
            <w:tcW w:w="537" w:type="dxa"/>
            <w:tcBorders>
              <w:top w:val="single" w:sz="4" w:space="0" w:color="000000"/>
              <w:left w:val="single" w:sz="4" w:space="0" w:color="000000"/>
              <w:bottom w:val="single" w:sz="4" w:space="0" w:color="000000"/>
              <w:right w:val="single" w:sz="4" w:space="0" w:color="000000"/>
            </w:tcBorders>
          </w:tcPr>
          <w:p w14:paraId="0690C391" w14:textId="77777777" w:rsidR="006B55C3" w:rsidRPr="00887CB7" w:rsidRDefault="006B55C3" w:rsidP="00BC46AA">
            <w:pPr>
              <w:pStyle w:val="TableParagraph"/>
            </w:pPr>
          </w:p>
        </w:tc>
        <w:tc>
          <w:tcPr>
            <w:tcW w:w="566" w:type="dxa"/>
            <w:tcBorders>
              <w:top w:val="single" w:sz="4" w:space="0" w:color="000000"/>
              <w:left w:val="single" w:sz="4" w:space="0" w:color="000000"/>
              <w:bottom w:val="single" w:sz="4" w:space="0" w:color="000000"/>
              <w:right w:val="single" w:sz="4" w:space="0" w:color="000000"/>
            </w:tcBorders>
          </w:tcPr>
          <w:p w14:paraId="7AAB46DF" w14:textId="77777777" w:rsidR="006B55C3" w:rsidRPr="00887CB7" w:rsidRDefault="006B55C3" w:rsidP="00BC46AA">
            <w:pPr>
              <w:pStyle w:val="TableParagraph"/>
            </w:pPr>
          </w:p>
        </w:tc>
        <w:tc>
          <w:tcPr>
            <w:tcW w:w="537" w:type="dxa"/>
            <w:tcBorders>
              <w:top w:val="single" w:sz="4" w:space="0" w:color="000000"/>
              <w:left w:val="single" w:sz="4" w:space="0" w:color="000000"/>
              <w:bottom w:val="single" w:sz="4" w:space="0" w:color="000000"/>
              <w:right w:val="single" w:sz="4" w:space="0" w:color="000000"/>
            </w:tcBorders>
          </w:tcPr>
          <w:p w14:paraId="17CAD7DE" w14:textId="77777777" w:rsidR="006B55C3" w:rsidRPr="00887CB7" w:rsidRDefault="006B55C3" w:rsidP="00BC46AA">
            <w:pPr>
              <w:pStyle w:val="TableParagraph"/>
            </w:pPr>
          </w:p>
        </w:tc>
        <w:tc>
          <w:tcPr>
            <w:tcW w:w="539" w:type="dxa"/>
            <w:tcBorders>
              <w:top w:val="single" w:sz="4" w:space="0" w:color="000000"/>
              <w:left w:val="single" w:sz="4" w:space="0" w:color="000000"/>
              <w:bottom w:val="single" w:sz="4" w:space="0" w:color="000000"/>
              <w:right w:val="single" w:sz="4" w:space="0" w:color="000000"/>
            </w:tcBorders>
            <w:hideMark/>
          </w:tcPr>
          <w:p w14:paraId="5BC8270E" w14:textId="77777777" w:rsidR="006B55C3" w:rsidRPr="00887CB7" w:rsidRDefault="006B55C3" w:rsidP="00BC46AA">
            <w:pPr>
              <w:pStyle w:val="TableParagraph"/>
              <w:spacing w:before="213"/>
              <w:ind w:left="12"/>
              <w:jc w:val="center"/>
              <w:rPr>
                <w:sz w:val="28"/>
              </w:rPr>
            </w:pPr>
            <w:r w:rsidRPr="00887CB7">
              <w:rPr>
                <w:sz w:val="28"/>
              </w:rPr>
              <w:t>+</w:t>
            </w:r>
          </w:p>
        </w:tc>
        <w:tc>
          <w:tcPr>
            <w:tcW w:w="594" w:type="dxa"/>
            <w:tcBorders>
              <w:top w:val="single" w:sz="4" w:space="0" w:color="000000"/>
              <w:left w:val="single" w:sz="4" w:space="0" w:color="000000"/>
              <w:bottom w:val="single" w:sz="4" w:space="0" w:color="000000"/>
              <w:right w:val="single" w:sz="4" w:space="0" w:color="000000"/>
            </w:tcBorders>
            <w:hideMark/>
          </w:tcPr>
          <w:p w14:paraId="288F21E6" w14:textId="77777777" w:rsidR="006B55C3" w:rsidRPr="00887CB7" w:rsidRDefault="006B55C3" w:rsidP="00BC46AA">
            <w:pPr>
              <w:pStyle w:val="TableParagraph"/>
              <w:spacing w:before="213"/>
              <w:ind w:left="11"/>
              <w:jc w:val="center"/>
              <w:rPr>
                <w:sz w:val="28"/>
              </w:rPr>
            </w:pPr>
            <w:r w:rsidRPr="00887CB7">
              <w:rPr>
                <w:sz w:val="28"/>
              </w:rPr>
              <w:t>+</w:t>
            </w:r>
          </w:p>
        </w:tc>
        <w:tc>
          <w:tcPr>
            <w:tcW w:w="457" w:type="dxa"/>
            <w:tcBorders>
              <w:top w:val="single" w:sz="4" w:space="0" w:color="000000"/>
              <w:left w:val="single" w:sz="4" w:space="0" w:color="000000"/>
              <w:bottom w:val="single" w:sz="4" w:space="0" w:color="000000"/>
              <w:right w:val="single" w:sz="4" w:space="0" w:color="000000"/>
            </w:tcBorders>
            <w:hideMark/>
          </w:tcPr>
          <w:p w14:paraId="161437EB" w14:textId="77777777" w:rsidR="006B55C3" w:rsidRPr="00887CB7" w:rsidRDefault="006B55C3" w:rsidP="00BC46AA">
            <w:pPr>
              <w:pStyle w:val="TableParagraph"/>
              <w:spacing w:before="213"/>
              <w:ind w:left="16"/>
              <w:jc w:val="center"/>
              <w:rPr>
                <w:sz w:val="28"/>
              </w:rPr>
            </w:pPr>
            <w:r w:rsidRPr="00887CB7">
              <w:rPr>
                <w:sz w:val="28"/>
              </w:rPr>
              <w:t>+</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B1F12A" w14:textId="77777777" w:rsidR="006B55C3" w:rsidRPr="00887CB7" w:rsidRDefault="006B55C3" w:rsidP="00BC46AA">
            <w:pPr>
              <w:pStyle w:val="TableParagraph"/>
            </w:pPr>
          </w:p>
        </w:tc>
        <w:tc>
          <w:tcPr>
            <w:tcW w:w="3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7D93F9" w14:textId="77777777" w:rsidR="006B55C3" w:rsidRPr="00887CB7" w:rsidRDefault="006B55C3" w:rsidP="00BC46AA">
            <w:pPr>
              <w:pStyle w:val="TableParagraph"/>
            </w:pPr>
          </w:p>
        </w:tc>
      </w:tr>
      <w:tr w:rsidR="006B55C3" w:rsidRPr="00887CB7" w14:paraId="168FCBD8" w14:textId="77777777" w:rsidTr="00BC46AA">
        <w:trPr>
          <w:trHeight w:val="785"/>
        </w:trPr>
        <w:tc>
          <w:tcPr>
            <w:tcW w:w="8301" w:type="dxa"/>
            <w:tcBorders>
              <w:top w:val="single" w:sz="4" w:space="0" w:color="000000"/>
              <w:left w:val="single" w:sz="4" w:space="0" w:color="000000"/>
              <w:bottom w:val="single" w:sz="4" w:space="0" w:color="000000"/>
              <w:right w:val="single" w:sz="4" w:space="0" w:color="000000"/>
            </w:tcBorders>
            <w:shd w:val="clear" w:color="auto" w:fill="EDEBE0"/>
            <w:hideMark/>
          </w:tcPr>
          <w:p w14:paraId="05168F76" w14:textId="77777777" w:rsidR="006B55C3" w:rsidRPr="00887CB7" w:rsidRDefault="006B55C3" w:rsidP="00BC46AA">
            <w:pPr>
              <w:pStyle w:val="TableParagraph"/>
              <w:spacing w:before="3" w:line="273" w:lineRule="exact"/>
              <w:ind w:left="107" w:firstLine="24"/>
            </w:pPr>
            <w:r w:rsidRPr="00887CB7">
              <w:rPr>
                <w:b/>
                <w:position w:val="1"/>
              </w:rPr>
              <w:t>РН10.</w:t>
            </w:r>
            <w:r w:rsidRPr="00887CB7">
              <w:rPr>
                <w:b/>
                <w:spacing w:val="-7"/>
                <w:position w:val="1"/>
              </w:rPr>
              <w:t xml:space="preserve"> </w:t>
            </w:r>
            <w:r w:rsidRPr="00887CB7">
              <w:rPr>
                <w:position w:val="1"/>
              </w:rPr>
              <w:t>Організовувати</w:t>
            </w:r>
            <w:r w:rsidRPr="00887CB7">
              <w:rPr>
                <w:spacing w:val="-8"/>
                <w:position w:val="1"/>
              </w:rPr>
              <w:t xml:space="preserve"> </w:t>
            </w:r>
            <w:r w:rsidRPr="00887CB7">
              <w:rPr>
                <w:position w:val="1"/>
              </w:rPr>
              <w:t>і</w:t>
            </w:r>
            <w:r w:rsidRPr="00887CB7">
              <w:rPr>
                <w:spacing w:val="-6"/>
                <w:position w:val="1"/>
              </w:rPr>
              <w:t xml:space="preserve"> </w:t>
            </w:r>
            <w:r w:rsidRPr="00887CB7">
              <w:rPr>
                <w:position w:val="1"/>
              </w:rPr>
              <w:t>здійснювати</w:t>
            </w:r>
            <w:r w:rsidRPr="00887CB7">
              <w:rPr>
                <w:spacing w:val="-9"/>
                <w:position w:val="1"/>
              </w:rPr>
              <w:t xml:space="preserve"> </w:t>
            </w:r>
            <w:r w:rsidRPr="00887CB7">
              <w:rPr>
                <w:position w:val="1"/>
              </w:rPr>
              <w:t>освітній</w:t>
            </w:r>
            <w:r w:rsidRPr="00887CB7">
              <w:rPr>
                <w:spacing w:val="-7"/>
                <w:position w:val="1"/>
              </w:rPr>
              <w:t xml:space="preserve"> </w:t>
            </w:r>
            <w:r w:rsidRPr="00887CB7">
              <w:rPr>
                <w:position w:val="1"/>
              </w:rPr>
              <w:t>процес</w:t>
            </w:r>
            <w:r w:rsidRPr="00887CB7">
              <w:rPr>
                <w:spacing w:val="-6"/>
                <w:position w:val="1"/>
              </w:rPr>
              <w:t xml:space="preserve"> </w:t>
            </w:r>
            <w:r w:rsidRPr="00887CB7">
              <w:t>у</w:t>
            </w:r>
            <w:r w:rsidRPr="00887CB7">
              <w:rPr>
                <w:spacing w:val="-6"/>
              </w:rPr>
              <w:t xml:space="preserve"> </w:t>
            </w:r>
            <w:r w:rsidRPr="00887CB7">
              <w:t>сфері</w:t>
            </w:r>
            <w:r w:rsidRPr="00887CB7">
              <w:rPr>
                <w:spacing w:val="-7"/>
              </w:rPr>
              <w:t xml:space="preserve"> </w:t>
            </w:r>
            <w:r w:rsidRPr="00887CB7">
              <w:rPr>
                <w:position w:val="1"/>
              </w:rPr>
              <w:t>психології,</w:t>
            </w:r>
            <w:r w:rsidRPr="00887CB7">
              <w:rPr>
                <w:spacing w:val="-7"/>
                <w:position w:val="1"/>
              </w:rPr>
              <w:t xml:space="preserve"> </w:t>
            </w:r>
            <w:r w:rsidRPr="00887CB7">
              <w:rPr>
                <w:position w:val="1"/>
              </w:rPr>
              <w:t>його</w:t>
            </w:r>
            <w:r w:rsidRPr="00887CB7">
              <w:rPr>
                <w:spacing w:val="-10"/>
                <w:position w:val="1"/>
              </w:rPr>
              <w:t xml:space="preserve"> </w:t>
            </w:r>
            <w:r w:rsidRPr="00887CB7">
              <w:rPr>
                <w:position w:val="1"/>
              </w:rPr>
              <w:t>наукове,</w:t>
            </w:r>
          </w:p>
          <w:p w14:paraId="4D8A4C93" w14:textId="77777777" w:rsidR="006B55C3" w:rsidRPr="00887CB7" w:rsidRDefault="006B55C3" w:rsidP="00BC46AA">
            <w:pPr>
              <w:pStyle w:val="TableParagraph"/>
              <w:spacing w:line="256" w:lineRule="exact"/>
              <w:ind w:left="107"/>
            </w:pPr>
            <w:r w:rsidRPr="00887CB7">
              <w:t>навчально-методичне</w:t>
            </w:r>
            <w:r w:rsidRPr="00887CB7">
              <w:rPr>
                <w:spacing w:val="25"/>
              </w:rPr>
              <w:t xml:space="preserve"> </w:t>
            </w:r>
            <w:r w:rsidRPr="00887CB7">
              <w:t>та</w:t>
            </w:r>
            <w:r w:rsidRPr="00887CB7">
              <w:rPr>
                <w:spacing w:val="23"/>
              </w:rPr>
              <w:t xml:space="preserve"> </w:t>
            </w:r>
            <w:r w:rsidRPr="00887CB7">
              <w:t>нормативне</w:t>
            </w:r>
            <w:r w:rsidRPr="00887CB7">
              <w:rPr>
                <w:spacing w:val="25"/>
              </w:rPr>
              <w:t xml:space="preserve"> </w:t>
            </w:r>
            <w:r w:rsidRPr="00887CB7">
              <w:t>забезпечення,</w:t>
            </w:r>
            <w:r w:rsidRPr="00887CB7">
              <w:rPr>
                <w:spacing w:val="25"/>
              </w:rPr>
              <w:t xml:space="preserve"> </w:t>
            </w:r>
            <w:r w:rsidRPr="00887CB7">
              <w:t>застосувати</w:t>
            </w:r>
            <w:r w:rsidRPr="00887CB7">
              <w:rPr>
                <w:spacing w:val="25"/>
              </w:rPr>
              <w:t xml:space="preserve"> </w:t>
            </w:r>
            <w:r w:rsidRPr="00887CB7">
              <w:t>ефективні</w:t>
            </w:r>
            <w:r w:rsidRPr="00887CB7">
              <w:rPr>
                <w:spacing w:val="23"/>
              </w:rPr>
              <w:t xml:space="preserve"> </w:t>
            </w:r>
            <w:r w:rsidRPr="00887CB7">
              <w:t>методики</w:t>
            </w:r>
            <w:r w:rsidRPr="00887CB7">
              <w:rPr>
                <w:spacing w:val="-52"/>
              </w:rPr>
              <w:t xml:space="preserve"> </w:t>
            </w:r>
            <w:r w:rsidRPr="00887CB7">
              <w:t>викладання</w:t>
            </w:r>
            <w:r w:rsidRPr="00887CB7">
              <w:rPr>
                <w:spacing w:val="-2"/>
              </w:rPr>
              <w:t xml:space="preserve"> </w:t>
            </w:r>
            <w:r w:rsidRPr="00887CB7">
              <w:t>навчальних дисциплін.</w:t>
            </w:r>
          </w:p>
        </w:tc>
        <w:tc>
          <w:tcPr>
            <w:tcW w:w="1138" w:type="dxa"/>
            <w:tcBorders>
              <w:top w:val="single" w:sz="4" w:space="0" w:color="000000"/>
              <w:left w:val="single" w:sz="4" w:space="0" w:color="000000"/>
              <w:bottom w:val="single" w:sz="4" w:space="0" w:color="000000"/>
              <w:right w:val="single" w:sz="4" w:space="0" w:color="000000"/>
            </w:tcBorders>
            <w:hideMark/>
          </w:tcPr>
          <w:p w14:paraId="4DA891C5" w14:textId="77777777" w:rsidR="006B55C3" w:rsidRPr="00887CB7" w:rsidRDefault="006B55C3" w:rsidP="00BC46AA">
            <w:pPr>
              <w:pStyle w:val="TableParagraph"/>
              <w:spacing w:before="225"/>
              <w:ind w:left="488"/>
              <w:rPr>
                <w:sz w:val="28"/>
              </w:rPr>
            </w:pPr>
            <w:r w:rsidRPr="00887CB7">
              <w:rPr>
                <w:sz w:val="28"/>
              </w:rPr>
              <w:t>+</w:t>
            </w:r>
          </w:p>
        </w:tc>
        <w:tc>
          <w:tcPr>
            <w:tcW w:w="564" w:type="dxa"/>
            <w:tcBorders>
              <w:top w:val="single" w:sz="4" w:space="0" w:color="000000"/>
              <w:left w:val="single" w:sz="4" w:space="0" w:color="000000"/>
              <w:bottom w:val="single" w:sz="4" w:space="0" w:color="000000"/>
              <w:right w:val="single" w:sz="4" w:space="0" w:color="000000"/>
            </w:tcBorders>
          </w:tcPr>
          <w:p w14:paraId="56ED21C2" w14:textId="77777777" w:rsidR="006B55C3" w:rsidRPr="00887CB7" w:rsidRDefault="006B55C3" w:rsidP="00BC46AA">
            <w:pPr>
              <w:pStyle w:val="TableParagraph"/>
            </w:pPr>
          </w:p>
        </w:tc>
        <w:tc>
          <w:tcPr>
            <w:tcW w:w="595" w:type="dxa"/>
            <w:tcBorders>
              <w:top w:val="single" w:sz="4" w:space="0" w:color="000000"/>
              <w:left w:val="single" w:sz="4" w:space="0" w:color="000000"/>
              <w:bottom w:val="single" w:sz="4" w:space="0" w:color="000000"/>
              <w:right w:val="single" w:sz="4" w:space="0" w:color="000000"/>
            </w:tcBorders>
          </w:tcPr>
          <w:p w14:paraId="6234FE98" w14:textId="77777777" w:rsidR="006B55C3" w:rsidRPr="00887CB7" w:rsidRDefault="006B55C3" w:rsidP="00BC46AA">
            <w:pPr>
              <w:pStyle w:val="TableParagraph"/>
            </w:pPr>
          </w:p>
        </w:tc>
        <w:tc>
          <w:tcPr>
            <w:tcW w:w="566" w:type="dxa"/>
            <w:tcBorders>
              <w:top w:val="single" w:sz="4" w:space="0" w:color="000000"/>
              <w:left w:val="single" w:sz="4" w:space="0" w:color="000000"/>
              <w:bottom w:val="single" w:sz="4" w:space="0" w:color="000000"/>
              <w:right w:val="single" w:sz="4" w:space="0" w:color="000000"/>
            </w:tcBorders>
            <w:hideMark/>
          </w:tcPr>
          <w:p w14:paraId="2617F55F" w14:textId="77777777" w:rsidR="006B55C3" w:rsidRPr="00887CB7" w:rsidRDefault="006B55C3" w:rsidP="00BC46AA">
            <w:pPr>
              <w:pStyle w:val="TableParagraph"/>
              <w:spacing w:before="225"/>
              <w:ind w:left="104"/>
              <w:rPr>
                <w:sz w:val="28"/>
              </w:rPr>
            </w:pPr>
            <w:r w:rsidRPr="00887CB7">
              <w:rPr>
                <w:sz w:val="28"/>
              </w:rPr>
              <w:t>+</w:t>
            </w:r>
          </w:p>
        </w:tc>
        <w:tc>
          <w:tcPr>
            <w:tcW w:w="537" w:type="dxa"/>
            <w:tcBorders>
              <w:top w:val="single" w:sz="4" w:space="0" w:color="000000"/>
              <w:left w:val="single" w:sz="4" w:space="0" w:color="000000"/>
              <w:bottom w:val="single" w:sz="4" w:space="0" w:color="000000"/>
              <w:right w:val="single" w:sz="4" w:space="0" w:color="000000"/>
            </w:tcBorders>
            <w:hideMark/>
          </w:tcPr>
          <w:p w14:paraId="002D036D" w14:textId="77777777" w:rsidR="006B55C3" w:rsidRPr="00887CB7" w:rsidRDefault="006B55C3" w:rsidP="00BC46AA">
            <w:pPr>
              <w:pStyle w:val="TableParagraph"/>
              <w:spacing w:before="225"/>
              <w:ind w:left="9"/>
              <w:jc w:val="center"/>
              <w:rPr>
                <w:sz w:val="28"/>
              </w:rPr>
            </w:pPr>
            <w:r w:rsidRPr="00887CB7">
              <w:rPr>
                <w:sz w:val="28"/>
              </w:rPr>
              <w:t>+</w:t>
            </w:r>
          </w:p>
        </w:tc>
        <w:tc>
          <w:tcPr>
            <w:tcW w:w="566" w:type="dxa"/>
            <w:tcBorders>
              <w:top w:val="single" w:sz="4" w:space="0" w:color="000000"/>
              <w:left w:val="single" w:sz="4" w:space="0" w:color="000000"/>
              <w:bottom w:val="single" w:sz="4" w:space="0" w:color="000000"/>
              <w:right w:val="single" w:sz="4" w:space="0" w:color="000000"/>
            </w:tcBorders>
          </w:tcPr>
          <w:p w14:paraId="59E90BC4" w14:textId="77777777" w:rsidR="006B55C3" w:rsidRPr="00887CB7" w:rsidRDefault="006B55C3" w:rsidP="00BC46AA">
            <w:pPr>
              <w:pStyle w:val="TableParagraph"/>
            </w:pPr>
          </w:p>
        </w:tc>
        <w:tc>
          <w:tcPr>
            <w:tcW w:w="537" w:type="dxa"/>
            <w:tcBorders>
              <w:top w:val="single" w:sz="4" w:space="0" w:color="000000"/>
              <w:left w:val="single" w:sz="4" w:space="0" w:color="000000"/>
              <w:bottom w:val="single" w:sz="4" w:space="0" w:color="000000"/>
              <w:right w:val="single" w:sz="4" w:space="0" w:color="000000"/>
            </w:tcBorders>
          </w:tcPr>
          <w:p w14:paraId="5C754D9F" w14:textId="77777777" w:rsidR="006B55C3" w:rsidRPr="00887CB7" w:rsidRDefault="006B55C3" w:rsidP="00BC46AA">
            <w:pPr>
              <w:pStyle w:val="TableParagraph"/>
            </w:pPr>
          </w:p>
        </w:tc>
        <w:tc>
          <w:tcPr>
            <w:tcW w:w="539" w:type="dxa"/>
            <w:tcBorders>
              <w:top w:val="single" w:sz="4" w:space="0" w:color="000000"/>
              <w:left w:val="single" w:sz="4" w:space="0" w:color="000000"/>
              <w:bottom w:val="single" w:sz="4" w:space="0" w:color="000000"/>
              <w:right w:val="single" w:sz="4" w:space="0" w:color="000000"/>
            </w:tcBorders>
          </w:tcPr>
          <w:p w14:paraId="1B2FB8D0" w14:textId="77777777" w:rsidR="006B55C3" w:rsidRPr="00887CB7" w:rsidRDefault="006B55C3" w:rsidP="00BC46AA">
            <w:pPr>
              <w:pStyle w:val="TableParagraph"/>
            </w:pPr>
          </w:p>
        </w:tc>
        <w:tc>
          <w:tcPr>
            <w:tcW w:w="594" w:type="dxa"/>
            <w:tcBorders>
              <w:top w:val="single" w:sz="4" w:space="0" w:color="000000"/>
              <w:left w:val="single" w:sz="4" w:space="0" w:color="000000"/>
              <w:bottom w:val="single" w:sz="4" w:space="0" w:color="000000"/>
              <w:right w:val="single" w:sz="4" w:space="0" w:color="000000"/>
            </w:tcBorders>
            <w:hideMark/>
          </w:tcPr>
          <w:p w14:paraId="10D1B432" w14:textId="77777777" w:rsidR="006B55C3" w:rsidRPr="00887CB7" w:rsidRDefault="006B55C3" w:rsidP="00BC46AA">
            <w:pPr>
              <w:pStyle w:val="TableParagraph"/>
              <w:spacing w:before="225"/>
              <w:ind w:left="11"/>
              <w:jc w:val="center"/>
              <w:rPr>
                <w:sz w:val="28"/>
              </w:rPr>
            </w:pPr>
            <w:r w:rsidRPr="00887CB7">
              <w:rPr>
                <w:sz w:val="28"/>
              </w:rPr>
              <w:t>+</w:t>
            </w:r>
          </w:p>
        </w:tc>
        <w:tc>
          <w:tcPr>
            <w:tcW w:w="457" w:type="dxa"/>
            <w:tcBorders>
              <w:top w:val="single" w:sz="4" w:space="0" w:color="000000"/>
              <w:left w:val="single" w:sz="4" w:space="0" w:color="000000"/>
              <w:bottom w:val="single" w:sz="4" w:space="0" w:color="000000"/>
              <w:right w:val="single" w:sz="4" w:space="0" w:color="000000"/>
            </w:tcBorders>
            <w:hideMark/>
          </w:tcPr>
          <w:p w14:paraId="57FA9138" w14:textId="77777777" w:rsidR="006B55C3" w:rsidRPr="00887CB7" w:rsidRDefault="006B55C3" w:rsidP="00BC46AA">
            <w:pPr>
              <w:pStyle w:val="TableParagraph"/>
              <w:spacing w:before="225"/>
              <w:ind w:left="16"/>
              <w:jc w:val="center"/>
              <w:rPr>
                <w:sz w:val="28"/>
              </w:rPr>
            </w:pPr>
            <w:r w:rsidRPr="00887CB7">
              <w:rPr>
                <w:sz w:val="28"/>
              </w:rPr>
              <w:t>+</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2A1EDE1" w14:textId="77777777" w:rsidR="006B55C3" w:rsidRPr="00887CB7" w:rsidRDefault="006B55C3" w:rsidP="00BC46AA">
            <w:pPr>
              <w:pStyle w:val="TableParagraph"/>
              <w:spacing w:before="225"/>
              <w:ind w:left="137"/>
              <w:rPr>
                <w:sz w:val="28"/>
              </w:rPr>
            </w:pPr>
            <w:r w:rsidRPr="00887CB7">
              <w:rPr>
                <w:sz w:val="28"/>
              </w:rPr>
              <w:t>+</w:t>
            </w:r>
          </w:p>
        </w:tc>
        <w:tc>
          <w:tcPr>
            <w:tcW w:w="3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2FB717" w14:textId="77777777" w:rsidR="006B55C3" w:rsidRPr="00887CB7" w:rsidRDefault="006B55C3" w:rsidP="00BC46AA">
            <w:pPr>
              <w:pStyle w:val="TableParagraph"/>
            </w:pPr>
          </w:p>
        </w:tc>
      </w:tr>
    </w:tbl>
    <w:p w14:paraId="258BD2D2" w14:textId="77777777" w:rsidR="006B55C3" w:rsidRPr="00887CB7" w:rsidRDefault="006B55C3" w:rsidP="006B55C3">
      <w:pPr>
        <w:rPr>
          <w:rFonts w:ascii="Times New Roman" w:hAnsi="Times New Roman" w:cs="Times New Roman"/>
          <w:b/>
          <w:sz w:val="28"/>
          <w:szCs w:val="28"/>
          <w:lang w:val="uk-UA"/>
        </w:rPr>
      </w:pPr>
    </w:p>
    <w:p w14:paraId="0023825B" w14:textId="77777777" w:rsidR="006B55C3" w:rsidRPr="00887CB7" w:rsidRDefault="006B55C3" w:rsidP="006B55C3">
      <w:pPr>
        <w:ind w:right="360"/>
        <w:jc w:val="center"/>
        <w:rPr>
          <w:rFonts w:ascii="Times New Roman" w:eastAsia="Times New Roman" w:hAnsi="Times New Roman" w:cs="Times New Roman"/>
          <w:b/>
          <w:sz w:val="28"/>
          <w:szCs w:val="28"/>
          <w:lang w:val="uk-UA"/>
        </w:rPr>
      </w:pPr>
      <w:r w:rsidRPr="00887CB7">
        <w:rPr>
          <w:rFonts w:ascii="Times New Roman" w:hAnsi="Times New Roman" w:cs="Times New Roman"/>
          <w:b/>
          <w:sz w:val="28"/>
          <w:szCs w:val="28"/>
          <w:lang w:val="uk-UA"/>
        </w:rPr>
        <w:t>13.Матриця</w:t>
      </w:r>
      <w:r w:rsidRPr="00887CB7">
        <w:rPr>
          <w:rFonts w:ascii="Times New Roman" w:hAnsi="Times New Roman" w:cs="Times New Roman"/>
          <w:b/>
          <w:spacing w:val="-8"/>
          <w:sz w:val="28"/>
          <w:szCs w:val="28"/>
          <w:lang w:val="uk-UA"/>
        </w:rPr>
        <w:t xml:space="preserve"> </w:t>
      </w:r>
      <w:r w:rsidRPr="00887CB7">
        <w:rPr>
          <w:rFonts w:ascii="Times New Roman" w:hAnsi="Times New Roman" w:cs="Times New Roman"/>
          <w:b/>
          <w:sz w:val="28"/>
          <w:szCs w:val="28"/>
          <w:lang w:val="uk-UA"/>
        </w:rPr>
        <w:t>відповідності визначених</w:t>
      </w:r>
      <w:r w:rsidRPr="00887CB7">
        <w:rPr>
          <w:rFonts w:ascii="Times New Roman" w:hAnsi="Times New Roman" w:cs="Times New Roman"/>
          <w:b/>
          <w:spacing w:val="-4"/>
          <w:sz w:val="28"/>
          <w:szCs w:val="28"/>
          <w:lang w:val="uk-UA"/>
        </w:rPr>
        <w:t xml:space="preserve"> </w:t>
      </w:r>
      <w:r w:rsidRPr="00887CB7">
        <w:rPr>
          <w:rFonts w:ascii="Times New Roman" w:hAnsi="Times New Roman" w:cs="Times New Roman"/>
          <w:b/>
          <w:sz w:val="28"/>
          <w:szCs w:val="28"/>
          <w:lang w:val="uk-UA"/>
        </w:rPr>
        <w:t>Освітньо-науковою програмою</w:t>
      </w:r>
      <w:r w:rsidRPr="00887CB7">
        <w:rPr>
          <w:rFonts w:ascii="Times New Roman" w:hAnsi="Times New Roman" w:cs="Times New Roman"/>
          <w:b/>
          <w:spacing w:val="-5"/>
          <w:sz w:val="28"/>
          <w:szCs w:val="28"/>
          <w:lang w:val="uk-UA"/>
        </w:rPr>
        <w:t xml:space="preserve"> </w:t>
      </w:r>
      <w:r w:rsidRPr="00887CB7">
        <w:rPr>
          <w:rFonts w:ascii="Times New Roman" w:hAnsi="Times New Roman" w:cs="Times New Roman"/>
          <w:b/>
          <w:sz w:val="28"/>
          <w:szCs w:val="28"/>
          <w:lang w:val="uk-UA"/>
        </w:rPr>
        <w:t>результатів</w:t>
      </w:r>
      <w:r w:rsidRPr="00887CB7">
        <w:rPr>
          <w:rFonts w:ascii="Times New Roman" w:hAnsi="Times New Roman" w:cs="Times New Roman"/>
          <w:b/>
          <w:spacing w:val="-9"/>
          <w:sz w:val="28"/>
          <w:szCs w:val="28"/>
          <w:lang w:val="uk-UA"/>
        </w:rPr>
        <w:t xml:space="preserve"> </w:t>
      </w:r>
      <w:r w:rsidRPr="00887CB7">
        <w:rPr>
          <w:rFonts w:ascii="Times New Roman" w:hAnsi="Times New Roman" w:cs="Times New Roman"/>
          <w:b/>
          <w:sz w:val="28"/>
          <w:szCs w:val="28"/>
          <w:lang w:val="uk-UA"/>
        </w:rPr>
        <w:t>навчання</w:t>
      </w:r>
      <w:r w:rsidRPr="00887CB7">
        <w:rPr>
          <w:rFonts w:ascii="Times New Roman" w:hAnsi="Times New Roman" w:cs="Times New Roman"/>
          <w:b/>
          <w:spacing w:val="-7"/>
          <w:sz w:val="28"/>
          <w:szCs w:val="28"/>
          <w:lang w:val="uk-UA"/>
        </w:rPr>
        <w:t xml:space="preserve"> </w:t>
      </w:r>
      <w:r w:rsidRPr="00887CB7">
        <w:rPr>
          <w:rFonts w:ascii="Times New Roman" w:hAnsi="Times New Roman" w:cs="Times New Roman"/>
          <w:b/>
          <w:sz w:val="28"/>
          <w:szCs w:val="28"/>
          <w:lang w:val="uk-UA"/>
        </w:rPr>
        <w:t>та</w:t>
      </w:r>
      <w:r w:rsidRPr="00887CB7">
        <w:rPr>
          <w:rFonts w:ascii="Times New Roman" w:hAnsi="Times New Roman" w:cs="Times New Roman"/>
          <w:b/>
          <w:spacing w:val="-3"/>
          <w:sz w:val="28"/>
          <w:szCs w:val="28"/>
          <w:lang w:val="uk-UA"/>
        </w:rPr>
        <w:t xml:space="preserve"> </w:t>
      </w:r>
      <w:proofErr w:type="spellStart"/>
      <w:r w:rsidRPr="00887CB7">
        <w:rPr>
          <w:rFonts w:ascii="Times New Roman" w:hAnsi="Times New Roman" w:cs="Times New Roman"/>
          <w:b/>
          <w:sz w:val="28"/>
          <w:szCs w:val="28"/>
          <w:lang w:val="uk-UA"/>
        </w:rPr>
        <w:t>компетентностей</w:t>
      </w:r>
      <w:proofErr w:type="spellEnd"/>
    </w:p>
    <w:tbl>
      <w:tblPr>
        <w:tblW w:w="15827" w:type="dxa"/>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3"/>
        <w:gridCol w:w="606"/>
        <w:gridCol w:w="425"/>
        <w:gridCol w:w="425"/>
        <w:gridCol w:w="426"/>
        <w:gridCol w:w="425"/>
        <w:gridCol w:w="283"/>
        <w:gridCol w:w="426"/>
        <w:gridCol w:w="425"/>
        <w:gridCol w:w="283"/>
        <w:gridCol w:w="426"/>
        <w:gridCol w:w="283"/>
        <w:gridCol w:w="425"/>
        <w:gridCol w:w="426"/>
        <w:gridCol w:w="425"/>
        <w:gridCol w:w="425"/>
        <w:gridCol w:w="670"/>
      </w:tblGrid>
      <w:tr w:rsidR="006B55C3" w:rsidRPr="00887CB7" w14:paraId="7E15A8A2" w14:textId="77777777" w:rsidTr="00BC46AA">
        <w:trPr>
          <w:trHeight w:val="369"/>
        </w:trPr>
        <w:tc>
          <w:tcPr>
            <w:tcW w:w="9023" w:type="dxa"/>
            <w:vMerge w:val="restart"/>
            <w:tcBorders>
              <w:top w:val="single" w:sz="4" w:space="0" w:color="000000"/>
              <w:left w:val="single" w:sz="4" w:space="0" w:color="000000"/>
              <w:bottom w:val="single" w:sz="4" w:space="0" w:color="000000"/>
              <w:right w:val="single" w:sz="4" w:space="0" w:color="000000"/>
            </w:tcBorders>
            <w:shd w:val="clear" w:color="auto" w:fill="EDEBE0"/>
            <w:hideMark/>
          </w:tcPr>
          <w:p w14:paraId="6D4C9C25" w14:textId="77777777" w:rsidR="006B55C3" w:rsidRPr="00887CB7" w:rsidRDefault="006B55C3" w:rsidP="00BC46AA">
            <w:pPr>
              <w:pStyle w:val="TableParagraph"/>
              <w:jc w:val="center"/>
              <w:rPr>
                <w:sz w:val="24"/>
                <w:szCs w:val="24"/>
              </w:rPr>
            </w:pPr>
            <w:r w:rsidRPr="00887CB7">
              <w:rPr>
                <w:b/>
                <w:sz w:val="24"/>
                <w:szCs w:val="24"/>
              </w:rPr>
              <w:t>Програмні результати навчання</w:t>
            </w:r>
          </w:p>
        </w:tc>
        <w:tc>
          <w:tcPr>
            <w:tcW w:w="606" w:type="dxa"/>
            <w:vMerge w:val="restart"/>
            <w:tcBorders>
              <w:top w:val="single" w:sz="4" w:space="0" w:color="000000"/>
              <w:left w:val="single" w:sz="4" w:space="0" w:color="000000"/>
              <w:bottom w:val="single" w:sz="4" w:space="0" w:color="000000"/>
              <w:right w:val="single" w:sz="4" w:space="0" w:color="000000"/>
            </w:tcBorders>
            <w:shd w:val="clear" w:color="auto" w:fill="EDEBE0"/>
            <w:vAlign w:val="center"/>
            <w:hideMark/>
          </w:tcPr>
          <w:p w14:paraId="2F0F3566" w14:textId="77777777" w:rsidR="006B55C3" w:rsidRPr="00887CB7" w:rsidRDefault="006B55C3" w:rsidP="00BC46AA">
            <w:pPr>
              <w:pStyle w:val="TableParagraph"/>
              <w:spacing w:before="76"/>
              <w:ind w:left="179" w:right="97" w:hanging="179"/>
              <w:jc w:val="center"/>
              <w:rPr>
                <w:b/>
                <w:sz w:val="24"/>
                <w:szCs w:val="24"/>
              </w:rPr>
            </w:pPr>
            <w:r w:rsidRPr="00887CB7">
              <w:rPr>
                <w:b/>
                <w:sz w:val="24"/>
                <w:szCs w:val="24"/>
              </w:rPr>
              <w:t>Ін.</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EDEBE0"/>
            <w:vAlign w:val="center"/>
            <w:hideMark/>
          </w:tcPr>
          <w:p w14:paraId="758058F4" w14:textId="77777777" w:rsidR="006B55C3" w:rsidRPr="00887CB7" w:rsidRDefault="006B55C3" w:rsidP="00BC46AA">
            <w:pPr>
              <w:pStyle w:val="TableParagraph"/>
              <w:spacing w:before="2"/>
              <w:ind w:left="587"/>
              <w:jc w:val="center"/>
              <w:rPr>
                <w:b/>
                <w:sz w:val="24"/>
                <w:szCs w:val="24"/>
              </w:rPr>
            </w:pPr>
            <w:r w:rsidRPr="00887CB7">
              <w:rPr>
                <w:b/>
                <w:sz w:val="24"/>
                <w:szCs w:val="24"/>
              </w:rPr>
              <w:t>Загальні</w:t>
            </w:r>
          </w:p>
        </w:tc>
        <w:tc>
          <w:tcPr>
            <w:tcW w:w="4214" w:type="dxa"/>
            <w:gridSpan w:val="10"/>
            <w:tcBorders>
              <w:top w:val="single" w:sz="4" w:space="0" w:color="000000"/>
              <w:left w:val="single" w:sz="4" w:space="0" w:color="000000"/>
              <w:bottom w:val="single" w:sz="4" w:space="0" w:color="000000"/>
              <w:right w:val="single" w:sz="4" w:space="0" w:color="000000"/>
            </w:tcBorders>
            <w:shd w:val="clear" w:color="auto" w:fill="EDEBE0"/>
            <w:vAlign w:val="center"/>
            <w:hideMark/>
          </w:tcPr>
          <w:p w14:paraId="57E16CBE" w14:textId="77777777" w:rsidR="006B55C3" w:rsidRPr="00887CB7" w:rsidRDefault="006B55C3" w:rsidP="00BC46AA">
            <w:pPr>
              <w:pStyle w:val="TableParagraph"/>
              <w:spacing w:before="2"/>
              <w:ind w:left="524"/>
              <w:jc w:val="center"/>
              <w:rPr>
                <w:b/>
                <w:sz w:val="24"/>
                <w:szCs w:val="24"/>
              </w:rPr>
            </w:pPr>
            <w:r w:rsidRPr="00887CB7">
              <w:rPr>
                <w:b/>
                <w:sz w:val="24"/>
                <w:szCs w:val="24"/>
              </w:rPr>
              <w:t>Спеціальні</w:t>
            </w:r>
            <w:r w:rsidRPr="00887CB7">
              <w:rPr>
                <w:b/>
                <w:spacing w:val="-3"/>
                <w:sz w:val="24"/>
                <w:szCs w:val="24"/>
              </w:rPr>
              <w:t xml:space="preserve"> </w:t>
            </w:r>
            <w:r w:rsidRPr="00887CB7">
              <w:rPr>
                <w:b/>
                <w:sz w:val="24"/>
                <w:szCs w:val="24"/>
              </w:rPr>
              <w:t>(фахові)</w:t>
            </w:r>
          </w:p>
        </w:tc>
      </w:tr>
      <w:tr w:rsidR="006B55C3" w:rsidRPr="00887CB7" w14:paraId="3F749706" w14:textId="77777777" w:rsidTr="00BC46AA">
        <w:trPr>
          <w:trHeight w:val="152"/>
        </w:trPr>
        <w:tc>
          <w:tcPr>
            <w:tcW w:w="9023" w:type="dxa"/>
            <w:vMerge/>
            <w:tcBorders>
              <w:top w:val="single" w:sz="4" w:space="0" w:color="000000"/>
              <w:left w:val="single" w:sz="4" w:space="0" w:color="000000"/>
              <w:bottom w:val="single" w:sz="4" w:space="0" w:color="000000"/>
              <w:right w:val="single" w:sz="4" w:space="0" w:color="000000"/>
            </w:tcBorders>
            <w:vAlign w:val="center"/>
            <w:hideMark/>
          </w:tcPr>
          <w:p w14:paraId="1FF35979" w14:textId="77777777" w:rsidR="006B55C3" w:rsidRPr="00887CB7" w:rsidRDefault="006B55C3" w:rsidP="00BC46AA">
            <w:pPr>
              <w:rPr>
                <w:rFonts w:ascii="Times New Roman" w:eastAsia="Times New Roman" w:hAnsi="Times New Roman" w:cs="Times New Roman"/>
                <w:sz w:val="24"/>
                <w:szCs w:val="24"/>
                <w:lang w:val="uk-UA"/>
              </w:rPr>
            </w:pPr>
          </w:p>
        </w:tc>
        <w:tc>
          <w:tcPr>
            <w:tcW w:w="606" w:type="dxa"/>
            <w:vMerge/>
            <w:tcBorders>
              <w:top w:val="single" w:sz="4" w:space="0" w:color="000000"/>
              <w:left w:val="single" w:sz="4" w:space="0" w:color="000000"/>
              <w:bottom w:val="single" w:sz="4" w:space="0" w:color="000000"/>
              <w:right w:val="single" w:sz="4" w:space="0" w:color="000000"/>
            </w:tcBorders>
            <w:vAlign w:val="center"/>
            <w:hideMark/>
          </w:tcPr>
          <w:p w14:paraId="55BC2BEE" w14:textId="77777777" w:rsidR="006B55C3" w:rsidRPr="00887CB7" w:rsidRDefault="006B55C3" w:rsidP="00BC46AA">
            <w:pPr>
              <w:rPr>
                <w:rFonts w:ascii="Times New Roman" w:eastAsia="Times New Roman" w:hAnsi="Times New Roman" w:cs="Times New Roman"/>
                <w:b/>
                <w:sz w:val="24"/>
                <w:szCs w:val="24"/>
                <w:lang w:val="uk-UA"/>
              </w:rPr>
            </w:pPr>
          </w:p>
        </w:tc>
        <w:tc>
          <w:tcPr>
            <w:tcW w:w="425" w:type="dxa"/>
            <w:tcBorders>
              <w:top w:val="single" w:sz="4" w:space="0" w:color="000000"/>
              <w:left w:val="single" w:sz="4" w:space="0" w:color="000000"/>
              <w:bottom w:val="single" w:sz="4" w:space="0" w:color="000000"/>
              <w:right w:val="single" w:sz="4" w:space="0" w:color="000000"/>
            </w:tcBorders>
            <w:shd w:val="clear" w:color="auto" w:fill="EDEBE0"/>
            <w:vAlign w:val="center"/>
            <w:hideMark/>
          </w:tcPr>
          <w:p w14:paraId="2EEE3369" w14:textId="77777777" w:rsidR="006B55C3" w:rsidRPr="00887CB7" w:rsidRDefault="006B55C3" w:rsidP="00BC46AA">
            <w:pPr>
              <w:pStyle w:val="TableParagraph"/>
              <w:ind w:left="104"/>
              <w:jc w:val="center"/>
              <w:rPr>
                <w:sz w:val="24"/>
                <w:szCs w:val="24"/>
              </w:rPr>
            </w:pPr>
            <w:r w:rsidRPr="00887CB7">
              <w:rPr>
                <w:sz w:val="24"/>
                <w:szCs w:val="24"/>
              </w:rPr>
              <w:t>1</w:t>
            </w:r>
          </w:p>
        </w:tc>
        <w:tc>
          <w:tcPr>
            <w:tcW w:w="425" w:type="dxa"/>
            <w:tcBorders>
              <w:top w:val="single" w:sz="4" w:space="0" w:color="000000"/>
              <w:left w:val="single" w:sz="4" w:space="0" w:color="000000"/>
              <w:bottom w:val="single" w:sz="4" w:space="0" w:color="000000"/>
              <w:right w:val="single" w:sz="4" w:space="0" w:color="000000"/>
            </w:tcBorders>
            <w:shd w:val="clear" w:color="auto" w:fill="EDEBE0"/>
            <w:vAlign w:val="center"/>
            <w:hideMark/>
          </w:tcPr>
          <w:p w14:paraId="033716D8" w14:textId="77777777" w:rsidR="006B55C3" w:rsidRPr="00887CB7" w:rsidRDefault="006B55C3" w:rsidP="00BC46AA">
            <w:pPr>
              <w:pStyle w:val="TableParagraph"/>
              <w:ind w:left="104"/>
              <w:jc w:val="center"/>
              <w:rPr>
                <w:sz w:val="24"/>
                <w:szCs w:val="24"/>
              </w:rPr>
            </w:pPr>
            <w:r w:rsidRPr="00887CB7">
              <w:rPr>
                <w:sz w:val="24"/>
                <w:szCs w:val="24"/>
              </w:rPr>
              <w:t>2</w:t>
            </w:r>
          </w:p>
        </w:tc>
        <w:tc>
          <w:tcPr>
            <w:tcW w:w="426" w:type="dxa"/>
            <w:tcBorders>
              <w:top w:val="single" w:sz="4" w:space="0" w:color="000000"/>
              <w:left w:val="single" w:sz="4" w:space="0" w:color="000000"/>
              <w:bottom w:val="single" w:sz="4" w:space="0" w:color="000000"/>
              <w:right w:val="single" w:sz="4" w:space="0" w:color="000000"/>
            </w:tcBorders>
            <w:shd w:val="clear" w:color="auto" w:fill="EDEBE0"/>
            <w:vAlign w:val="center"/>
            <w:hideMark/>
          </w:tcPr>
          <w:p w14:paraId="73740BD2" w14:textId="77777777" w:rsidR="006B55C3" w:rsidRPr="00887CB7" w:rsidRDefault="006B55C3" w:rsidP="00BC46AA">
            <w:pPr>
              <w:pStyle w:val="TableParagraph"/>
              <w:ind w:left="104"/>
              <w:jc w:val="center"/>
              <w:rPr>
                <w:sz w:val="24"/>
                <w:szCs w:val="24"/>
              </w:rPr>
            </w:pPr>
            <w:r w:rsidRPr="00887CB7">
              <w:rPr>
                <w:sz w:val="24"/>
                <w:szCs w:val="24"/>
              </w:rPr>
              <w:t>3</w:t>
            </w:r>
          </w:p>
        </w:tc>
        <w:tc>
          <w:tcPr>
            <w:tcW w:w="425" w:type="dxa"/>
            <w:tcBorders>
              <w:top w:val="single" w:sz="4" w:space="0" w:color="000000"/>
              <w:left w:val="single" w:sz="4" w:space="0" w:color="000000"/>
              <w:bottom w:val="single" w:sz="4" w:space="0" w:color="000000"/>
              <w:right w:val="single" w:sz="4" w:space="0" w:color="auto"/>
            </w:tcBorders>
            <w:shd w:val="clear" w:color="auto" w:fill="EDEBE0"/>
            <w:vAlign w:val="center"/>
            <w:hideMark/>
          </w:tcPr>
          <w:p w14:paraId="45F66FB3" w14:textId="77777777" w:rsidR="006B55C3" w:rsidRPr="00887CB7" w:rsidRDefault="006B55C3" w:rsidP="00BC46AA">
            <w:pPr>
              <w:pStyle w:val="TableParagraph"/>
              <w:ind w:left="107"/>
              <w:jc w:val="center"/>
              <w:rPr>
                <w:sz w:val="24"/>
                <w:szCs w:val="24"/>
              </w:rPr>
            </w:pPr>
            <w:r w:rsidRPr="00887CB7">
              <w:rPr>
                <w:sz w:val="24"/>
                <w:szCs w:val="24"/>
              </w:rPr>
              <w:t>4</w:t>
            </w:r>
          </w:p>
        </w:tc>
        <w:tc>
          <w:tcPr>
            <w:tcW w:w="283" w:type="dxa"/>
            <w:tcBorders>
              <w:top w:val="single" w:sz="4" w:space="0" w:color="000000"/>
              <w:left w:val="single" w:sz="4" w:space="0" w:color="auto"/>
              <w:bottom w:val="single" w:sz="4" w:space="0" w:color="000000"/>
              <w:right w:val="single" w:sz="4" w:space="0" w:color="000000"/>
            </w:tcBorders>
            <w:shd w:val="clear" w:color="auto" w:fill="EDEBE0"/>
            <w:vAlign w:val="center"/>
            <w:hideMark/>
          </w:tcPr>
          <w:p w14:paraId="1A2812E7" w14:textId="77777777" w:rsidR="006B55C3" w:rsidRPr="00887CB7" w:rsidRDefault="006B55C3" w:rsidP="00BC46AA">
            <w:pPr>
              <w:pStyle w:val="TableParagraph"/>
              <w:jc w:val="center"/>
              <w:rPr>
                <w:sz w:val="24"/>
                <w:szCs w:val="24"/>
              </w:rPr>
            </w:pPr>
            <w:r w:rsidRPr="00887CB7">
              <w:rPr>
                <w:sz w:val="24"/>
                <w:szCs w:val="24"/>
              </w:rPr>
              <w:t>5</w:t>
            </w:r>
          </w:p>
        </w:tc>
        <w:tc>
          <w:tcPr>
            <w:tcW w:w="426" w:type="dxa"/>
            <w:tcBorders>
              <w:top w:val="single" w:sz="4" w:space="0" w:color="000000"/>
              <w:left w:val="single" w:sz="4" w:space="0" w:color="000000"/>
              <w:bottom w:val="single" w:sz="4" w:space="0" w:color="000000"/>
              <w:right w:val="single" w:sz="4" w:space="0" w:color="000000"/>
            </w:tcBorders>
            <w:shd w:val="clear" w:color="auto" w:fill="EDEBE0"/>
            <w:vAlign w:val="center"/>
            <w:hideMark/>
          </w:tcPr>
          <w:p w14:paraId="0E69D87A" w14:textId="77777777" w:rsidR="006B55C3" w:rsidRPr="00887CB7" w:rsidRDefault="006B55C3" w:rsidP="00BC46AA">
            <w:pPr>
              <w:pStyle w:val="TableParagraph"/>
              <w:ind w:left="105"/>
              <w:jc w:val="center"/>
              <w:rPr>
                <w:sz w:val="24"/>
                <w:szCs w:val="24"/>
              </w:rPr>
            </w:pPr>
            <w:r w:rsidRPr="00887CB7">
              <w:rPr>
                <w:sz w:val="24"/>
                <w:szCs w:val="24"/>
              </w:rPr>
              <w:t>1</w:t>
            </w:r>
          </w:p>
        </w:tc>
        <w:tc>
          <w:tcPr>
            <w:tcW w:w="425" w:type="dxa"/>
            <w:tcBorders>
              <w:top w:val="single" w:sz="4" w:space="0" w:color="000000"/>
              <w:left w:val="single" w:sz="4" w:space="0" w:color="000000"/>
              <w:bottom w:val="single" w:sz="4" w:space="0" w:color="000000"/>
              <w:right w:val="single" w:sz="4" w:space="0" w:color="000000"/>
            </w:tcBorders>
            <w:shd w:val="clear" w:color="auto" w:fill="EDEBE0"/>
            <w:vAlign w:val="center"/>
            <w:hideMark/>
          </w:tcPr>
          <w:p w14:paraId="0DA26869" w14:textId="77777777" w:rsidR="006B55C3" w:rsidRPr="00887CB7" w:rsidRDefault="006B55C3" w:rsidP="00BC46AA">
            <w:pPr>
              <w:pStyle w:val="TableParagraph"/>
              <w:ind w:left="109"/>
              <w:jc w:val="center"/>
              <w:rPr>
                <w:sz w:val="24"/>
                <w:szCs w:val="24"/>
              </w:rPr>
            </w:pPr>
            <w:r w:rsidRPr="00887CB7">
              <w:rPr>
                <w:sz w:val="24"/>
                <w:szCs w:val="24"/>
              </w:rPr>
              <w:t>2</w:t>
            </w:r>
          </w:p>
        </w:tc>
        <w:tc>
          <w:tcPr>
            <w:tcW w:w="283" w:type="dxa"/>
            <w:tcBorders>
              <w:top w:val="single" w:sz="4" w:space="0" w:color="000000"/>
              <w:left w:val="single" w:sz="4" w:space="0" w:color="000000"/>
              <w:bottom w:val="single" w:sz="4" w:space="0" w:color="000000"/>
              <w:right w:val="single" w:sz="4" w:space="0" w:color="000000"/>
            </w:tcBorders>
            <w:shd w:val="clear" w:color="auto" w:fill="EDEBE0"/>
            <w:vAlign w:val="center"/>
            <w:hideMark/>
          </w:tcPr>
          <w:p w14:paraId="2A8C3E71" w14:textId="77777777" w:rsidR="006B55C3" w:rsidRPr="00887CB7" w:rsidRDefault="006B55C3" w:rsidP="00BC46AA">
            <w:pPr>
              <w:pStyle w:val="TableParagraph"/>
              <w:ind w:left="109"/>
              <w:jc w:val="center"/>
              <w:rPr>
                <w:sz w:val="24"/>
                <w:szCs w:val="24"/>
              </w:rPr>
            </w:pPr>
            <w:r w:rsidRPr="00887CB7">
              <w:rPr>
                <w:sz w:val="24"/>
                <w:szCs w:val="24"/>
              </w:rPr>
              <w:t>3</w:t>
            </w:r>
          </w:p>
        </w:tc>
        <w:tc>
          <w:tcPr>
            <w:tcW w:w="426" w:type="dxa"/>
            <w:tcBorders>
              <w:top w:val="single" w:sz="4" w:space="0" w:color="000000"/>
              <w:left w:val="single" w:sz="4" w:space="0" w:color="000000"/>
              <w:bottom w:val="single" w:sz="4" w:space="0" w:color="000000"/>
              <w:right w:val="single" w:sz="4" w:space="0" w:color="000000"/>
            </w:tcBorders>
            <w:shd w:val="clear" w:color="auto" w:fill="EDEBE0"/>
            <w:vAlign w:val="center"/>
            <w:hideMark/>
          </w:tcPr>
          <w:p w14:paraId="614434AA" w14:textId="77777777" w:rsidR="006B55C3" w:rsidRPr="00887CB7" w:rsidRDefault="006B55C3" w:rsidP="00BC46AA">
            <w:pPr>
              <w:pStyle w:val="TableParagraph"/>
              <w:ind w:left="13"/>
              <w:jc w:val="center"/>
              <w:rPr>
                <w:sz w:val="24"/>
                <w:szCs w:val="24"/>
              </w:rPr>
            </w:pPr>
            <w:r w:rsidRPr="00887CB7">
              <w:rPr>
                <w:sz w:val="24"/>
                <w:szCs w:val="24"/>
              </w:rPr>
              <w:t>4</w:t>
            </w:r>
          </w:p>
        </w:tc>
        <w:tc>
          <w:tcPr>
            <w:tcW w:w="283" w:type="dxa"/>
            <w:tcBorders>
              <w:top w:val="single" w:sz="4" w:space="0" w:color="000000"/>
              <w:left w:val="single" w:sz="4" w:space="0" w:color="000000"/>
              <w:bottom w:val="single" w:sz="4" w:space="0" w:color="000000"/>
              <w:right w:val="single" w:sz="4" w:space="0" w:color="000000"/>
            </w:tcBorders>
            <w:shd w:val="clear" w:color="auto" w:fill="EDEBE0"/>
            <w:vAlign w:val="center"/>
            <w:hideMark/>
          </w:tcPr>
          <w:p w14:paraId="10A53FC4" w14:textId="77777777" w:rsidR="006B55C3" w:rsidRPr="00887CB7" w:rsidRDefault="006B55C3" w:rsidP="00BC46AA">
            <w:pPr>
              <w:pStyle w:val="TableParagraph"/>
              <w:ind w:left="18"/>
              <w:jc w:val="center"/>
              <w:rPr>
                <w:sz w:val="24"/>
                <w:szCs w:val="24"/>
              </w:rPr>
            </w:pPr>
            <w:r w:rsidRPr="00887CB7">
              <w:rPr>
                <w:sz w:val="24"/>
                <w:szCs w:val="24"/>
              </w:rPr>
              <w:t>5</w:t>
            </w:r>
          </w:p>
        </w:tc>
        <w:tc>
          <w:tcPr>
            <w:tcW w:w="425" w:type="dxa"/>
            <w:tcBorders>
              <w:top w:val="single" w:sz="4" w:space="0" w:color="000000"/>
              <w:left w:val="single" w:sz="4" w:space="0" w:color="000000"/>
              <w:bottom w:val="single" w:sz="4" w:space="0" w:color="000000"/>
              <w:right w:val="single" w:sz="4" w:space="0" w:color="000000"/>
            </w:tcBorders>
            <w:shd w:val="clear" w:color="auto" w:fill="EDEBE0"/>
            <w:vAlign w:val="center"/>
            <w:hideMark/>
          </w:tcPr>
          <w:p w14:paraId="2E8C0C29" w14:textId="77777777" w:rsidR="006B55C3" w:rsidRPr="00887CB7" w:rsidRDefault="006B55C3" w:rsidP="00BC46AA">
            <w:pPr>
              <w:pStyle w:val="TableParagraph"/>
              <w:ind w:left="156"/>
              <w:jc w:val="center"/>
              <w:rPr>
                <w:sz w:val="24"/>
                <w:szCs w:val="24"/>
              </w:rPr>
            </w:pPr>
            <w:r w:rsidRPr="00887CB7">
              <w:rPr>
                <w:sz w:val="24"/>
                <w:szCs w:val="24"/>
              </w:rPr>
              <w:t>6</w:t>
            </w:r>
          </w:p>
        </w:tc>
        <w:tc>
          <w:tcPr>
            <w:tcW w:w="426" w:type="dxa"/>
            <w:tcBorders>
              <w:top w:val="single" w:sz="4" w:space="0" w:color="000000"/>
              <w:left w:val="single" w:sz="4" w:space="0" w:color="000000"/>
              <w:bottom w:val="single" w:sz="4" w:space="0" w:color="000000"/>
              <w:right w:val="single" w:sz="4" w:space="0" w:color="auto"/>
            </w:tcBorders>
            <w:shd w:val="clear" w:color="auto" w:fill="EDEBE0"/>
            <w:vAlign w:val="center"/>
            <w:hideMark/>
          </w:tcPr>
          <w:p w14:paraId="4DBB3F16" w14:textId="77777777" w:rsidR="006B55C3" w:rsidRPr="00887CB7" w:rsidRDefault="006B55C3" w:rsidP="00BC46AA">
            <w:pPr>
              <w:pStyle w:val="TableParagraph"/>
              <w:ind w:right="112"/>
              <w:jc w:val="center"/>
              <w:rPr>
                <w:sz w:val="24"/>
                <w:szCs w:val="24"/>
              </w:rPr>
            </w:pPr>
            <w:r w:rsidRPr="00887CB7">
              <w:rPr>
                <w:sz w:val="24"/>
                <w:szCs w:val="24"/>
              </w:rPr>
              <w:t>7</w:t>
            </w:r>
          </w:p>
        </w:tc>
        <w:tc>
          <w:tcPr>
            <w:tcW w:w="425" w:type="dxa"/>
            <w:tcBorders>
              <w:top w:val="single" w:sz="4" w:space="0" w:color="auto"/>
              <w:left w:val="single" w:sz="4" w:space="0" w:color="auto"/>
              <w:bottom w:val="single" w:sz="4" w:space="0" w:color="000000"/>
              <w:right w:val="single" w:sz="4" w:space="0" w:color="auto"/>
            </w:tcBorders>
            <w:shd w:val="clear" w:color="auto" w:fill="EDEBE0"/>
            <w:vAlign w:val="center"/>
            <w:hideMark/>
          </w:tcPr>
          <w:p w14:paraId="236FFFB1" w14:textId="77777777" w:rsidR="006B55C3" w:rsidRPr="00887CB7" w:rsidRDefault="006B55C3" w:rsidP="00BC46AA">
            <w:pPr>
              <w:pStyle w:val="TableParagraph"/>
              <w:ind w:right="112"/>
              <w:jc w:val="center"/>
              <w:rPr>
                <w:sz w:val="24"/>
                <w:szCs w:val="24"/>
              </w:rPr>
            </w:pPr>
            <w:r w:rsidRPr="00887CB7">
              <w:rPr>
                <w:sz w:val="24"/>
                <w:szCs w:val="24"/>
              </w:rPr>
              <w:t>8</w:t>
            </w:r>
          </w:p>
        </w:tc>
        <w:tc>
          <w:tcPr>
            <w:tcW w:w="425" w:type="dxa"/>
            <w:tcBorders>
              <w:top w:val="single" w:sz="4" w:space="0" w:color="auto"/>
              <w:left w:val="single" w:sz="4" w:space="0" w:color="auto"/>
              <w:bottom w:val="single" w:sz="4" w:space="0" w:color="000000"/>
              <w:right w:val="single" w:sz="4" w:space="0" w:color="auto"/>
            </w:tcBorders>
            <w:shd w:val="clear" w:color="auto" w:fill="EDEBE0"/>
            <w:vAlign w:val="center"/>
            <w:hideMark/>
          </w:tcPr>
          <w:p w14:paraId="1AB0F4D5" w14:textId="77777777" w:rsidR="006B55C3" w:rsidRPr="00887CB7" w:rsidRDefault="006B55C3" w:rsidP="00BC46AA">
            <w:pPr>
              <w:pStyle w:val="TableParagraph"/>
              <w:ind w:right="112"/>
              <w:jc w:val="center"/>
              <w:rPr>
                <w:sz w:val="24"/>
                <w:szCs w:val="24"/>
              </w:rPr>
            </w:pPr>
            <w:r w:rsidRPr="00887CB7">
              <w:rPr>
                <w:sz w:val="24"/>
                <w:szCs w:val="24"/>
              </w:rPr>
              <w:t>9</w:t>
            </w:r>
          </w:p>
        </w:tc>
        <w:tc>
          <w:tcPr>
            <w:tcW w:w="670" w:type="dxa"/>
            <w:tcBorders>
              <w:top w:val="single" w:sz="4" w:space="0" w:color="auto"/>
              <w:left w:val="single" w:sz="4" w:space="0" w:color="auto"/>
              <w:bottom w:val="single" w:sz="4" w:space="0" w:color="000000"/>
              <w:right w:val="single" w:sz="4" w:space="0" w:color="000000"/>
            </w:tcBorders>
            <w:shd w:val="clear" w:color="auto" w:fill="EDEBE0"/>
            <w:vAlign w:val="center"/>
            <w:hideMark/>
          </w:tcPr>
          <w:p w14:paraId="11AD4674" w14:textId="77777777" w:rsidR="006B55C3" w:rsidRPr="00887CB7" w:rsidRDefault="006B55C3" w:rsidP="00BC46AA">
            <w:pPr>
              <w:pStyle w:val="TableParagraph"/>
              <w:ind w:right="112"/>
              <w:jc w:val="center"/>
              <w:rPr>
                <w:sz w:val="24"/>
                <w:szCs w:val="24"/>
              </w:rPr>
            </w:pPr>
            <w:r w:rsidRPr="00887CB7">
              <w:rPr>
                <w:sz w:val="24"/>
                <w:szCs w:val="24"/>
              </w:rPr>
              <w:t>10</w:t>
            </w:r>
          </w:p>
        </w:tc>
      </w:tr>
      <w:tr w:rsidR="006B55C3" w:rsidRPr="00887CB7" w14:paraId="6C634281" w14:textId="77777777" w:rsidTr="00BC46AA">
        <w:trPr>
          <w:trHeight w:val="744"/>
        </w:trPr>
        <w:tc>
          <w:tcPr>
            <w:tcW w:w="9023" w:type="dxa"/>
            <w:tcBorders>
              <w:top w:val="single" w:sz="4" w:space="0" w:color="000000"/>
              <w:left w:val="single" w:sz="4" w:space="0" w:color="000000"/>
              <w:bottom w:val="single" w:sz="4" w:space="0" w:color="000000"/>
              <w:right w:val="single" w:sz="4" w:space="0" w:color="000000"/>
            </w:tcBorders>
            <w:shd w:val="clear" w:color="auto" w:fill="EDEBE0"/>
            <w:hideMark/>
          </w:tcPr>
          <w:p w14:paraId="76D29492" w14:textId="77777777" w:rsidR="006B55C3" w:rsidRPr="00887CB7" w:rsidRDefault="006B55C3" w:rsidP="00BC46AA">
            <w:pPr>
              <w:pStyle w:val="TableParagraph"/>
              <w:ind w:right="208"/>
              <w:jc w:val="both"/>
            </w:pPr>
            <w:r w:rsidRPr="00887CB7">
              <w:rPr>
                <w:b/>
              </w:rPr>
              <w:t xml:space="preserve">РН 1. </w:t>
            </w:r>
            <w:r w:rsidRPr="00887CB7">
              <w:t>Мати передові концептуальні та методологічні знання щодо обраної для</w:t>
            </w:r>
            <w:r w:rsidRPr="00887CB7">
              <w:rPr>
                <w:spacing w:val="1"/>
              </w:rPr>
              <w:t xml:space="preserve"> </w:t>
            </w:r>
            <w:r w:rsidRPr="00887CB7">
              <w:t>дослідження</w:t>
            </w:r>
            <w:r w:rsidRPr="00887CB7">
              <w:rPr>
                <w:spacing w:val="-3"/>
              </w:rPr>
              <w:t xml:space="preserve"> </w:t>
            </w:r>
            <w:r w:rsidRPr="00887CB7">
              <w:t>проблеми</w:t>
            </w:r>
            <w:r w:rsidRPr="00887CB7">
              <w:rPr>
                <w:spacing w:val="-1"/>
              </w:rPr>
              <w:t xml:space="preserve"> </w:t>
            </w:r>
            <w:r w:rsidRPr="00887CB7">
              <w:t>у</w:t>
            </w:r>
            <w:r w:rsidRPr="00887CB7">
              <w:rPr>
                <w:spacing w:val="-4"/>
              </w:rPr>
              <w:t xml:space="preserve"> </w:t>
            </w:r>
            <w:r w:rsidRPr="00887CB7">
              <w:t>сфері психології/на</w:t>
            </w:r>
            <w:r w:rsidRPr="00887CB7">
              <w:rPr>
                <w:spacing w:val="-1"/>
              </w:rPr>
              <w:t xml:space="preserve"> </w:t>
            </w:r>
            <w:r w:rsidRPr="00887CB7">
              <w:t>межі</w:t>
            </w:r>
            <w:r w:rsidRPr="00887CB7">
              <w:rPr>
                <w:spacing w:val="-3"/>
              </w:rPr>
              <w:t xml:space="preserve"> </w:t>
            </w:r>
            <w:r w:rsidRPr="00887CB7">
              <w:t>предметних</w:t>
            </w:r>
            <w:r w:rsidRPr="00887CB7">
              <w:rPr>
                <w:spacing w:val="-4"/>
              </w:rPr>
              <w:t xml:space="preserve"> </w:t>
            </w:r>
            <w:r w:rsidRPr="00887CB7">
              <w:t>галузей,</w:t>
            </w:r>
            <w:r w:rsidRPr="00887CB7">
              <w:rPr>
                <w:spacing w:val="-2"/>
              </w:rPr>
              <w:t xml:space="preserve"> </w:t>
            </w:r>
            <w:r w:rsidRPr="00887CB7">
              <w:t>а</w:t>
            </w:r>
            <w:r w:rsidRPr="00887CB7">
              <w:rPr>
                <w:spacing w:val="-1"/>
              </w:rPr>
              <w:t xml:space="preserve"> </w:t>
            </w:r>
            <w:r w:rsidRPr="00887CB7">
              <w:t>також дослідницькі уміння, достатні для проведення наукових і прикладних досліджень на</w:t>
            </w:r>
            <w:r w:rsidRPr="00887CB7">
              <w:rPr>
                <w:spacing w:val="-52"/>
              </w:rPr>
              <w:t xml:space="preserve"> </w:t>
            </w:r>
            <w:r w:rsidRPr="00887CB7">
              <w:t>рівні</w:t>
            </w:r>
            <w:r w:rsidRPr="00887CB7">
              <w:rPr>
                <w:spacing w:val="-1"/>
              </w:rPr>
              <w:t xml:space="preserve"> </w:t>
            </w:r>
            <w:r w:rsidRPr="00887CB7">
              <w:t>світових досягнень із</w:t>
            </w:r>
            <w:r w:rsidRPr="00887CB7">
              <w:rPr>
                <w:spacing w:val="-3"/>
              </w:rPr>
              <w:t xml:space="preserve"> </w:t>
            </w:r>
            <w:r w:rsidRPr="00887CB7">
              <w:t>психології</w:t>
            </w:r>
          </w:p>
        </w:tc>
        <w:tc>
          <w:tcPr>
            <w:tcW w:w="606" w:type="dxa"/>
            <w:tcBorders>
              <w:top w:val="single" w:sz="4" w:space="0" w:color="000000"/>
              <w:left w:val="single" w:sz="4" w:space="0" w:color="000000"/>
              <w:bottom w:val="single" w:sz="4" w:space="0" w:color="000000"/>
              <w:right w:val="single" w:sz="4" w:space="0" w:color="000000"/>
            </w:tcBorders>
            <w:vAlign w:val="center"/>
            <w:hideMark/>
          </w:tcPr>
          <w:p w14:paraId="079AAB9D" w14:textId="77777777" w:rsidR="006B55C3" w:rsidRPr="00887CB7" w:rsidRDefault="006B55C3" w:rsidP="00BC46AA">
            <w:pPr>
              <w:pStyle w:val="TableParagraph"/>
              <w:ind w:left="488" w:hanging="347"/>
              <w:rPr>
                <w:sz w:val="24"/>
                <w:szCs w:val="24"/>
              </w:rPr>
            </w:pPr>
            <w:r w:rsidRPr="00887CB7">
              <w:rPr>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3B66234" w14:textId="77777777" w:rsidR="006B55C3" w:rsidRPr="00887CB7" w:rsidRDefault="006B55C3" w:rsidP="00BC46AA">
            <w:pPr>
              <w:pStyle w:val="TableParagraph"/>
              <w:ind w:right="193"/>
              <w:jc w:val="center"/>
              <w:rPr>
                <w:sz w:val="24"/>
                <w:szCs w:val="24"/>
              </w:rPr>
            </w:pPr>
            <w:r w:rsidRPr="00887CB7">
              <w:rPr>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6E23943" w14:textId="77777777" w:rsidR="006B55C3" w:rsidRPr="00887CB7" w:rsidRDefault="006B55C3" w:rsidP="00BC46AA">
            <w:pPr>
              <w:pStyle w:val="TableParagraph"/>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FBB870B"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000000"/>
              <w:bottom w:val="single" w:sz="4" w:space="0" w:color="000000"/>
              <w:right w:val="single" w:sz="4" w:space="0" w:color="auto"/>
            </w:tcBorders>
            <w:vAlign w:val="center"/>
            <w:hideMark/>
          </w:tcPr>
          <w:p w14:paraId="5838AAAE" w14:textId="77777777" w:rsidR="006B55C3" w:rsidRPr="00887CB7" w:rsidRDefault="006B55C3" w:rsidP="00BC46AA">
            <w:pPr>
              <w:pStyle w:val="TableParagraph"/>
              <w:ind w:right="177"/>
              <w:jc w:val="center"/>
              <w:rPr>
                <w:sz w:val="24"/>
                <w:szCs w:val="24"/>
              </w:rPr>
            </w:pPr>
            <w:r w:rsidRPr="00887CB7">
              <w:rPr>
                <w:sz w:val="24"/>
                <w:szCs w:val="24"/>
              </w:rPr>
              <w:t>+</w:t>
            </w:r>
          </w:p>
        </w:tc>
        <w:tc>
          <w:tcPr>
            <w:tcW w:w="283" w:type="dxa"/>
            <w:tcBorders>
              <w:top w:val="single" w:sz="4" w:space="0" w:color="000000"/>
              <w:left w:val="single" w:sz="4" w:space="0" w:color="auto"/>
              <w:bottom w:val="single" w:sz="4" w:space="0" w:color="000000"/>
              <w:right w:val="single" w:sz="4" w:space="0" w:color="000000"/>
            </w:tcBorders>
            <w:vAlign w:val="center"/>
          </w:tcPr>
          <w:p w14:paraId="10F8AE74" w14:textId="77777777" w:rsidR="006B55C3" w:rsidRPr="00887CB7" w:rsidRDefault="006B55C3" w:rsidP="00BC46AA">
            <w:pPr>
              <w:pStyle w:val="TableParagraph"/>
              <w:ind w:right="177"/>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hideMark/>
          </w:tcPr>
          <w:p w14:paraId="2F49586E" w14:textId="77777777" w:rsidR="006B55C3" w:rsidRPr="00887CB7" w:rsidRDefault="006B55C3" w:rsidP="00BC46AA">
            <w:pPr>
              <w:pStyle w:val="TableParagraph"/>
              <w:ind w:right="193"/>
              <w:jc w:val="center"/>
              <w:rPr>
                <w:sz w:val="24"/>
                <w:szCs w:val="24"/>
              </w:rPr>
            </w:pPr>
            <w:r w:rsidRPr="00887CB7">
              <w:rPr>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BD247F5" w14:textId="77777777" w:rsidR="006B55C3" w:rsidRPr="00887CB7" w:rsidRDefault="006B55C3" w:rsidP="00BC46AA">
            <w:pPr>
              <w:pStyle w:val="TableParagraph"/>
              <w:ind w:right="175"/>
              <w:jc w:val="center"/>
              <w:rPr>
                <w:sz w:val="24"/>
                <w:szCs w:val="24"/>
              </w:rPr>
            </w:pPr>
            <w:r w:rsidRPr="00887CB7">
              <w:rPr>
                <w:sz w:val="24"/>
                <w:szCs w:val="24"/>
              </w:rP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14:paraId="3D1F4D3B" w14:textId="77777777" w:rsidR="006B55C3" w:rsidRPr="00887CB7" w:rsidRDefault="006B55C3" w:rsidP="00BC46AA">
            <w:pPr>
              <w:pStyle w:val="TableParagraph"/>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4E2B85B" w14:textId="77777777" w:rsidR="006B55C3" w:rsidRPr="00887CB7" w:rsidRDefault="006B55C3" w:rsidP="00BC46AA">
            <w:pPr>
              <w:pStyle w:val="TableParagraph"/>
              <w:jc w:val="center"/>
              <w:rPr>
                <w:sz w:val="24"/>
                <w:szCs w:val="24"/>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38C778CA"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EDEBE0"/>
            <w:vAlign w:val="center"/>
            <w:hideMark/>
          </w:tcPr>
          <w:p w14:paraId="5771AF6E" w14:textId="77777777" w:rsidR="006B55C3" w:rsidRPr="00887CB7" w:rsidRDefault="006B55C3" w:rsidP="00BC46AA">
            <w:pPr>
              <w:pStyle w:val="TableParagraph"/>
              <w:ind w:left="146"/>
              <w:jc w:val="center"/>
              <w:rPr>
                <w:sz w:val="24"/>
                <w:szCs w:val="24"/>
              </w:rPr>
            </w:pPr>
            <w:r w:rsidRPr="00887CB7">
              <w:rPr>
                <w:sz w:val="24"/>
                <w:szCs w:val="24"/>
              </w:rPr>
              <w:t>+</w:t>
            </w:r>
          </w:p>
        </w:tc>
        <w:tc>
          <w:tcPr>
            <w:tcW w:w="426" w:type="dxa"/>
            <w:tcBorders>
              <w:top w:val="single" w:sz="4" w:space="0" w:color="000000"/>
              <w:left w:val="single" w:sz="4" w:space="0" w:color="000000"/>
              <w:bottom w:val="single" w:sz="4" w:space="0" w:color="000000"/>
              <w:right w:val="single" w:sz="4" w:space="0" w:color="auto"/>
            </w:tcBorders>
            <w:shd w:val="clear" w:color="auto" w:fill="EDEBE0"/>
            <w:vAlign w:val="center"/>
            <w:hideMark/>
          </w:tcPr>
          <w:p w14:paraId="3F63E4D4" w14:textId="77777777" w:rsidR="006B55C3" w:rsidRPr="00887CB7" w:rsidRDefault="006B55C3" w:rsidP="00BC46AA">
            <w:pPr>
              <w:pStyle w:val="TableParagraph"/>
              <w:ind w:right="103"/>
              <w:jc w:val="center"/>
              <w:rPr>
                <w:sz w:val="24"/>
                <w:szCs w:val="24"/>
              </w:rPr>
            </w:pPr>
            <w:r w:rsidRPr="00887CB7">
              <w:rPr>
                <w:sz w:val="24"/>
                <w:szCs w:val="24"/>
              </w:rPr>
              <w:t>+</w:t>
            </w:r>
          </w:p>
        </w:tc>
        <w:tc>
          <w:tcPr>
            <w:tcW w:w="425" w:type="dxa"/>
            <w:tcBorders>
              <w:top w:val="single" w:sz="4" w:space="0" w:color="000000"/>
              <w:left w:val="single" w:sz="4" w:space="0" w:color="auto"/>
              <w:bottom w:val="single" w:sz="4" w:space="0" w:color="000000"/>
              <w:right w:val="single" w:sz="4" w:space="0" w:color="auto"/>
            </w:tcBorders>
            <w:shd w:val="clear" w:color="auto" w:fill="EDEBE0"/>
            <w:vAlign w:val="center"/>
          </w:tcPr>
          <w:p w14:paraId="764E78FF" w14:textId="77777777" w:rsidR="006B55C3" w:rsidRPr="00887CB7" w:rsidRDefault="006B55C3" w:rsidP="00BC46AA">
            <w:pPr>
              <w:pStyle w:val="TableParagraph"/>
              <w:ind w:right="103"/>
              <w:jc w:val="center"/>
              <w:rPr>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EDEBE0"/>
            <w:vAlign w:val="center"/>
          </w:tcPr>
          <w:p w14:paraId="3B84C2A0" w14:textId="77777777" w:rsidR="006B55C3" w:rsidRPr="00887CB7" w:rsidRDefault="006B55C3" w:rsidP="00BC46AA">
            <w:pPr>
              <w:pStyle w:val="TableParagraph"/>
              <w:ind w:right="103"/>
              <w:jc w:val="center"/>
              <w:rPr>
                <w:sz w:val="24"/>
                <w:szCs w:val="24"/>
              </w:rPr>
            </w:pPr>
          </w:p>
        </w:tc>
        <w:tc>
          <w:tcPr>
            <w:tcW w:w="670" w:type="dxa"/>
            <w:tcBorders>
              <w:top w:val="single" w:sz="4" w:space="0" w:color="000000"/>
              <w:left w:val="single" w:sz="4" w:space="0" w:color="auto"/>
              <w:bottom w:val="single" w:sz="4" w:space="0" w:color="000000"/>
              <w:right w:val="single" w:sz="4" w:space="0" w:color="000000"/>
            </w:tcBorders>
            <w:shd w:val="clear" w:color="auto" w:fill="EDEBE0"/>
            <w:vAlign w:val="center"/>
          </w:tcPr>
          <w:p w14:paraId="6F2B54DB" w14:textId="77777777" w:rsidR="006B55C3" w:rsidRPr="00887CB7" w:rsidRDefault="006B55C3" w:rsidP="00BC46AA">
            <w:pPr>
              <w:pStyle w:val="TableParagraph"/>
              <w:ind w:right="103"/>
              <w:jc w:val="center"/>
              <w:rPr>
                <w:sz w:val="24"/>
                <w:szCs w:val="24"/>
              </w:rPr>
            </w:pPr>
          </w:p>
        </w:tc>
      </w:tr>
      <w:tr w:rsidR="006B55C3" w:rsidRPr="00887CB7" w14:paraId="120A0148" w14:textId="77777777" w:rsidTr="00BC46AA">
        <w:trPr>
          <w:trHeight w:val="556"/>
        </w:trPr>
        <w:tc>
          <w:tcPr>
            <w:tcW w:w="9023" w:type="dxa"/>
            <w:tcBorders>
              <w:top w:val="single" w:sz="4" w:space="0" w:color="000000"/>
              <w:left w:val="single" w:sz="4" w:space="0" w:color="000000"/>
              <w:bottom w:val="single" w:sz="4" w:space="0" w:color="000000"/>
              <w:right w:val="single" w:sz="4" w:space="0" w:color="000000"/>
            </w:tcBorders>
            <w:shd w:val="clear" w:color="auto" w:fill="EDEBE0"/>
            <w:hideMark/>
          </w:tcPr>
          <w:p w14:paraId="36FB2CE6" w14:textId="77777777" w:rsidR="006B55C3" w:rsidRPr="00887CB7" w:rsidRDefault="006B55C3" w:rsidP="00BC46AA">
            <w:pPr>
              <w:pStyle w:val="TableParagraph"/>
              <w:ind w:right="206"/>
              <w:jc w:val="both"/>
            </w:pPr>
            <w:r w:rsidRPr="00887CB7">
              <w:rPr>
                <w:b/>
              </w:rPr>
              <w:t xml:space="preserve">РН 2. </w:t>
            </w:r>
            <w:r w:rsidRPr="00887CB7">
              <w:t>Розуміти загальні принципи та методи психології, а також методологію</w:t>
            </w:r>
            <w:r w:rsidRPr="00887CB7">
              <w:rPr>
                <w:spacing w:val="1"/>
              </w:rPr>
              <w:t xml:space="preserve"> </w:t>
            </w:r>
            <w:r w:rsidRPr="00887CB7">
              <w:t>наукових досліджень, застосовувати їх у власних дослідженнях у сфері психології та у</w:t>
            </w:r>
            <w:r w:rsidRPr="00887CB7">
              <w:rPr>
                <w:spacing w:val="-52"/>
              </w:rPr>
              <w:t xml:space="preserve"> </w:t>
            </w:r>
            <w:r w:rsidRPr="00887CB7">
              <w:t>викладацькій</w:t>
            </w:r>
            <w:r w:rsidRPr="00887CB7">
              <w:rPr>
                <w:spacing w:val="-1"/>
              </w:rPr>
              <w:t xml:space="preserve"> </w:t>
            </w:r>
            <w:r w:rsidRPr="00887CB7">
              <w:t>практиці</w:t>
            </w:r>
          </w:p>
        </w:tc>
        <w:tc>
          <w:tcPr>
            <w:tcW w:w="606" w:type="dxa"/>
            <w:tcBorders>
              <w:top w:val="single" w:sz="4" w:space="0" w:color="000000"/>
              <w:left w:val="single" w:sz="4" w:space="0" w:color="000000"/>
              <w:bottom w:val="single" w:sz="4" w:space="0" w:color="000000"/>
              <w:right w:val="single" w:sz="4" w:space="0" w:color="000000"/>
            </w:tcBorders>
            <w:vAlign w:val="center"/>
            <w:hideMark/>
          </w:tcPr>
          <w:p w14:paraId="5CF64BE5" w14:textId="77777777" w:rsidR="006B55C3" w:rsidRPr="00887CB7" w:rsidRDefault="006B55C3" w:rsidP="00BC46AA">
            <w:pPr>
              <w:pStyle w:val="TableParagraph"/>
              <w:ind w:left="488" w:hanging="347"/>
              <w:rPr>
                <w:sz w:val="24"/>
                <w:szCs w:val="24"/>
              </w:rPr>
            </w:pPr>
            <w:r w:rsidRPr="00887CB7">
              <w:rPr>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FCA6FF2" w14:textId="77777777" w:rsidR="006B55C3" w:rsidRPr="00887CB7" w:rsidRDefault="006B55C3" w:rsidP="00BC46AA">
            <w:pPr>
              <w:pStyle w:val="TableParagraph"/>
              <w:ind w:right="193"/>
              <w:jc w:val="center"/>
              <w:rPr>
                <w:sz w:val="24"/>
                <w:szCs w:val="24"/>
              </w:rPr>
            </w:pPr>
            <w:r w:rsidRPr="00887CB7">
              <w:rPr>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4359C5D" w14:textId="77777777" w:rsidR="006B55C3" w:rsidRPr="00887CB7" w:rsidRDefault="006B55C3" w:rsidP="00BC46AA">
            <w:pPr>
              <w:pStyle w:val="TableParagraph"/>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hideMark/>
          </w:tcPr>
          <w:p w14:paraId="57BC6297" w14:textId="77777777" w:rsidR="006B55C3" w:rsidRPr="00887CB7" w:rsidRDefault="006B55C3" w:rsidP="00BC46AA">
            <w:pPr>
              <w:pStyle w:val="TableParagraph"/>
              <w:ind w:right="194"/>
              <w:jc w:val="center"/>
              <w:rPr>
                <w:sz w:val="24"/>
                <w:szCs w:val="24"/>
              </w:rPr>
            </w:pPr>
            <w:r w:rsidRPr="00887CB7">
              <w:rPr>
                <w:sz w:val="24"/>
                <w:szCs w:val="24"/>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711F2DA5" w14:textId="77777777" w:rsidR="006B55C3" w:rsidRPr="00887CB7" w:rsidRDefault="006B55C3" w:rsidP="00BC46AA">
            <w:pPr>
              <w:pStyle w:val="TableParagraph"/>
              <w:jc w:val="center"/>
              <w:rPr>
                <w:sz w:val="24"/>
                <w:szCs w:val="24"/>
              </w:rPr>
            </w:pPr>
          </w:p>
        </w:tc>
        <w:tc>
          <w:tcPr>
            <w:tcW w:w="283" w:type="dxa"/>
            <w:tcBorders>
              <w:top w:val="single" w:sz="4" w:space="0" w:color="000000"/>
              <w:left w:val="single" w:sz="4" w:space="0" w:color="auto"/>
              <w:bottom w:val="single" w:sz="4" w:space="0" w:color="000000"/>
              <w:right w:val="single" w:sz="4" w:space="0" w:color="000000"/>
            </w:tcBorders>
            <w:vAlign w:val="center"/>
          </w:tcPr>
          <w:p w14:paraId="5426F745" w14:textId="77777777" w:rsidR="006B55C3" w:rsidRPr="00887CB7" w:rsidRDefault="006B55C3" w:rsidP="00BC46AA">
            <w:pPr>
              <w:pStyle w:val="TableParagraph"/>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hideMark/>
          </w:tcPr>
          <w:p w14:paraId="75E8F44B" w14:textId="77777777" w:rsidR="006B55C3" w:rsidRPr="00887CB7" w:rsidRDefault="006B55C3" w:rsidP="00BC46AA">
            <w:pPr>
              <w:pStyle w:val="TableParagraph"/>
              <w:ind w:right="193"/>
              <w:jc w:val="center"/>
              <w:rPr>
                <w:sz w:val="24"/>
                <w:szCs w:val="24"/>
              </w:rPr>
            </w:pPr>
            <w:r w:rsidRPr="00887CB7">
              <w:rPr>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4F0E679" w14:textId="77777777" w:rsidR="006B55C3" w:rsidRPr="00887CB7" w:rsidRDefault="006B55C3" w:rsidP="00BC46AA">
            <w:pPr>
              <w:pStyle w:val="TableParagraph"/>
              <w:ind w:right="175"/>
              <w:jc w:val="center"/>
              <w:rPr>
                <w:sz w:val="24"/>
                <w:szCs w:val="24"/>
              </w:rPr>
            </w:pPr>
            <w:r w:rsidRPr="00887CB7">
              <w:rPr>
                <w:sz w:val="24"/>
                <w:szCs w:val="24"/>
              </w:rP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hideMark/>
          </w:tcPr>
          <w:p w14:paraId="28C661F0" w14:textId="77777777" w:rsidR="006B55C3" w:rsidRPr="00887CB7" w:rsidRDefault="006B55C3" w:rsidP="00BC46AA">
            <w:pPr>
              <w:pStyle w:val="TableParagraph"/>
              <w:ind w:right="177"/>
              <w:jc w:val="center"/>
              <w:rPr>
                <w:sz w:val="24"/>
                <w:szCs w:val="24"/>
              </w:rPr>
            </w:pPr>
            <w:r w:rsidRPr="00887CB7">
              <w:rPr>
                <w:sz w:val="24"/>
                <w:szCs w:val="24"/>
              </w:rPr>
              <w:t>+</w:t>
            </w:r>
          </w:p>
        </w:tc>
        <w:tc>
          <w:tcPr>
            <w:tcW w:w="426" w:type="dxa"/>
            <w:tcBorders>
              <w:top w:val="single" w:sz="4" w:space="0" w:color="000000"/>
              <w:left w:val="single" w:sz="4" w:space="0" w:color="000000"/>
              <w:bottom w:val="single" w:sz="4" w:space="0" w:color="000000"/>
              <w:right w:val="single" w:sz="4" w:space="0" w:color="000000"/>
            </w:tcBorders>
            <w:vAlign w:val="center"/>
            <w:hideMark/>
          </w:tcPr>
          <w:p w14:paraId="5DA7ED95" w14:textId="77777777" w:rsidR="006B55C3" w:rsidRPr="00887CB7" w:rsidRDefault="006B55C3" w:rsidP="00BC46AA">
            <w:pPr>
              <w:pStyle w:val="TableParagraph"/>
              <w:ind w:left="11"/>
              <w:jc w:val="center"/>
              <w:rPr>
                <w:sz w:val="24"/>
                <w:szCs w:val="24"/>
              </w:rPr>
            </w:pPr>
            <w:r w:rsidRPr="00887CB7">
              <w:rPr>
                <w:sz w:val="24"/>
                <w:szCs w:val="24"/>
              </w:rPr>
              <w:t>+</w:t>
            </w:r>
          </w:p>
        </w:tc>
        <w:tc>
          <w:tcPr>
            <w:tcW w:w="283" w:type="dxa"/>
            <w:tcBorders>
              <w:top w:val="single" w:sz="4" w:space="0" w:color="000000"/>
              <w:left w:val="single" w:sz="4" w:space="0" w:color="000000"/>
              <w:bottom w:val="single" w:sz="4" w:space="0" w:color="000000"/>
              <w:right w:val="single" w:sz="4" w:space="0" w:color="000000"/>
            </w:tcBorders>
            <w:vAlign w:val="center"/>
          </w:tcPr>
          <w:p w14:paraId="0E524C37"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EDEBE0"/>
            <w:vAlign w:val="center"/>
          </w:tcPr>
          <w:p w14:paraId="0642A0B7" w14:textId="77777777" w:rsidR="006B55C3" w:rsidRPr="00887CB7" w:rsidRDefault="006B55C3" w:rsidP="00BC46AA">
            <w:pPr>
              <w:pStyle w:val="TableParagraph"/>
              <w:jc w:val="center"/>
              <w:rPr>
                <w:sz w:val="24"/>
                <w:szCs w:val="24"/>
              </w:rPr>
            </w:pPr>
          </w:p>
        </w:tc>
        <w:tc>
          <w:tcPr>
            <w:tcW w:w="426" w:type="dxa"/>
            <w:tcBorders>
              <w:top w:val="single" w:sz="4" w:space="0" w:color="000000"/>
              <w:left w:val="single" w:sz="4" w:space="0" w:color="000000"/>
              <w:bottom w:val="single" w:sz="4" w:space="0" w:color="000000"/>
              <w:right w:val="single" w:sz="4" w:space="0" w:color="auto"/>
            </w:tcBorders>
            <w:shd w:val="clear" w:color="auto" w:fill="EDEBE0"/>
            <w:vAlign w:val="center"/>
          </w:tcPr>
          <w:p w14:paraId="451C51F0"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EDEBE0"/>
            <w:vAlign w:val="center"/>
          </w:tcPr>
          <w:p w14:paraId="6A804CA3"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EDEBE0"/>
            <w:vAlign w:val="center"/>
          </w:tcPr>
          <w:p w14:paraId="5708EAFF" w14:textId="77777777" w:rsidR="006B55C3" w:rsidRPr="00887CB7" w:rsidRDefault="006B55C3" w:rsidP="00BC46AA">
            <w:pPr>
              <w:pStyle w:val="TableParagraph"/>
              <w:jc w:val="center"/>
              <w:rPr>
                <w:sz w:val="24"/>
                <w:szCs w:val="24"/>
              </w:rPr>
            </w:pPr>
          </w:p>
        </w:tc>
        <w:tc>
          <w:tcPr>
            <w:tcW w:w="670" w:type="dxa"/>
            <w:tcBorders>
              <w:top w:val="single" w:sz="4" w:space="0" w:color="000000"/>
              <w:left w:val="single" w:sz="4" w:space="0" w:color="auto"/>
              <w:bottom w:val="single" w:sz="4" w:space="0" w:color="000000"/>
              <w:right w:val="single" w:sz="4" w:space="0" w:color="000000"/>
            </w:tcBorders>
            <w:shd w:val="clear" w:color="auto" w:fill="EDEBE0"/>
            <w:vAlign w:val="center"/>
          </w:tcPr>
          <w:p w14:paraId="0C2C140D" w14:textId="77777777" w:rsidR="006B55C3" w:rsidRPr="00887CB7" w:rsidRDefault="006B55C3" w:rsidP="00BC46AA">
            <w:pPr>
              <w:pStyle w:val="TableParagraph"/>
              <w:jc w:val="center"/>
              <w:rPr>
                <w:sz w:val="24"/>
                <w:szCs w:val="24"/>
              </w:rPr>
            </w:pPr>
          </w:p>
        </w:tc>
      </w:tr>
      <w:tr w:rsidR="006B55C3" w:rsidRPr="00887CB7" w14:paraId="5D26F20A" w14:textId="77777777" w:rsidTr="00BC46AA">
        <w:trPr>
          <w:trHeight w:val="692"/>
        </w:trPr>
        <w:tc>
          <w:tcPr>
            <w:tcW w:w="9023" w:type="dxa"/>
            <w:tcBorders>
              <w:top w:val="single" w:sz="4" w:space="0" w:color="000000"/>
              <w:left w:val="single" w:sz="4" w:space="0" w:color="000000"/>
              <w:bottom w:val="single" w:sz="4" w:space="0" w:color="000000"/>
              <w:right w:val="single" w:sz="4" w:space="0" w:color="000000"/>
            </w:tcBorders>
            <w:shd w:val="clear" w:color="auto" w:fill="EDEBE0"/>
            <w:hideMark/>
          </w:tcPr>
          <w:p w14:paraId="24DFD05E" w14:textId="77777777" w:rsidR="006B55C3" w:rsidRPr="00887CB7" w:rsidRDefault="006B55C3" w:rsidP="00BC46AA">
            <w:pPr>
              <w:pStyle w:val="TableParagraph"/>
              <w:ind w:right="94"/>
              <w:jc w:val="both"/>
            </w:pPr>
            <w:r w:rsidRPr="00887CB7">
              <w:rPr>
                <w:b/>
              </w:rPr>
              <w:t>РН 3</w:t>
            </w:r>
            <w:r w:rsidRPr="00887CB7">
              <w:t>.</w:t>
            </w:r>
            <w:r w:rsidRPr="00887CB7">
              <w:rPr>
                <w:spacing w:val="1"/>
              </w:rPr>
              <w:t xml:space="preserve"> </w:t>
            </w:r>
            <w:r w:rsidRPr="00887CB7">
              <w:t>Виокремлювати,</w:t>
            </w:r>
            <w:r w:rsidRPr="00887CB7">
              <w:rPr>
                <w:spacing w:val="1"/>
              </w:rPr>
              <w:t xml:space="preserve"> </w:t>
            </w:r>
            <w:r w:rsidRPr="00887CB7">
              <w:t>систематизувати,</w:t>
            </w:r>
            <w:r w:rsidRPr="00887CB7">
              <w:rPr>
                <w:spacing w:val="1"/>
              </w:rPr>
              <w:t xml:space="preserve"> </w:t>
            </w:r>
            <w:r w:rsidRPr="00887CB7">
              <w:t>розв’язувати,</w:t>
            </w:r>
            <w:r w:rsidRPr="00887CB7">
              <w:rPr>
                <w:spacing w:val="1"/>
              </w:rPr>
              <w:t xml:space="preserve"> </w:t>
            </w:r>
            <w:r w:rsidRPr="00887CB7">
              <w:t>критично</w:t>
            </w:r>
            <w:r w:rsidRPr="00887CB7">
              <w:rPr>
                <w:spacing w:val="1"/>
              </w:rPr>
              <w:t xml:space="preserve"> </w:t>
            </w:r>
            <w:r w:rsidRPr="00887CB7">
              <w:t>осмислювати</w:t>
            </w:r>
            <w:r w:rsidRPr="00887CB7">
              <w:rPr>
                <w:spacing w:val="1"/>
              </w:rPr>
              <w:t xml:space="preserve"> </w:t>
            </w:r>
            <w:r w:rsidRPr="00887CB7">
              <w:t>та</w:t>
            </w:r>
            <w:r w:rsidRPr="00887CB7">
              <w:rPr>
                <w:spacing w:val="1"/>
              </w:rPr>
              <w:t xml:space="preserve"> </w:t>
            </w:r>
            <w:r w:rsidRPr="00887CB7">
              <w:t>прогнозувати значущі психологічні проблеми, формулювати і перевіряти гіпотези,</w:t>
            </w:r>
            <w:r w:rsidRPr="00887CB7">
              <w:rPr>
                <w:spacing w:val="1"/>
              </w:rPr>
              <w:t xml:space="preserve"> </w:t>
            </w:r>
            <w:r w:rsidRPr="00887CB7">
              <w:t>визначати</w:t>
            </w:r>
            <w:r w:rsidRPr="00887CB7">
              <w:rPr>
                <w:spacing w:val="11"/>
              </w:rPr>
              <w:t xml:space="preserve"> </w:t>
            </w:r>
            <w:r w:rsidRPr="00887CB7">
              <w:t>чинники</w:t>
            </w:r>
            <w:r w:rsidRPr="00887CB7">
              <w:rPr>
                <w:spacing w:val="12"/>
              </w:rPr>
              <w:t xml:space="preserve"> </w:t>
            </w:r>
            <w:r w:rsidRPr="00887CB7">
              <w:t>та</w:t>
            </w:r>
            <w:r w:rsidRPr="00887CB7">
              <w:rPr>
                <w:spacing w:val="12"/>
              </w:rPr>
              <w:t xml:space="preserve"> </w:t>
            </w:r>
            <w:r w:rsidRPr="00887CB7">
              <w:t>тенденції</w:t>
            </w:r>
            <w:r w:rsidRPr="00887CB7">
              <w:rPr>
                <w:spacing w:val="11"/>
              </w:rPr>
              <w:t xml:space="preserve"> </w:t>
            </w:r>
            <w:r w:rsidRPr="00887CB7">
              <w:t>функціонування</w:t>
            </w:r>
            <w:r w:rsidRPr="00887CB7">
              <w:rPr>
                <w:spacing w:val="11"/>
              </w:rPr>
              <w:t xml:space="preserve"> </w:t>
            </w:r>
            <w:r w:rsidRPr="00887CB7">
              <w:t>й</w:t>
            </w:r>
            <w:r w:rsidRPr="00887CB7">
              <w:rPr>
                <w:spacing w:val="12"/>
              </w:rPr>
              <w:t xml:space="preserve"> </w:t>
            </w:r>
            <w:r w:rsidRPr="00887CB7">
              <w:t>розвитку</w:t>
            </w:r>
            <w:r w:rsidRPr="00887CB7">
              <w:rPr>
                <w:spacing w:val="10"/>
              </w:rPr>
              <w:t xml:space="preserve"> </w:t>
            </w:r>
            <w:r w:rsidRPr="00887CB7">
              <w:t>особистості,</w:t>
            </w:r>
            <w:r w:rsidRPr="00887CB7">
              <w:rPr>
                <w:spacing w:val="12"/>
              </w:rPr>
              <w:t xml:space="preserve"> </w:t>
            </w:r>
            <w:r w:rsidRPr="00887CB7">
              <w:t>груп</w:t>
            </w:r>
            <w:r w:rsidRPr="00887CB7">
              <w:rPr>
                <w:spacing w:val="12"/>
              </w:rPr>
              <w:t xml:space="preserve"> </w:t>
            </w:r>
            <w:r w:rsidRPr="00887CB7">
              <w:t>і організацій</w:t>
            </w:r>
            <w:r w:rsidRPr="00887CB7">
              <w:rPr>
                <w:spacing w:val="-3"/>
              </w:rPr>
              <w:t xml:space="preserve"> </w:t>
            </w:r>
            <w:r w:rsidRPr="00887CB7">
              <w:t>на</w:t>
            </w:r>
            <w:r w:rsidRPr="00887CB7">
              <w:rPr>
                <w:spacing w:val="-5"/>
              </w:rPr>
              <w:t xml:space="preserve"> </w:t>
            </w:r>
            <w:r w:rsidRPr="00887CB7">
              <w:t>різних</w:t>
            </w:r>
            <w:r w:rsidRPr="00887CB7">
              <w:rPr>
                <w:spacing w:val="-3"/>
              </w:rPr>
              <w:t xml:space="preserve"> </w:t>
            </w:r>
            <w:r w:rsidRPr="00887CB7">
              <w:t>рівнях</w:t>
            </w:r>
            <w:r w:rsidRPr="00887CB7">
              <w:rPr>
                <w:spacing w:val="-3"/>
              </w:rPr>
              <w:t xml:space="preserve"> </w:t>
            </w:r>
            <w:r w:rsidRPr="00887CB7">
              <w:t>психологічного</w:t>
            </w:r>
            <w:r w:rsidRPr="00887CB7">
              <w:rPr>
                <w:spacing w:val="-3"/>
              </w:rPr>
              <w:t xml:space="preserve"> </w:t>
            </w:r>
            <w:r w:rsidRPr="00887CB7">
              <w:t>дослідження</w:t>
            </w:r>
          </w:p>
        </w:tc>
        <w:tc>
          <w:tcPr>
            <w:tcW w:w="606" w:type="dxa"/>
            <w:tcBorders>
              <w:top w:val="single" w:sz="4" w:space="0" w:color="000000"/>
              <w:left w:val="single" w:sz="4" w:space="0" w:color="000000"/>
              <w:bottom w:val="single" w:sz="4" w:space="0" w:color="000000"/>
              <w:right w:val="single" w:sz="4" w:space="0" w:color="000000"/>
            </w:tcBorders>
            <w:vAlign w:val="center"/>
            <w:hideMark/>
          </w:tcPr>
          <w:p w14:paraId="39497C3E" w14:textId="77777777" w:rsidR="006B55C3" w:rsidRPr="00887CB7" w:rsidRDefault="006B55C3" w:rsidP="00BC46AA">
            <w:pPr>
              <w:pStyle w:val="TableParagraph"/>
              <w:ind w:left="488" w:hanging="347"/>
              <w:rPr>
                <w:sz w:val="24"/>
                <w:szCs w:val="24"/>
              </w:rPr>
            </w:pPr>
            <w:r w:rsidRPr="00887CB7">
              <w:rPr>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330250C" w14:textId="77777777" w:rsidR="006B55C3" w:rsidRPr="00887CB7" w:rsidRDefault="006B55C3" w:rsidP="00BC46AA">
            <w:pPr>
              <w:pStyle w:val="TableParagraph"/>
              <w:ind w:right="193"/>
              <w:jc w:val="center"/>
              <w:rPr>
                <w:sz w:val="24"/>
                <w:szCs w:val="24"/>
              </w:rPr>
            </w:pPr>
            <w:r w:rsidRPr="00887CB7">
              <w:rPr>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90A24FB" w14:textId="77777777" w:rsidR="006B55C3" w:rsidRPr="00887CB7" w:rsidRDefault="006B55C3" w:rsidP="00BC46AA">
            <w:pPr>
              <w:pStyle w:val="TableParagraph"/>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539B968"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000000"/>
              <w:bottom w:val="single" w:sz="4" w:space="0" w:color="000000"/>
              <w:right w:val="single" w:sz="4" w:space="0" w:color="auto"/>
            </w:tcBorders>
            <w:vAlign w:val="center"/>
            <w:hideMark/>
          </w:tcPr>
          <w:p w14:paraId="628A86F2" w14:textId="77777777" w:rsidR="006B55C3" w:rsidRPr="00887CB7" w:rsidRDefault="006B55C3" w:rsidP="00BC46AA">
            <w:pPr>
              <w:pStyle w:val="TableParagraph"/>
              <w:ind w:right="177"/>
              <w:jc w:val="center"/>
              <w:rPr>
                <w:sz w:val="24"/>
                <w:szCs w:val="24"/>
              </w:rPr>
            </w:pPr>
            <w:r w:rsidRPr="00887CB7">
              <w:rPr>
                <w:sz w:val="24"/>
                <w:szCs w:val="24"/>
              </w:rPr>
              <w:t>+</w:t>
            </w:r>
          </w:p>
        </w:tc>
        <w:tc>
          <w:tcPr>
            <w:tcW w:w="283" w:type="dxa"/>
            <w:tcBorders>
              <w:top w:val="single" w:sz="4" w:space="0" w:color="000000"/>
              <w:left w:val="single" w:sz="4" w:space="0" w:color="auto"/>
              <w:bottom w:val="single" w:sz="4" w:space="0" w:color="000000"/>
              <w:right w:val="single" w:sz="4" w:space="0" w:color="000000"/>
            </w:tcBorders>
            <w:vAlign w:val="center"/>
          </w:tcPr>
          <w:p w14:paraId="7767ECA5" w14:textId="77777777" w:rsidR="006B55C3" w:rsidRPr="00887CB7" w:rsidRDefault="006B55C3" w:rsidP="00BC46AA">
            <w:pPr>
              <w:pStyle w:val="TableParagraph"/>
              <w:ind w:right="177"/>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hideMark/>
          </w:tcPr>
          <w:p w14:paraId="68EE6402" w14:textId="77777777" w:rsidR="006B55C3" w:rsidRPr="00887CB7" w:rsidRDefault="006B55C3" w:rsidP="00BC46AA">
            <w:pPr>
              <w:pStyle w:val="TableParagraph"/>
              <w:ind w:right="193"/>
              <w:jc w:val="center"/>
              <w:rPr>
                <w:sz w:val="24"/>
                <w:szCs w:val="24"/>
              </w:rPr>
            </w:pPr>
            <w:r w:rsidRPr="00887CB7">
              <w:rPr>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C7F9A7D" w14:textId="77777777" w:rsidR="006B55C3" w:rsidRPr="00887CB7" w:rsidRDefault="006B55C3" w:rsidP="00BC46AA">
            <w:pPr>
              <w:pStyle w:val="TableParagraph"/>
              <w:ind w:right="175"/>
              <w:jc w:val="center"/>
              <w:rPr>
                <w:sz w:val="24"/>
                <w:szCs w:val="24"/>
              </w:rPr>
            </w:pPr>
            <w:r w:rsidRPr="00887CB7">
              <w:rPr>
                <w:sz w:val="24"/>
                <w:szCs w:val="24"/>
              </w:rP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14:paraId="66566741" w14:textId="77777777" w:rsidR="006B55C3" w:rsidRPr="00887CB7" w:rsidRDefault="006B55C3" w:rsidP="00BC46AA">
            <w:pPr>
              <w:pStyle w:val="TableParagraph"/>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BC40B26" w14:textId="77777777" w:rsidR="006B55C3" w:rsidRPr="00887CB7" w:rsidRDefault="006B55C3" w:rsidP="00BC46AA">
            <w:pPr>
              <w:pStyle w:val="TableParagraph"/>
              <w:jc w:val="center"/>
              <w:rPr>
                <w:sz w:val="24"/>
                <w:szCs w:val="24"/>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4AEC5ECF"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EDEBE0"/>
            <w:vAlign w:val="center"/>
          </w:tcPr>
          <w:p w14:paraId="68FE1944" w14:textId="77777777" w:rsidR="006B55C3" w:rsidRPr="00887CB7" w:rsidRDefault="006B55C3" w:rsidP="00BC46AA">
            <w:pPr>
              <w:pStyle w:val="TableParagraph"/>
              <w:jc w:val="center"/>
              <w:rPr>
                <w:sz w:val="24"/>
                <w:szCs w:val="24"/>
              </w:rPr>
            </w:pPr>
          </w:p>
        </w:tc>
        <w:tc>
          <w:tcPr>
            <w:tcW w:w="426" w:type="dxa"/>
            <w:tcBorders>
              <w:top w:val="single" w:sz="4" w:space="0" w:color="000000"/>
              <w:left w:val="single" w:sz="4" w:space="0" w:color="000000"/>
              <w:bottom w:val="single" w:sz="4" w:space="0" w:color="000000"/>
              <w:right w:val="single" w:sz="4" w:space="0" w:color="auto"/>
            </w:tcBorders>
            <w:shd w:val="clear" w:color="auto" w:fill="EDEBE0"/>
            <w:vAlign w:val="center"/>
          </w:tcPr>
          <w:p w14:paraId="771C3F62"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EDEBE0"/>
            <w:vAlign w:val="center"/>
          </w:tcPr>
          <w:p w14:paraId="11B89235"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EDEBE0"/>
            <w:vAlign w:val="center"/>
          </w:tcPr>
          <w:p w14:paraId="70CDBB9D" w14:textId="77777777" w:rsidR="006B55C3" w:rsidRPr="00887CB7" w:rsidRDefault="006B55C3" w:rsidP="00BC46AA">
            <w:pPr>
              <w:pStyle w:val="TableParagraph"/>
              <w:jc w:val="center"/>
              <w:rPr>
                <w:sz w:val="24"/>
                <w:szCs w:val="24"/>
              </w:rPr>
            </w:pPr>
          </w:p>
        </w:tc>
        <w:tc>
          <w:tcPr>
            <w:tcW w:w="670" w:type="dxa"/>
            <w:tcBorders>
              <w:top w:val="single" w:sz="4" w:space="0" w:color="000000"/>
              <w:left w:val="single" w:sz="4" w:space="0" w:color="auto"/>
              <w:bottom w:val="single" w:sz="4" w:space="0" w:color="000000"/>
              <w:right w:val="single" w:sz="4" w:space="0" w:color="000000"/>
            </w:tcBorders>
            <w:shd w:val="clear" w:color="auto" w:fill="EDEBE0"/>
            <w:vAlign w:val="center"/>
          </w:tcPr>
          <w:p w14:paraId="1FA3775D" w14:textId="77777777" w:rsidR="006B55C3" w:rsidRPr="00887CB7" w:rsidRDefault="006B55C3" w:rsidP="00BC46AA">
            <w:pPr>
              <w:pStyle w:val="TableParagraph"/>
              <w:jc w:val="center"/>
              <w:rPr>
                <w:sz w:val="24"/>
                <w:szCs w:val="24"/>
              </w:rPr>
            </w:pPr>
          </w:p>
        </w:tc>
      </w:tr>
      <w:tr w:rsidR="006B55C3" w:rsidRPr="00887CB7" w14:paraId="7F825CE3" w14:textId="77777777" w:rsidTr="00BC46AA">
        <w:trPr>
          <w:trHeight w:val="560"/>
        </w:trPr>
        <w:tc>
          <w:tcPr>
            <w:tcW w:w="9023" w:type="dxa"/>
            <w:tcBorders>
              <w:top w:val="single" w:sz="4" w:space="0" w:color="000000"/>
              <w:left w:val="single" w:sz="4" w:space="0" w:color="000000"/>
              <w:bottom w:val="single" w:sz="4" w:space="0" w:color="000000"/>
              <w:right w:val="single" w:sz="4" w:space="0" w:color="000000"/>
            </w:tcBorders>
            <w:shd w:val="clear" w:color="auto" w:fill="EDEBE0"/>
            <w:hideMark/>
          </w:tcPr>
          <w:p w14:paraId="3A205FDF" w14:textId="77777777" w:rsidR="006B55C3" w:rsidRPr="00887CB7" w:rsidRDefault="006B55C3" w:rsidP="00BC46AA">
            <w:pPr>
              <w:pStyle w:val="TableParagraph"/>
              <w:ind w:right="95"/>
              <w:jc w:val="both"/>
            </w:pPr>
            <w:r w:rsidRPr="00887CB7">
              <w:rPr>
                <w:b/>
              </w:rPr>
              <w:t xml:space="preserve">РН 4. </w:t>
            </w:r>
            <w:r w:rsidRPr="00887CB7">
              <w:t>Планувати</w:t>
            </w:r>
            <w:r w:rsidRPr="00887CB7">
              <w:rPr>
                <w:spacing w:val="1"/>
              </w:rPr>
              <w:t xml:space="preserve"> </w:t>
            </w:r>
            <w:r w:rsidRPr="00887CB7">
              <w:t>і</w:t>
            </w:r>
            <w:r w:rsidRPr="00887CB7">
              <w:rPr>
                <w:spacing w:val="1"/>
              </w:rPr>
              <w:t xml:space="preserve"> </w:t>
            </w:r>
            <w:r w:rsidRPr="00887CB7">
              <w:t>виконувати</w:t>
            </w:r>
            <w:r w:rsidRPr="00887CB7">
              <w:rPr>
                <w:spacing w:val="1"/>
              </w:rPr>
              <w:t xml:space="preserve"> </w:t>
            </w:r>
            <w:r w:rsidRPr="00887CB7">
              <w:t>експериментальні</w:t>
            </w:r>
            <w:r w:rsidRPr="00887CB7">
              <w:rPr>
                <w:spacing w:val="1"/>
              </w:rPr>
              <w:t xml:space="preserve"> </w:t>
            </w:r>
            <w:r w:rsidRPr="00887CB7">
              <w:t>та/або</w:t>
            </w:r>
            <w:r w:rsidRPr="00887CB7">
              <w:rPr>
                <w:spacing w:val="1"/>
              </w:rPr>
              <w:t xml:space="preserve"> </w:t>
            </w:r>
            <w:r w:rsidRPr="00887CB7">
              <w:t>теоретичні</w:t>
            </w:r>
            <w:r w:rsidRPr="00887CB7">
              <w:rPr>
                <w:spacing w:val="1"/>
              </w:rPr>
              <w:t xml:space="preserve"> </w:t>
            </w:r>
            <w:r w:rsidRPr="00887CB7">
              <w:t>дослідження</w:t>
            </w:r>
            <w:r w:rsidRPr="00887CB7">
              <w:rPr>
                <w:spacing w:val="1"/>
              </w:rPr>
              <w:t xml:space="preserve"> і</w:t>
            </w:r>
            <w:r w:rsidRPr="00887CB7">
              <w:t>з</w:t>
            </w:r>
            <w:r w:rsidRPr="00887CB7">
              <w:rPr>
                <w:spacing w:val="1"/>
              </w:rPr>
              <w:t xml:space="preserve"> </w:t>
            </w:r>
            <w:r w:rsidRPr="00887CB7">
              <w:t>психології</w:t>
            </w:r>
            <w:r w:rsidRPr="00887CB7">
              <w:rPr>
                <w:spacing w:val="1"/>
              </w:rPr>
              <w:t xml:space="preserve"> </w:t>
            </w:r>
            <w:r w:rsidRPr="00887CB7">
              <w:t>та</w:t>
            </w:r>
            <w:r w:rsidRPr="00887CB7">
              <w:rPr>
                <w:spacing w:val="1"/>
              </w:rPr>
              <w:t xml:space="preserve"> </w:t>
            </w:r>
            <w:r w:rsidRPr="00887CB7">
              <w:t>дотичних</w:t>
            </w:r>
            <w:r w:rsidRPr="00887CB7">
              <w:rPr>
                <w:spacing w:val="1"/>
              </w:rPr>
              <w:t xml:space="preserve"> </w:t>
            </w:r>
            <w:r w:rsidRPr="00887CB7">
              <w:t>міждисциплінарних</w:t>
            </w:r>
            <w:r w:rsidRPr="00887CB7">
              <w:rPr>
                <w:spacing w:val="1"/>
              </w:rPr>
              <w:t xml:space="preserve"> </w:t>
            </w:r>
            <w:r w:rsidRPr="00887CB7">
              <w:t>напрямів</w:t>
            </w:r>
            <w:r w:rsidRPr="00887CB7">
              <w:rPr>
                <w:spacing w:val="1"/>
              </w:rPr>
              <w:t xml:space="preserve"> </w:t>
            </w:r>
            <w:r w:rsidRPr="00887CB7">
              <w:t>із</w:t>
            </w:r>
            <w:r w:rsidRPr="00887CB7">
              <w:rPr>
                <w:spacing w:val="1"/>
              </w:rPr>
              <w:t xml:space="preserve"> </w:t>
            </w:r>
            <w:r w:rsidRPr="00887CB7">
              <w:t>дотриманням</w:t>
            </w:r>
            <w:r w:rsidRPr="00887CB7">
              <w:rPr>
                <w:spacing w:val="1"/>
              </w:rPr>
              <w:t xml:space="preserve"> </w:t>
            </w:r>
            <w:r w:rsidRPr="00887CB7">
              <w:t>норм</w:t>
            </w:r>
            <w:r w:rsidRPr="00887CB7">
              <w:rPr>
                <w:spacing w:val="1"/>
              </w:rPr>
              <w:t xml:space="preserve"> </w:t>
            </w:r>
            <w:r w:rsidRPr="00887CB7">
              <w:t>професійної й</w:t>
            </w:r>
            <w:r w:rsidRPr="00887CB7">
              <w:rPr>
                <w:spacing w:val="-2"/>
              </w:rPr>
              <w:t xml:space="preserve"> </w:t>
            </w:r>
            <w:r w:rsidRPr="00887CB7">
              <w:t>академічної</w:t>
            </w:r>
            <w:r w:rsidRPr="00887CB7">
              <w:rPr>
                <w:spacing w:val="-2"/>
              </w:rPr>
              <w:t xml:space="preserve"> </w:t>
            </w:r>
            <w:r w:rsidRPr="00887CB7">
              <w:t>етики</w:t>
            </w:r>
          </w:p>
        </w:tc>
        <w:tc>
          <w:tcPr>
            <w:tcW w:w="606" w:type="dxa"/>
            <w:tcBorders>
              <w:top w:val="single" w:sz="4" w:space="0" w:color="000000"/>
              <w:left w:val="single" w:sz="4" w:space="0" w:color="000000"/>
              <w:bottom w:val="single" w:sz="4" w:space="0" w:color="000000"/>
              <w:right w:val="single" w:sz="4" w:space="0" w:color="000000"/>
            </w:tcBorders>
            <w:vAlign w:val="center"/>
            <w:hideMark/>
          </w:tcPr>
          <w:p w14:paraId="070AB99E" w14:textId="77777777" w:rsidR="006B55C3" w:rsidRPr="00887CB7" w:rsidRDefault="006B55C3" w:rsidP="00BC46AA">
            <w:pPr>
              <w:pStyle w:val="TableParagraph"/>
              <w:ind w:left="488" w:hanging="347"/>
              <w:rPr>
                <w:sz w:val="24"/>
                <w:szCs w:val="24"/>
              </w:rPr>
            </w:pPr>
            <w:r w:rsidRPr="00887CB7">
              <w:rPr>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17FA070"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83AD1D0" w14:textId="77777777" w:rsidR="006B55C3" w:rsidRPr="00887CB7" w:rsidRDefault="006B55C3" w:rsidP="00BC46AA">
            <w:pPr>
              <w:pStyle w:val="TableParagraph"/>
              <w:ind w:left="3"/>
              <w:jc w:val="center"/>
              <w:rPr>
                <w:sz w:val="24"/>
                <w:szCs w:val="24"/>
              </w:rPr>
            </w:pPr>
            <w:r w:rsidRPr="00887CB7">
              <w:rPr>
                <w:sz w:val="24"/>
                <w:szCs w:val="24"/>
              </w:rPr>
              <w:t>+</w:t>
            </w:r>
          </w:p>
        </w:tc>
        <w:tc>
          <w:tcPr>
            <w:tcW w:w="426" w:type="dxa"/>
            <w:tcBorders>
              <w:top w:val="single" w:sz="4" w:space="0" w:color="000000"/>
              <w:left w:val="single" w:sz="4" w:space="0" w:color="000000"/>
              <w:bottom w:val="single" w:sz="4" w:space="0" w:color="000000"/>
              <w:right w:val="single" w:sz="4" w:space="0" w:color="000000"/>
            </w:tcBorders>
            <w:vAlign w:val="center"/>
            <w:hideMark/>
          </w:tcPr>
          <w:p w14:paraId="638FEC55" w14:textId="77777777" w:rsidR="006B55C3" w:rsidRPr="00887CB7" w:rsidRDefault="006B55C3" w:rsidP="00BC46AA">
            <w:pPr>
              <w:pStyle w:val="TableParagraph"/>
              <w:ind w:right="194"/>
              <w:jc w:val="center"/>
              <w:rPr>
                <w:sz w:val="24"/>
                <w:szCs w:val="24"/>
              </w:rPr>
            </w:pPr>
            <w:r w:rsidRPr="00887CB7">
              <w:rPr>
                <w:sz w:val="24"/>
                <w:szCs w:val="24"/>
              </w:rPr>
              <w:t>+</w:t>
            </w:r>
          </w:p>
        </w:tc>
        <w:tc>
          <w:tcPr>
            <w:tcW w:w="425" w:type="dxa"/>
            <w:tcBorders>
              <w:top w:val="single" w:sz="4" w:space="0" w:color="000000"/>
              <w:left w:val="single" w:sz="4" w:space="0" w:color="000000"/>
              <w:bottom w:val="single" w:sz="4" w:space="0" w:color="000000"/>
              <w:right w:val="single" w:sz="4" w:space="0" w:color="auto"/>
            </w:tcBorders>
            <w:vAlign w:val="center"/>
            <w:hideMark/>
          </w:tcPr>
          <w:p w14:paraId="236A5591" w14:textId="77777777" w:rsidR="006B55C3" w:rsidRPr="00887CB7" w:rsidRDefault="006B55C3" w:rsidP="00BC46AA">
            <w:pPr>
              <w:pStyle w:val="TableParagraph"/>
              <w:ind w:right="177"/>
              <w:jc w:val="center"/>
              <w:rPr>
                <w:sz w:val="24"/>
                <w:szCs w:val="24"/>
              </w:rPr>
            </w:pPr>
            <w:r w:rsidRPr="00887CB7">
              <w:rPr>
                <w:sz w:val="24"/>
                <w:szCs w:val="24"/>
              </w:rPr>
              <w:t>+</w:t>
            </w:r>
          </w:p>
        </w:tc>
        <w:tc>
          <w:tcPr>
            <w:tcW w:w="283" w:type="dxa"/>
            <w:tcBorders>
              <w:top w:val="single" w:sz="4" w:space="0" w:color="000000"/>
              <w:left w:val="single" w:sz="4" w:space="0" w:color="auto"/>
              <w:bottom w:val="single" w:sz="4" w:space="0" w:color="000000"/>
              <w:right w:val="single" w:sz="4" w:space="0" w:color="000000"/>
            </w:tcBorders>
            <w:vAlign w:val="center"/>
          </w:tcPr>
          <w:p w14:paraId="4161699A" w14:textId="77777777" w:rsidR="006B55C3" w:rsidRPr="00887CB7" w:rsidRDefault="006B55C3" w:rsidP="00BC46AA">
            <w:pPr>
              <w:pStyle w:val="TableParagraph"/>
              <w:ind w:right="177"/>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11D0F30"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2DC80E6" w14:textId="77777777" w:rsidR="006B55C3" w:rsidRPr="00887CB7" w:rsidRDefault="006B55C3" w:rsidP="00BC46AA">
            <w:pPr>
              <w:pStyle w:val="TableParagraph"/>
              <w:ind w:right="175"/>
              <w:jc w:val="center"/>
              <w:rPr>
                <w:sz w:val="24"/>
                <w:szCs w:val="24"/>
              </w:rPr>
            </w:pPr>
            <w:r w:rsidRPr="00887CB7">
              <w:rPr>
                <w:sz w:val="24"/>
                <w:szCs w:val="24"/>
              </w:rP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14:paraId="4049D6F0" w14:textId="77777777" w:rsidR="006B55C3" w:rsidRPr="00887CB7" w:rsidRDefault="006B55C3" w:rsidP="00BC46AA">
            <w:pPr>
              <w:pStyle w:val="TableParagraph"/>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BC797CA" w14:textId="77777777" w:rsidR="006B55C3" w:rsidRPr="00887CB7" w:rsidRDefault="006B55C3" w:rsidP="00BC46AA">
            <w:pPr>
              <w:pStyle w:val="TableParagraph"/>
              <w:jc w:val="center"/>
              <w:rPr>
                <w:sz w:val="24"/>
                <w:szCs w:val="24"/>
              </w:rPr>
            </w:pPr>
          </w:p>
        </w:tc>
        <w:tc>
          <w:tcPr>
            <w:tcW w:w="283" w:type="dxa"/>
            <w:tcBorders>
              <w:top w:val="single" w:sz="4" w:space="0" w:color="000000"/>
              <w:left w:val="single" w:sz="4" w:space="0" w:color="000000"/>
              <w:bottom w:val="single" w:sz="4" w:space="0" w:color="000000"/>
              <w:right w:val="single" w:sz="4" w:space="0" w:color="000000"/>
            </w:tcBorders>
            <w:vAlign w:val="center"/>
            <w:hideMark/>
          </w:tcPr>
          <w:p w14:paraId="63172215" w14:textId="77777777" w:rsidR="006B55C3" w:rsidRPr="00887CB7" w:rsidRDefault="006B55C3" w:rsidP="00BC46AA">
            <w:pPr>
              <w:pStyle w:val="TableParagraph"/>
              <w:ind w:left="16"/>
              <w:jc w:val="center"/>
              <w:rPr>
                <w:sz w:val="24"/>
                <w:szCs w:val="24"/>
              </w:rPr>
            </w:pPr>
            <w:r w:rsidRPr="00887CB7">
              <w:rPr>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EDEBE0"/>
            <w:vAlign w:val="center"/>
            <w:hideMark/>
          </w:tcPr>
          <w:p w14:paraId="098369A8" w14:textId="77777777" w:rsidR="006B55C3" w:rsidRPr="00887CB7" w:rsidRDefault="006B55C3" w:rsidP="00BC46AA">
            <w:pPr>
              <w:pStyle w:val="TableParagraph"/>
              <w:ind w:left="146"/>
              <w:jc w:val="center"/>
              <w:rPr>
                <w:sz w:val="24"/>
                <w:szCs w:val="24"/>
              </w:rPr>
            </w:pPr>
            <w:r w:rsidRPr="00887CB7">
              <w:rPr>
                <w:sz w:val="24"/>
                <w:szCs w:val="24"/>
              </w:rPr>
              <w:t>+</w:t>
            </w:r>
          </w:p>
        </w:tc>
        <w:tc>
          <w:tcPr>
            <w:tcW w:w="426" w:type="dxa"/>
            <w:tcBorders>
              <w:top w:val="single" w:sz="4" w:space="0" w:color="000000"/>
              <w:left w:val="single" w:sz="4" w:space="0" w:color="000000"/>
              <w:bottom w:val="single" w:sz="4" w:space="0" w:color="000000"/>
              <w:right w:val="single" w:sz="4" w:space="0" w:color="auto"/>
            </w:tcBorders>
            <w:shd w:val="clear" w:color="auto" w:fill="EDEBE0"/>
            <w:vAlign w:val="center"/>
          </w:tcPr>
          <w:p w14:paraId="11790656"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EDEBE0"/>
            <w:vAlign w:val="center"/>
          </w:tcPr>
          <w:p w14:paraId="6AF4BC79"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EDEBE0"/>
            <w:vAlign w:val="center"/>
          </w:tcPr>
          <w:p w14:paraId="49EF66BE" w14:textId="77777777" w:rsidR="006B55C3" w:rsidRPr="00887CB7" w:rsidRDefault="006B55C3" w:rsidP="00BC46AA">
            <w:pPr>
              <w:pStyle w:val="TableParagraph"/>
              <w:jc w:val="center"/>
              <w:rPr>
                <w:sz w:val="24"/>
                <w:szCs w:val="24"/>
              </w:rPr>
            </w:pPr>
          </w:p>
        </w:tc>
        <w:tc>
          <w:tcPr>
            <w:tcW w:w="670" w:type="dxa"/>
            <w:tcBorders>
              <w:top w:val="single" w:sz="4" w:space="0" w:color="000000"/>
              <w:left w:val="single" w:sz="4" w:space="0" w:color="auto"/>
              <w:bottom w:val="single" w:sz="4" w:space="0" w:color="000000"/>
              <w:right w:val="single" w:sz="4" w:space="0" w:color="000000"/>
            </w:tcBorders>
            <w:shd w:val="clear" w:color="auto" w:fill="EDEBE0"/>
            <w:vAlign w:val="center"/>
          </w:tcPr>
          <w:p w14:paraId="00455960" w14:textId="77777777" w:rsidR="006B55C3" w:rsidRPr="00887CB7" w:rsidRDefault="006B55C3" w:rsidP="00BC46AA">
            <w:pPr>
              <w:pStyle w:val="TableParagraph"/>
              <w:jc w:val="center"/>
              <w:rPr>
                <w:sz w:val="24"/>
                <w:szCs w:val="24"/>
              </w:rPr>
            </w:pPr>
          </w:p>
        </w:tc>
      </w:tr>
      <w:tr w:rsidR="006B55C3" w:rsidRPr="00887CB7" w14:paraId="000D2126" w14:textId="77777777" w:rsidTr="00BC46AA">
        <w:trPr>
          <w:trHeight w:val="697"/>
        </w:trPr>
        <w:tc>
          <w:tcPr>
            <w:tcW w:w="9023" w:type="dxa"/>
            <w:tcBorders>
              <w:top w:val="single" w:sz="4" w:space="0" w:color="000000"/>
              <w:left w:val="single" w:sz="4" w:space="0" w:color="000000"/>
              <w:bottom w:val="single" w:sz="4" w:space="0" w:color="000000"/>
              <w:right w:val="single" w:sz="4" w:space="0" w:color="000000"/>
            </w:tcBorders>
            <w:shd w:val="clear" w:color="auto" w:fill="EDEBE0"/>
            <w:hideMark/>
          </w:tcPr>
          <w:p w14:paraId="47326654" w14:textId="77777777" w:rsidR="006B55C3" w:rsidRPr="00887CB7" w:rsidRDefault="006B55C3" w:rsidP="00BC46AA">
            <w:pPr>
              <w:pStyle w:val="TableParagraph"/>
              <w:ind w:right="98"/>
              <w:jc w:val="both"/>
            </w:pPr>
            <w:r w:rsidRPr="00887CB7">
              <w:rPr>
                <w:b/>
              </w:rPr>
              <w:t xml:space="preserve">РН 5. </w:t>
            </w:r>
            <w:r w:rsidRPr="00887CB7">
              <w:t>Застосовувати сучасні інструменти і технології пошуку, оброблення та аналізу</w:t>
            </w:r>
            <w:r w:rsidRPr="00887CB7">
              <w:rPr>
                <w:spacing w:val="1"/>
              </w:rPr>
              <w:t xml:space="preserve"> </w:t>
            </w:r>
            <w:r w:rsidRPr="00887CB7">
              <w:t>інформації,</w:t>
            </w:r>
            <w:r w:rsidRPr="00887CB7">
              <w:rPr>
                <w:spacing w:val="1"/>
              </w:rPr>
              <w:t xml:space="preserve"> </w:t>
            </w:r>
            <w:r w:rsidRPr="00887CB7">
              <w:t>статистичні</w:t>
            </w:r>
            <w:r w:rsidRPr="00887CB7">
              <w:rPr>
                <w:spacing w:val="1"/>
              </w:rPr>
              <w:t xml:space="preserve"> </w:t>
            </w:r>
            <w:r w:rsidRPr="00887CB7">
              <w:t>методи</w:t>
            </w:r>
            <w:r w:rsidRPr="00887CB7">
              <w:rPr>
                <w:spacing w:val="1"/>
              </w:rPr>
              <w:t xml:space="preserve"> </w:t>
            </w:r>
            <w:r w:rsidRPr="00887CB7">
              <w:t>аналізу</w:t>
            </w:r>
            <w:r w:rsidRPr="00887CB7">
              <w:rPr>
                <w:spacing w:val="1"/>
              </w:rPr>
              <w:t xml:space="preserve"> </w:t>
            </w:r>
            <w:r w:rsidRPr="00887CB7">
              <w:t>даних,</w:t>
            </w:r>
            <w:r w:rsidRPr="00887CB7">
              <w:rPr>
                <w:spacing w:val="1"/>
              </w:rPr>
              <w:t xml:space="preserve"> </w:t>
            </w:r>
            <w:r w:rsidRPr="00887CB7">
              <w:t>спеціалізовані</w:t>
            </w:r>
            <w:r w:rsidRPr="00887CB7">
              <w:rPr>
                <w:spacing w:val="1"/>
              </w:rPr>
              <w:t xml:space="preserve"> </w:t>
            </w:r>
            <w:r w:rsidRPr="00887CB7">
              <w:t>бази</w:t>
            </w:r>
            <w:r w:rsidRPr="00887CB7">
              <w:rPr>
                <w:spacing w:val="1"/>
              </w:rPr>
              <w:t xml:space="preserve"> </w:t>
            </w:r>
            <w:r w:rsidRPr="00887CB7">
              <w:t>даних</w:t>
            </w:r>
            <w:r w:rsidRPr="00887CB7">
              <w:rPr>
                <w:spacing w:val="1"/>
              </w:rPr>
              <w:t xml:space="preserve"> </w:t>
            </w:r>
            <w:r w:rsidRPr="00887CB7">
              <w:t>та</w:t>
            </w:r>
            <w:r w:rsidRPr="00887CB7">
              <w:rPr>
                <w:spacing w:val="1"/>
              </w:rPr>
              <w:t xml:space="preserve"> </w:t>
            </w:r>
            <w:r w:rsidRPr="00887CB7">
              <w:t>інформаційні</w:t>
            </w:r>
            <w:r w:rsidRPr="00887CB7">
              <w:rPr>
                <w:spacing w:val="50"/>
              </w:rPr>
              <w:t xml:space="preserve"> </w:t>
            </w:r>
            <w:r w:rsidRPr="00887CB7">
              <w:t>системи,</w:t>
            </w:r>
            <w:r w:rsidRPr="00887CB7">
              <w:rPr>
                <w:spacing w:val="44"/>
              </w:rPr>
              <w:t xml:space="preserve"> </w:t>
            </w:r>
            <w:r w:rsidRPr="00887CB7">
              <w:t>розробляти</w:t>
            </w:r>
            <w:r w:rsidRPr="00887CB7">
              <w:rPr>
                <w:spacing w:val="48"/>
              </w:rPr>
              <w:t xml:space="preserve"> </w:t>
            </w:r>
            <w:r w:rsidRPr="00887CB7">
              <w:t>інноваційні</w:t>
            </w:r>
            <w:r w:rsidRPr="00887CB7">
              <w:rPr>
                <w:spacing w:val="48"/>
              </w:rPr>
              <w:t xml:space="preserve"> </w:t>
            </w:r>
            <w:r w:rsidRPr="00887CB7">
              <w:t>дослідницькі</w:t>
            </w:r>
            <w:r w:rsidRPr="00887CB7">
              <w:rPr>
                <w:spacing w:val="50"/>
              </w:rPr>
              <w:t xml:space="preserve"> </w:t>
            </w:r>
            <w:r w:rsidRPr="00887CB7">
              <w:t>методики</w:t>
            </w:r>
            <w:r w:rsidRPr="00887CB7">
              <w:rPr>
                <w:spacing w:val="47"/>
              </w:rPr>
              <w:t xml:space="preserve"> </w:t>
            </w:r>
            <w:r w:rsidRPr="00887CB7">
              <w:t>у</w:t>
            </w:r>
            <w:r w:rsidRPr="00887CB7">
              <w:rPr>
                <w:spacing w:val="47"/>
              </w:rPr>
              <w:t xml:space="preserve"> </w:t>
            </w:r>
            <w:r w:rsidRPr="00887CB7">
              <w:t>сфері психології,</w:t>
            </w:r>
            <w:r w:rsidRPr="00887CB7">
              <w:rPr>
                <w:spacing w:val="-5"/>
              </w:rPr>
              <w:t xml:space="preserve"> </w:t>
            </w:r>
            <w:r w:rsidRPr="00887CB7">
              <w:t>перевіряти</w:t>
            </w:r>
            <w:r w:rsidRPr="00887CB7">
              <w:rPr>
                <w:spacing w:val="-3"/>
              </w:rPr>
              <w:t xml:space="preserve"> </w:t>
            </w:r>
            <w:r w:rsidRPr="00887CB7">
              <w:t>їх</w:t>
            </w:r>
            <w:r w:rsidRPr="00887CB7">
              <w:rPr>
                <w:spacing w:val="-4"/>
              </w:rPr>
              <w:t xml:space="preserve"> </w:t>
            </w:r>
            <w:r w:rsidRPr="00887CB7">
              <w:t>ефективність</w:t>
            </w:r>
          </w:p>
        </w:tc>
        <w:tc>
          <w:tcPr>
            <w:tcW w:w="606" w:type="dxa"/>
            <w:tcBorders>
              <w:top w:val="single" w:sz="4" w:space="0" w:color="000000"/>
              <w:left w:val="single" w:sz="4" w:space="0" w:color="000000"/>
              <w:bottom w:val="single" w:sz="4" w:space="0" w:color="000000"/>
              <w:right w:val="single" w:sz="4" w:space="0" w:color="000000"/>
            </w:tcBorders>
            <w:vAlign w:val="center"/>
            <w:hideMark/>
          </w:tcPr>
          <w:p w14:paraId="738C8219" w14:textId="77777777" w:rsidR="006B55C3" w:rsidRPr="00887CB7" w:rsidRDefault="006B55C3" w:rsidP="00BC46AA">
            <w:pPr>
              <w:pStyle w:val="TableParagraph"/>
              <w:ind w:left="488" w:hanging="347"/>
              <w:rPr>
                <w:sz w:val="24"/>
                <w:szCs w:val="24"/>
              </w:rPr>
            </w:pPr>
            <w:r w:rsidRPr="00887CB7">
              <w:rPr>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067F443"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F129FDB" w14:textId="77777777" w:rsidR="006B55C3" w:rsidRPr="00887CB7" w:rsidRDefault="006B55C3" w:rsidP="00BC46AA">
            <w:pPr>
              <w:pStyle w:val="TableParagraph"/>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88B7597"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000000"/>
              <w:bottom w:val="single" w:sz="4" w:space="0" w:color="000000"/>
              <w:right w:val="single" w:sz="4" w:space="0" w:color="auto"/>
            </w:tcBorders>
            <w:vAlign w:val="center"/>
          </w:tcPr>
          <w:p w14:paraId="492B0450" w14:textId="77777777" w:rsidR="006B55C3" w:rsidRPr="00887CB7" w:rsidRDefault="006B55C3" w:rsidP="00BC46AA">
            <w:pPr>
              <w:pStyle w:val="TableParagraph"/>
              <w:jc w:val="center"/>
              <w:rPr>
                <w:sz w:val="24"/>
                <w:szCs w:val="24"/>
              </w:rPr>
            </w:pPr>
          </w:p>
        </w:tc>
        <w:tc>
          <w:tcPr>
            <w:tcW w:w="283" w:type="dxa"/>
            <w:tcBorders>
              <w:top w:val="single" w:sz="4" w:space="0" w:color="000000"/>
              <w:left w:val="single" w:sz="4" w:space="0" w:color="auto"/>
              <w:bottom w:val="single" w:sz="4" w:space="0" w:color="000000"/>
              <w:right w:val="single" w:sz="4" w:space="0" w:color="000000"/>
            </w:tcBorders>
            <w:vAlign w:val="center"/>
          </w:tcPr>
          <w:p w14:paraId="12513E77" w14:textId="77777777" w:rsidR="006B55C3" w:rsidRPr="00887CB7" w:rsidRDefault="006B55C3" w:rsidP="00BC46AA">
            <w:pPr>
              <w:pStyle w:val="TableParagraph"/>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1D6270F"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FA53D66" w14:textId="77777777" w:rsidR="006B55C3" w:rsidRPr="00887CB7" w:rsidRDefault="006B55C3" w:rsidP="00BC46AA">
            <w:pPr>
              <w:pStyle w:val="TableParagraph"/>
              <w:ind w:right="175"/>
              <w:jc w:val="center"/>
              <w:rPr>
                <w:sz w:val="24"/>
                <w:szCs w:val="24"/>
              </w:rPr>
            </w:pPr>
            <w:r w:rsidRPr="00887CB7">
              <w:rPr>
                <w:sz w:val="24"/>
                <w:szCs w:val="24"/>
              </w:rP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14:paraId="21312874" w14:textId="77777777" w:rsidR="006B55C3" w:rsidRPr="00887CB7" w:rsidRDefault="006B55C3" w:rsidP="00BC46AA">
            <w:pPr>
              <w:pStyle w:val="TableParagraph"/>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5E9BF08" w14:textId="77777777" w:rsidR="006B55C3" w:rsidRPr="00887CB7" w:rsidRDefault="006B55C3" w:rsidP="00BC46AA">
            <w:pPr>
              <w:pStyle w:val="TableParagraph"/>
              <w:jc w:val="center"/>
              <w:rPr>
                <w:sz w:val="24"/>
                <w:szCs w:val="24"/>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23528E65"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EDEBE0"/>
            <w:vAlign w:val="center"/>
            <w:hideMark/>
          </w:tcPr>
          <w:p w14:paraId="312D6F2A" w14:textId="77777777" w:rsidR="006B55C3" w:rsidRPr="00887CB7" w:rsidRDefault="006B55C3" w:rsidP="00BC46AA">
            <w:pPr>
              <w:pStyle w:val="TableParagraph"/>
              <w:ind w:left="146"/>
              <w:jc w:val="center"/>
              <w:rPr>
                <w:sz w:val="24"/>
                <w:szCs w:val="24"/>
              </w:rPr>
            </w:pPr>
            <w:r w:rsidRPr="00887CB7">
              <w:rPr>
                <w:sz w:val="24"/>
                <w:szCs w:val="24"/>
              </w:rPr>
              <w:t>+</w:t>
            </w:r>
          </w:p>
        </w:tc>
        <w:tc>
          <w:tcPr>
            <w:tcW w:w="426" w:type="dxa"/>
            <w:tcBorders>
              <w:top w:val="single" w:sz="4" w:space="0" w:color="000000"/>
              <w:left w:val="single" w:sz="4" w:space="0" w:color="000000"/>
              <w:bottom w:val="single" w:sz="4" w:space="0" w:color="000000"/>
              <w:right w:val="single" w:sz="4" w:space="0" w:color="auto"/>
            </w:tcBorders>
            <w:shd w:val="clear" w:color="auto" w:fill="EDEBE0"/>
            <w:vAlign w:val="center"/>
            <w:hideMark/>
          </w:tcPr>
          <w:p w14:paraId="370E7A1F" w14:textId="77777777" w:rsidR="006B55C3" w:rsidRPr="00887CB7" w:rsidRDefault="006B55C3" w:rsidP="00BC46AA">
            <w:pPr>
              <w:pStyle w:val="TableParagraph"/>
              <w:ind w:right="103"/>
              <w:jc w:val="center"/>
              <w:rPr>
                <w:sz w:val="24"/>
                <w:szCs w:val="24"/>
              </w:rPr>
            </w:pPr>
            <w:r w:rsidRPr="00887CB7">
              <w:rPr>
                <w:sz w:val="24"/>
                <w:szCs w:val="24"/>
              </w:rPr>
              <w:t>+</w:t>
            </w:r>
          </w:p>
        </w:tc>
        <w:tc>
          <w:tcPr>
            <w:tcW w:w="425" w:type="dxa"/>
            <w:tcBorders>
              <w:top w:val="single" w:sz="4" w:space="0" w:color="000000"/>
              <w:left w:val="single" w:sz="4" w:space="0" w:color="auto"/>
              <w:bottom w:val="single" w:sz="4" w:space="0" w:color="000000"/>
              <w:right w:val="single" w:sz="4" w:space="0" w:color="auto"/>
            </w:tcBorders>
            <w:shd w:val="clear" w:color="auto" w:fill="EDEBE0"/>
            <w:vAlign w:val="center"/>
          </w:tcPr>
          <w:p w14:paraId="416FC543" w14:textId="77777777" w:rsidR="006B55C3" w:rsidRPr="00887CB7" w:rsidRDefault="006B55C3" w:rsidP="00BC46AA">
            <w:pPr>
              <w:pStyle w:val="TableParagraph"/>
              <w:ind w:right="103"/>
              <w:jc w:val="center"/>
              <w:rPr>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EDEBE0"/>
            <w:vAlign w:val="center"/>
          </w:tcPr>
          <w:p w14:paraId="77EF788C" w14:textId="77777777" w:rsidR="006B55C3" w:rsidRPr="00887CB7" w:rsidRDefault="006B55C3" w:rsidP="00BC46AA">
            <w:pPr>
              <w:pStyle w:val="TableParagraph"/>
              <w:ind w:right="103"/>
              <w:jc w:val="center"/>
              <w:rPr>
                <w:sz w:val="24"/>
                <w:szCs w:val="24"/>
              </w:rPr>
            </w:pPr>
          </w:p>
        </w:tc>
        <w:tc>
          <w:tcPr>
            <w:tcW w:w="670" w:type="dxa"/>
            <w:tcBorders>
              <w:top w:val="single" w:sz="4" w:space="0" w:color="000000"/>
              <w:left w:val="single" w:sz="4" w:space="0" w:color="auto"/>
              <w:bottom w:val="single" w:sz="4" w:space="0" w:color="000000"/>
              <w:right w:val="single" w:sz="4" w:space="0" w:color="000000"/>
            </w:tcBorders>
            <w:shd w:val="clear" w:color="auto" w:fill="EDEBE0"/>
            <w:vAlign w:val="center"/>
          </w:tcPr>
          <w:p w14:paraId="38F09190" w14:textId="77777777" w:rsidR="006B55C3" w:rsidRPr="00887CB7" w:rsidRDefault="006B55C3" w:rsidP="00BC46AA">
            <w:pPr>
              <w:pStyle w:val="TableParagraph"/>
              <w:ind w:right="103"/>
              <w:jc w:val="center"/>
              <w:rPr>
                <w:sz w:val="24"/>
                <w:szCs w:val="24"/>
              </w:rPr>
            </w:pPr>
          </w:p>
        </w:tc>
      </w:tr>
      <w:tr w:rsidR="006B55C3" w:rsidRPr="00887CB7" w14:paraId="24F9239A" w14:textId="77777777" w:rsidTr="00BC46AA">
        <w:trPr>
          <w:trHeight w:val="303"/>
        </w:trPr>
        <w:tc>
          <w:tcPr>
            <w:tcW w:w="9023" w:type="dxa"/>
            <w:tcBorders>
              <w:top w:val="single" w:sz="4" w:space="0" w:color="000000"/>
              <w:left w:val="single" w:sz="4" w:space="0" w:color="000000"/>
              <w:bottom w:val="single" w:sz="4" w:space="0" w:color="000000"/>
              <w:right w:val="single" w:sz="4" w:space="0" w:color="000000"/>
            </w:tcBorders>
            <w:shd w:val="clear" w:color="auto" w:fill="EDEBE0"/>
            <w:hideMark/>
          </w:tcPr>
          <w:p w14:paraId="12BD6E7F" w14:textId="77777777" w:rsidR="006B55C3" w:rsidRPr="00887CB7" w:rsidRDefault="006B55C3" w:rsidP="00BC46AA">
            <w:pPr>
              <w:pStyle w:val="TableParagraph"/>
              <w:jc w:val="both"/>
            </w:pPr>
            <w:r w:rsidRPr="00887CB7">
              <w:rPr>
                <w:b/>
              </w:rPr>
              <w:t>РН 6</w:t>
            </w:r>
            <w:r w:rsidRPr="00887CB7">
              <w:t>.</w:t>
            </w:r>
            <w:r w:rsidRPr="00887CB7">
              <w:rPr>
                <w:spacing w:val="41"/>
              </w:rPr>
              <w:t xml:space="preserve"> </w:t>
            </w:r>
            <w:r w:rsidRPr="00887CB7">
              <w:t>Уміти</w:t>
            </w:r>
            <w:r w:rsidRPr="00887CB7">
              <w:rPr>
                <w:spacing w:val="41"/>
              </w:rPr>
              <w:t xml:space="preserve"> </w:t>
            </w:r>
            <w:r w:rsidRPr="00887CB7">
              <w:t>критично</w:t>
            </w:r>
            <w:r w:rsidRPr="00887CB7">
              <w:rPr>
                <w:spacing w:val="38"/>
              </w:rPr>
              <w:t xml:space="preserve"> </w:t>
            </w:r>
            <w:r w:rsidRPr="00887CB7">
              <w:t>і</w:t>
            </w:r>
            <w:r w:rsidRPr="00887CB7">
              <w:rPr>
                <w:spacing w:val="40"/>
              </w:rPr>
              <w:t xml:space="preserve"> </w:t>
            </w:r>
            <w:r w:rsidRPr="00887CB7">
              <w:t>системно</w:t>
            </w:r>
            <w:r w:rsidRPr="00887CB7">
              <w:rPr>
                <w:spacing w:val="42"/>
              </w:rPr>
              <w:t xml:space="preserve"> </w:t>
            </w:r>
            <w:r w:rsidRPr="00887CB7">
              <w:t>оцінювати</w:t>
            </w:r>
            <w:r w:rsidRPr="00887CB7">
              <w:rPr>
                <w:spacing w:val="40"/>
              </w:rPr>
              <w:t xml:space="preserve"> </w:t>
            </w:r>
            <w:r w:rsidRPr="00887CB7">
              <w:t>результати</w:t>
            </w:r>
            <w:r w:rsidRPr="00887CB7">
              <w:rPr>
                <w:spacing w:val="41"/>
              </w:rPr>
              <w:t xml:space="preserve"> </w:t>
            </w:r>
            <w:r w:rsidRPr="00887CB7">
              <w:t>науково-дослідної</w:t>
            </w:r>
            <w:r w:rsidRPr="00887CB7">
              <w:rPr>
                <w:spacing w:val="42"/>
              </w:rPr>
              <w:t xml:space="preserve"> </w:t>
            </w:r>
            <w:r w:rsidRPr="00887CB7">
              <w:t>роботи,</w:t>
            </w:r>
            <w:r w:rsidRPr="00887CB7">
              <w:rPr>
                <w:spacing w:val="-52"/>
              </w:rPr>
              <w:t xml:space="preserve"> </w:t>
            </w:r>
            <w:r w:rsidRPr="00887CB7">
              <w:t>визначати</w:t>
            </w:r>
            <w:r w:rsidRPr="00887CB7">
              <w:rPr>
                <w:spacing w:val="-1"/>
              </w:rPr>
              <w:t xml:space="preserve"> </w:t>
            </w:r>
            <w:r w:rsidRPr="00887CB7">
              <w:t>перспективи подальших наукових розвідок</w:t>
            </w:r>
          </w:p>
        </w:tc>
        <w:tc>
          <w:tcPr>
            <w:tcW w:w="606" w:type="dxa"/>
            <w:tcBorders>
              <w:top w:val="single" w:sz="4" w:space="0" w:color="000000"/>
              <w:left w:val="single" w:sz="4" w:space="0" w:color="000000"/>
              <w:bottom w:val="single" w:sz="4" w:space="0" w:color="000000"/>
              <w:right w:val="single" w:sz="4" w:space="0" w:color="000000"/>
            </w:tcBorders>
            <w:vAlign w:val="center"/>
            <w:hideMark/>
          </w:tcPr>
          <w:p w14:paraId="0844C0C1" w14:textId="77777777" w:rsidR="006B55C3" w:rsidRPr="00887CB7" w:rsidRDefault="006B55C3" w:rsidP="00BC46AA">
            <w:pPr>
              <w:pStyle w:val="TableParagraph"/>
              <w:ind w:left="141" w:hanging="141"/>
              <w:jc w:val="both"/>
              <w:rPr>
                <w:sz w:val="24"/>
                <w:szCs w:val="24"/>
              </w:rPr>
            </w:pPr>
            <w:r w:rsidRPr="00887CB7">
              <w:rPr>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0A3593D" w14:textId="77777777" w:rsidR="006B55C3" w:rsidRPr="00887CB7" w:rsidRDefault="006B55C3" w:rsidP="00BC46AA">
            <w:pPr>
              <w:pStyle w:val="TableParagraph"/>
              <w:ind w:right="193"/>
              <w:jc w:val="center"/>
              <w:rPr>
                <w:sz w:val="24"/>
                <w:szCs w:val="24"/>
              </w:rPr>
            </w:pPr>
            <w:r w:rsidRPr="00887CB7">
              <w:rPr>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5A3587D" w14:textId="77777777" w:rsidR="006B55C3" w:rsidRPr="00887CB7" w:rsidRDefault="006B55C3" w:rsidP="00BC46AA">
            <w:pPr>
              <w:pStyle w:val="TableParagraph"/>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686872F"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000000"/>
              <w:bottom w:val="single" w:sz="4" w:space="0" w:color="000000"/>
              <w:right w:val="single" w:sz="4" w:space="0" w:color="auto"/>
            </w:tcBorders>
            <w:vAlign w:val="center"/>
          </w:tcPr>
          <w:p w14:paraId="71FCCC65" w14:textId="77777777" w:rsidR="006B55C3" w:rsidRPr="00887CB7" w:rsidRDefault="006B55C3" w:rsidP="00BC46AA">
            <w:pPr>
              <w:pStyle w:val="TableParagraph"/>
              <w:jc w:val="center"/>
              <w:rPr>
                <w:sz w:val="24"/>
                <w:szCs w:val="24"/>
              </w:rPr>
            </w:pPr>
          </w:p>
        </w:tc>
        <w:tc>
          <w:tcPr>
            <w:tcW w:w="283" w:type="dxa"/>
            <w:tcBorders>
              <w:top w:val="single" w:sz="4" w:space="0" w:color="000000"/>
              <w:left w:val="single" w:sz="4" w:space="0" w:color="auto"/>
              <w:bottom w:val="single" w:sz="4" w:space="0" w:color="000000"/>
              <w:right w:val="single" w:sz="4" w:space="0" w:color="000000"/>
            </w:tcBorders>
            <w:vAlign w:val="center"/>
          </w:tcPr>
          <w:p w14:paraId="0A3A32FC" w14:textId="77777777" w:rsidR="006B55C3" w:rsidRPr="00887CB7" w:rsidRDefault="006B55C3" w:rsidP="00BC46AA">
            <w:pPr>
              <w:pStyle w:val="TableParagraph"/>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5C29D6C"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61E3B0F" w14:textId="77777777" w:rsidR="006B55C3" w:rsidRPr="00887CB7" w:rsidRDefault="006B55C3" w:rsidP="00BC46AA">
            <w:pPr>
              <w:pStyle w:val="TableParagraph"/>
              <w:jc w:val="center"/>
              <w:rPr>
                <w:sz w:val="24"/>
                <w:szCs w:val="24"/>
              </w:rPr>
            </w:pPr>
          </w:p>
        </w:tc>
        <w:tc>
          <w:tcPr>
            <w:tcW w:w="283" w:type="dxa"/>
            <w:tcBorders>
              <w:top w:val="single" w:sz="4" w:space="0" w:color="000000"/>
              <w:left w:val="single" w:sz="4" w:space="0" w:color="000000"/>
              <w:bottom w:val="single" w:sz="4" w:space="0" w:color="000000"/>
              <w:right w:val="single" w:sz="4" w:space="0" w:color="000000"/>
            </w:tcBorders>
            <w:vAlign w:val="center"/>
            <w:hideMark/>
          </w:tcPr>
          <w:p w14:paraId="10CC8DFC" w14:textId="77777777" w:rsidR="006B55C3" w:rsidRPr="00887CB7" w:rsidRDefault="006B55C3" w:rsidP="00BC46AA">
            <w:pPr>
              <w:pStyle w:val="TableParagraph"/>
              <w:ind w:right="177"/>
              <w:jc w:val="center"/>
              <w:rPr>
                <w:sz w:val="24"/>
                <w:szCs w:val="24"/>
              </w:rPr>
            </w:pPr>
            <w:r w:rsidRPr="00887CB7">
              <w:rPr>
                <w:sz w:val="24"/>
                <w:szCs w:val="24"/>
              </w:rPr>
              <w:t>+</w:t>
            </w:r>
          </w:p>
        </w:tc>
        <w:tc>
          <w:tcPr>
            <w:tcW w:w="426" w:type="dxa"/>
            <w:tcBorders>
              <w:top w:val="single" w:sz="4" w:space="0" w:color="000000"/>
              <w:left w:val="single" w:sz="4" w:space="0" w:color="000000"/>
              <w:bottom w:val="single" w:sz="4" w:space="0" w:color="000000"/>
              <w:right w:val="single" w:sz="4" w:space="0" w:color="000000"/>
            </w:tcBorders>
            <w:vAlign w:val="center"/>
            <w:hideMark/>
          </w:tcPr>
          <w:p w14:paraId="126FC6BB" w14:textId="77777777" w:rsidR="006B55C3" w:rsidRPr="00887CB7" w:rsidRDefault="006B55C3" w:rsidP="00BC46AA">
            <w:pPr>
              <w:pStyle w:val="TableParagraph"/>
              <w:ind w:left="11"/>
              <w:jc w:val="center"/>
              <w:rPr>
                <w:sz w:val="24"/>
                <w:szCs w:val="24"/>
              </w:rPr>
            </w:pPr>
            <w:r w:rsidRPr="00887CB7">
              <w:rPr>
                <w:sz w:val="24"/>
                <w:szCs w:val="24"/>
              </w:rPr>
              <w:t>+</w:t>
            </w:r>
          </w:p>
        </w:tc>
        <w:tc>
          <w:tcPr>
            <w:tcW w:w="283" w:type="dxa"/>
            <w:tcBorders>
              <w:top w:val="single" w:sz="4" w:space="0" w:color="000000"/>
              <w:left w:val="single" w:sz="4" w:space="0" w:color="000000"/>
              <w:bottom w:val="single" w:sz="4" w:space="0" w:color="000000"/>
              <w:right w:val="single" w:sz="4" w:space="0" w:color="000000"/>
            </w:tcBorders>
            <w:vAlign w:val="center"/>
            <w:hideMark/>
          </w:tcPr>
          <w:p w14:paraId="6527A0AA" w14:textId="77777777" w:rsidR="006B55C3" w:rsidRPr="00887CB7" w:rsidRDefault="006B55C3" w:rsidP="00BC46AA">
            <w:pPr>
              <w:pStyle w:val="TableParagraph"/>
              <w:ind w:left="16"/>
              <w:jc w:val="center"/>
              <w:rPr>
                <w:sz w:val="24"/>
                <w:szCs w:val="24"/>
              </w:rPr>
            </w:pPr>
            <w:r w:rsidRPr="00887CB7">
              <w:rPr>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EDEBE0"/>
            <w:vAlign w:val="center"/>
          </w:tcPr>
          <w:p w14:paraId="3C4B8475" w14:textId="77777777" w:rsidR="006B55C3" w:rsidRPr="00887CB7" w:rsidRDefault="006B55C3" w:rsidP="00BC46AA">
            <w:pPr>
              <w:pStyle w:val="TableParagraph"/>
              <w:jc w:val="center"/>
              <w:rPr>
                <w:sz w:val="24"/>
                <w:szCs w:val="24"/>
              </w:rPr>
            </w:pPr>
          </w:p>
        </w:tc>
        <w:tc>
          <w:tcPr>
            <w:tcW w:w="426" w:type="dxa"/>
            <w:tcBorders>
              <w:top w:val="single" w:sz="4" w:space="0" w:color="000000"/>
              <w:left w:val="single" w:sz="4" w:space="0" w:color="000000"/>
              <w:bottom w:val="single" w:sz="4" w:space="0" w:color="000000"/>
              <w:right w:val="single" w:sz="4" w:space="0" w:color="auto"/>
            </w:tcBorders>
            <w:shd w:val="clear" w:color="auto" w:fill="EDEBE0"/>
            <w:vAlign w:val="center"/>
            <w:hideMark/>
          </w:tcPr>
          <w:p w14:paraId="38254928" w14:textId="77777777" w:rsidR="006B55C3" w:rsidRPr="00887CB7" w:rsidRDefault="006B55C3" w:rsidP="00BC46AA">
            <w:pPr>
              <w:pStyle w:val="TableParagraph"/>
              <w:ind w:right="103"/>
              <w:jc w:val="center"/>
              <w:rPr>
                <w:sz w:val="24"/>
                <w:szCs w:val="24"/>
              </w:rPr>
            </w:pPr>
            <w:r w:rsidRPr="00887CB7">
              <w:rPr>
                <w:sz w:val="24"/>
                <w:szCs w:val="24"/>
              </w:rPr>
              <w:t>+</w:t>
            </w:r>
          </w:p>
        </w:tc>
        <w:tc>
          <w:tcPr>
            <w:tcW w:w="425" w:type="dxa"/>
            <w:tcBorders>
              <w:top w:val="single" w:sz="4" w:space="0" w:color="000000"/>
              <w:left w:val="single" w:sz="4" w:space="0" w:color="auto"/>
              <w:bottom w:val="single" w:sz="4" w:space="0" w:color="000000"/>
              <w:right w:val="single" w:sz="4" w:space="0" w:color="auto"/>
            </w:tcBorders>
            <w:shd w:val="clear" w:color="auto" w:fill="EDEBE0"/>
            <w:vAlign w:val="center"/>
          </w:tcPr>
          <w:p w14:paraId="09745668" w14:textId="77777777" w:rsidR="006B55C3" w:rsidRPr="00887CB7" w:rsidRDefault="006B55C3" w:rsidP="00BC46AA">
            <w:pPr>
              <w:pStyle w:val="TableParagraph"/>
              <w:ind w:right="103"/>
              <w:jc w:val="center"/>
              <w:rPr>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EDEBE0"/>
            <w:vAlign w:val="center"/>
          </w:tcPr>
          <w:p w14:paraId="4F238336" w14:textId="77777777" w:rsidR="006B55C3" w:rsidRPr="00887CB7" w:rsidRDefault="006B55C3" w:rsidP="00BC46AA">
            <w:pPr>
              <w:pStyle w:val="TableParagraph"/>
              <w:ind w:right="103"/>
              <w:jc w:val="center"/>
              <w:rPr>
                <w:sz w:val="24"/>
                <w:szCs w:val="24"/>
              </w:rPr>
            </w:pPr>
          </w:p>
        </w:tc>
        <w:tc>
          <w:tcPr>
            <w:tcW w:w="670" w:type="dxa"/>
            <w:tcBorders>
              <w:top w:val="single" w:sz="4" w:space="0" w:color="000000"/>
              <w:left w:val="single" w:sz="4" w:space="0" w:color="auto"/>
              <w:bottom w:val="single" w:sz="4" w:space="0" w:color="000000"/>
              <w:right w:val="single" w:sz="4" w:space="0" w:color="000000"/>
            </w:tcBorders>
            <w:shd w:val="clear" w:color="auto" w:fill="EDEBE0"/>
            <w:vAlign w:val="center"/>
          </w:tcPr>
          <w:p w14:paraId="206D87A2" w14:textId="77777777" w:rsidR="006B55C3" w:rsidRPr="00887CB7" w:rsidRDefault="006B55C3" w:rsidP="00BC46AA">
            <w:pPr>
              <w:pStyle w:val="TableParagraph"/>
              <w:ind w:right="103"/>
              <w:jc w:val="center"/>
              <w:rPr>
                <w:sz w:val="24"/>
                <w:szCs w:val="24"/>
              </w:rPr>
            </w:pPr>
          </w:p>
        </w:tc>
      </w:tr>
      <w:tr w:rsidR="006B55C3" w:rsidRPr="00887CB7" w14:paraId="05C78121" w14:textId="77777777" w:rsidTr="00BC46AA">
        <w:trPr>
          <w:trHeight w:val="319"/>
        </w:trPr>
        <w:tc>
          <w:tcPr>
            <w:tcW w:w="9023" w:type="dxa"/>
            <w:tcBorders>
              <w:top w:val="single" w:sz="4" w:space="0" w:color="000000"/>
              <w:left w:val="single" w:sz="4" w:space="0" w:color="000000"/>
              <w:bottom w:val="single" w:sz="4" w:space="0" w:color="auto"/>
              <w:right w:val="single" w:sz="4" w:space="0" w:color="000000"/>
            </w:tcBorders>
            <w:shd w:val="clear" w:color="auto" w:fill="EDEBE0"/>
            <w:hideMark/>
          </w:tcPr>
          <w:p w14:paraId="04D784F2" w14:textId="77777777" w:rsidR="006B55C3" w:rsidRPr="00887CB7" w:rsidRDefault="006B55C3" w:rsidP="00BC46AA">
            <w:pPr>
              <w:pStyle w:val="TableParagraph"/>
              <w:jc w:val="both"/>
            </w:pPr>
            <w:r w:rsidRPr="00887CB7">
              <w:rPr>
                <w:b/>
              </w:rPr>
              <w:t>РН 7</w:t>
            </w:r>
            <w:r w:rsidRPr="00887CB7">
              <w:t>.</w:t>
            </w:r>
            <w:r w:rsidRPr="00887CB7">
              <w:rPr>
                <w:spacing w:val="-2"/>
              </w:rPr>
              <w:t xml:space="preserve"> </w:t>
            </w:r>
            <w:r w:rsidRPr="00887CB7">
              <w:t>Розробляти</w:t>
            </w:r>
            <w:r w:rsidRPr="00887CB7">
              <w:rPr>
                <w:spacing w:val="37"/>
              </w:rPr>
              <w:t xml:space="preserve"> </w:t>
            </w:r>
            <w:r w:rsidRPr="00887CB7">
              <w:t>та</w:t>
            </w:r>
            <w:r w:rsidRPr="00887CB7">
              <w:rPr>
                <w:spacing w:val="92"/>
              </w:rPr>
              <w:t xml:space="preserve"> </w:t>
            </w:r>
            <w:r w:rsidRPr="00887CB7">
              <w:t>реалізовувати</w:t>
            </w:r>
            <w:r w:rsidRPr="00887CB7">
              <w:rPr>
                <w:spacing w:val="91"/>
              </w:rPr>
              <w:t xml:space="preserve"> </w:t>
            </w:r>
            <w:r w:rsidRPr="00887CB7">
              <w:t>наукові</w:t>
            </w:r>
            <w:r w:rsidRPr="00887CB7">
              <w:rPr>
                <w:spacing w:val="93"/>
              </w:rPr>
              <w:t xml:space="preserve"> </w:t>
            </w:r>
            <w:r w:rsidRPr="00887CB7">
              <w:t>та/або</w:t>
            </w:r>
            <w:r w:rsidRPr="00887CB7">
              <w:rPr>
                <w:spacing w:val="92"/>
              </w:rPr>
              <w:t xml:space="preserve"> </w:t>
            </w:r>
            <w:r w:rsidRPr="00887CB7">
              <w:t>інноваційні</w:t>
            </w:r>
            <w:r w:rsidRPr="00887CB7">
              <w:rPr>
                <w:spacing w:val="93"/>
              </w:rPr>
              <w:t xml:space="preserve"> </w:t>
            </w:r>
            <w:proofErr w:type="spellStart"/>
            <w:r w:rsidRPr="00887CB7">
              <w:t>проєкти</w:t>
            </w:r>
            <w:proofErr w:type="spellEnd"/>
            <w:r w:rsidRPr="00887CB7">
              <w:rPr>
                <w:spacing w:val="88"/>
              </w:rPr>
              <w:t xml:space="preserve"> </w:t>
            </w:r>
            <w:r w:rsidRPr="00887CB7">
              <w:t>у</w:t>
            </w:r>
            <w:r w:rsidRPr="00887CB7">
              <w:rPr>
                <w:spacing w:val="90"/>
              </w:rPr>
              <w:t xml:space="preserve"> </w:t>
            </w:r>
            <w:r w:rsidRPr="00887CB7">
              <w:t>сфері психології,</w:t>
            </w:r>
            <w:r w:rsidRPr="00887CB7">
              <w:rPr>
                <w:spacing w:val="42"/>
              </w:rPr>
              <w:t xml:space="preserve"> </w:t>
            </w:r>
            <w:r w:rsidRPr="00887CB7">
              <w:t>які</w:t>
            </w:r>
            <w:r w:rsidRPr="00887CB7">
              <w:rPr>
                <w:spacing w:val="44"/>
              </w:rPr>
              <w:t xml:space="preserve"> </w:t>
            </w:r>
            <w:r w:rsidRPr="00887CB7">
              <w:t>дають</w:t>
            </w:r>
            <w:r w:rsidRPr="00887CB7">
              <w:rPr>
                <w:spacing w:val="44"/>
              </w:rPr>
              <w:t xml:space="preserve"> </w:t>
            </w:r>
            <w:r w:rsidRPr="00887CB7">
              <w:t>можливість</w:t>
            </w:r>
            <w:r w:rsidRPr="00887CB7">
              <w:rPr>
                <w:spacing w:val="46"/>
              </w:rPr>
              <w:t xml:space="preserve"> </w:t>
            </w:r>
            <w:r w:rsidRPr="00887CB7">
              <w:t>переосмислити</w:t>
            </w:r>
            <w:r w:rsidRPr="00887CB7">
              <w:rPr>
                <w:spacing w:val="42"/>
              </w:rPr>
              <w:t xml:space="preserve"> </w:t>
            </w:r>
            <w:r w:rsidRPr="00887CB7">
              <w:t>наявне</w:t>
            </w:r>
            <w:r w:rsidRPr="00887CB7">
              <w:rPr>
                <w:spacing w:val="44"/>
              </w:rPr>
              <w:t xml:space="preserve"> </w:t>
            </w:r>
            <w:r w:rsidRPr="00887CB7">
              <w:t>та</w:t>
            </w:r>
            <w:r w:rsidRPr="00887CB7">
              <w:rPr>
                <w:spacing w:val="43"/>
              </w:rPr>
              <w:t xml:space="preserve"> </w:t>
            </w:r>
            <w:r w:rsidRPr="00887CB7">
              <w:t>створити</w:t>
            </w:r>
            <w:r w:rsidRPr="00887CB7">
              <w:rPr>
                <w:spacing w:val="45"/>
              </w:rPr>
              <w:t xml:space="preserve"> </w:t>
            </w:r>
            <w:r w:rsidRPr="00887CB7">
              <w:t>нове</w:t>
            </w:r>
            <w:r w:rsidRPr="00887CB7">
              <w:rPr>
                <w:spacing w:val="45"/>
              </w:rPr>
              <w:t xml:space="preserve"> </w:t>
            </w:r>
            <w:r w:rsidRPr="00887CB7">
              <w:t>цілісне знання та/або професійну практику і розв’язувати значущі наукові та прикладні проблеми</w:t>
            </w:r>
            <w:r w:rsidRPr="00887CB7">
              <w:rPr>
                <w:spacing w:val="45"/>
              </w:rPr>
              <w:t xml:space="preserve"> </w:t>
            </w:r>
            <w:r w:rsidRPr="00887CB7">
              <w:t>психології</w:t>
            </w:r>
            <w:r w:rsidRPr="00887CB7">
              <w:rPr>
                <w:spacing w:val="46"/>
              </w:rPr>
              <w:t xml:space="preserve"> </w:t>
            </w:r>
            <w:r w:rsidRPr="00887CB7">
              <w:t>з</w:t>
            </w:r>
            <w:r w:rsidRPr="00887CB7">
              <w:rPr>
                <w:spacing w:val="45"/>
              </w:rPr>
              <w:t xml:space="preserve"> </w:t>
            </w:r>
            <w:r w:rsidRPr="00887CB7">
              <w:t>урахуванням</w:t>
            </w:r>
            <w:r w:rsidRPr="00887CB7">
              <w:rPr>
                <w:spacing w:val="45"/>
              </w:rPr>
              <w:t xml:space="preserve"> </w:t>
            </w:r>
            <w:r w:rsidRPr="00887CB7">
              <w:t>соціальних,</w:t>
            </w:r>
            <w:r w:rsidRPr="00887CB7">
              <w:rPr>
                <w:spacing w:val="43"/>
              </w:rPr>
              <w:t xml:space="preserve"> </w:t>
            </w:r>
            <w:r w:rsidRPr="00887CB7">
              <w:t>економічних,</w:t>
            </w:r>
            <w:r w:rsidRPr="00887CB7">
              <w:rPr>
                <w:spacing w:val="45"/>
              </w:rPr>
              <w:t xml:space="preserve"> </w:t>
            </w:r>
            <w:r w:rsidRPr="00887CB7">
              <w:t>етичних</w:t>
            </w:r>
            <w:r w:rsidRPr="00887CB7">
              <w:rPr>
                <w:spacing w:val="45"/>
              </w:rPr>
              <w:t xml:space="preserve"> </w:t>
            </w:r>
            <w:r w:rsidRPr="00887CB7">
              <w:t>і</w:t>
            </w:r>
            <w:r w:rsidRPr="00887CB7">
              <w:rPr>
                <w:spacing w:val="46"/>
              </w:rPr>
              <w:t xml:space="preserve"> </w:t>
            </w:r>
            <w:r w:rsidRPr="00887CB7">
              <w:t>правових аспектів</w:t>
            </w:r>
          </w:p>
        </w:tc>
        <w:tc>
          <w:tcPr>
            <w:tcW w:w="606" w:type="dxa"/>
            <w:tcBorders>
              <w:top w:val="single" w:sz="4" w:space="0" w:color="000000"/>
              <w:left w:val="single" w:sz="4" w:space="0" w:color="000000"/>
              <w:bottom w:val="single" w:sz="4" w:space="0" w:color="auto"/>
              <w:right w:val="single" w:sz="4" w:space="0" w:color="000000"/>
            </w:tcBorders>
            <w:vAlign w:val="center"/>
            <w:hideMark/>
          </w:tcPr>
          <w:p w14:paraId="5B13DBA7" w14:textId="77777777" w:rsidR="006B55C3" w:rsidRPr="00887CB7" w:rsidRDefault="006B55C3" w:rsidP="00BC46AA">
            <w:pPr>
              <w:pStyle w:val="TableParagraph"/>
              <w:spacing w:before="249"/>
              <w:ind w:left="8"/>
              <w:rPr>
                <w:sz w:val="24"/>
                <w:szCs w:val="24"/>
              </w:rPr>
            </w:pPr>
            <w:r w:rsidRPr="00887CB7">
              <w:rPr>
                <w:sz w:val="24"/>
                <w:szCs w:val="24"/>
              </w:rPr>
              <w:t xml:space="preserve">  +</w:t>
            </w:r>
          </w:p>
        </w:tc>
        <w:tc>
          <w:tcPr>
            <w:tcW w:w="425" w:type="dxa"/>
            <w:tcBorders>
              <w:top w:val="single" w:sz="4" w:space="0" w:color="000000"/>
              <w:left w:val="single" w:sz="4" w:space="0" w:color="000000"/>
              <w:bottom w:val="single" w:sz="4" w:space="0" w:color="auto"/>
              <w:right w:val="single" w:sz="4" w:space="0" w:color="000000"/>
            </w:tcBorders>
            <w:vAlign w:val="center"/>
          </w:tcPr>
          <w:p w14:paraId="23DE8829"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000000"/>
              <w:bottom w:val="single" w:sz="4" w:space="0" w:color="auto"/>
              <w:right w:val="single" w:sz="4" w:space="0" w:color="000000"/>
            </w:tcBorders>
            <w:vAlign w:val="center"/>
            <w:hideMark/>
          </w:tcPr>
          <w:p w14:paraId="2B1A555A" w14:textId="77777777" w:rsidR="006B55C3" w:rsidRPr="00887CB7" w:rsidRDefault="006B55C3" w:rsidP="00BC46AA">
            <w:pPr>
              <w:pStyle w:val="TableParagraph"/>
              <w:spacing w:before="249"/>
              <w:ind w:left="3"/>
              <w:jc w:val="center"/>
              <w:rPr>
                <w:sz w:val="24"/>
                <w:szCs w:val="24"/>
              </w:rPr>
            </w:pPr>
            <w:r w:rsidRPr="00887CB7">
              <w:rPr>
                <w:sz w:val="24"/>
                <w:szCs w:val="24"/>
              </w:rPr>
              <w:t>+</w:t>
            </w:r>
          </w:p>
        </w:tc>
        <w:tc>
          <w:tcPr>
            <w:tcW w:w="426" w:type="dxa"/>
            <w:tcBorders>
              <w:top w:val="single" w:sz="4" w:space="0" w:color="000000"/>
              <w:left w:val="single" w:sz="4" w:space="0" w:color="000000"/>
              <w:bottom w:val="single" w:sz="4" w:space="0" w:color="auto"/>
              <w:right w:val="single" w:sz="4" w:space="0" w:color="000000"/>
            </w:tcBorders>
            <w:vAlign w:val="center"/>
            <w:hideMark/>
          </w:tcPr>
          <w:p w14:paraId="2C4929F9" w14:textId="77777777" w:rsidR="006B55C3" w:rsidRPr="00887CB7" w:rsidRDefault="006B55C3" w:rsidP="00BC46AA">
            <w:pPr>
              <w:pStyle w:val="TableParagraph"/>
              <w:spacing w:before="249"/>
              <w:ind w:left="3"/>
              <w:jc w:val="center"/>
              <w:rPr>
                <w:sz w:val="24"/>
                <w:szCs w:val="24"/>
              </w:rPr>
            </w:pPr>
            <w:r w:rsidRPr="00887CB7">
              <w:rPr>
                <w:sz w:val="24"/>
                <w:szCs w:val="24"/>
              </w:rPr>
              <w:t>+</w:t>
            </w:r>
          </w:p>
        </w:tc>
        <w:tc>
          <w:tcPr>
            <w:tcW w:w="425" w:type="dxa"/>
            <w:tcBorders>
              <w:top w:val="single" w:sz="4" w:space="0" w:color="000000"/>
              <w:left w:val="single" w:sz="4" w:space="0" w:color="000000"/>
              <w:bottom w:val="single" w:sz="4" w:space="0" w:color="auto"/>
              <w:right w:val="single" w:sz="4" w:space="0" w:color="auto"/>
            </w:tcBorders>
            <w:vAlign w:val="center"/>
            <w:hideMark/>
          </w:tcPr>
          <w:p w14:paraId="0DDC0BDA" w14:textId="77777777" w:rsidR="006B55C3" w:rsidRPr="00887CB7" w:rsidRDefault="006B55C3" w:rsidP="00BC46AA">
            <w:pPr>
              <w:pStyle w:val="TableParagraph"/>
              <w:spacing w:before="249"/>
              <w:ind w:left="9"/>
              <w:jc w:val="center"/>
              <w:rPr>
                <w:sz w:val="24"/>
                <w:szCs w:val="24"/>
              </w:rPr>
            </w:pPr>
            <w:r w:rsidRPr="00887CB7">
              <w:rPr>
                <w:sz w:val="24"/>
                <w:szCs w:val="24"/>
              </w:rPr>
              <w:t>+</w:t>
            </w:r>
          </w:p>
        </w:tc>
        <w:tc>
          <w:tcPr>
            <w:tcW w:w="283" w:type="dxa"/>
            <w:tcBorders>
              <w:top w:val="single" w:sz="4" w:space="0" w:color="000000"/>
              <w:left w:val="single" w:sz="4" w:space="0" w:color="auto"/>
              <w:bottom w:val="single" w:sz="4" w:space="0" w:color="auto"/>
              <w:right w:val="single" w:sz="4" w:space="0" w:color="000000"/>
            </w:tcBorders>
            <w:vAlign w:val="center"/>
          </w:tcPr>
          <w:p w14:paraId="4DBF6E3B" w14:textId="77777777" w:rsidR="006B55C3" w:rsidRPr="00887CB7" w:rsidRDefault="006B55C3" w:rsidP="00BC46AA">
            <w:pPr>
              <w:pStyle w:val="TableParagraph"/>
              <w:spacing w:before="249"/>
              <w:jc w:val="center"/>
              <w:rPr>
                <w:sz w:val="24"/>
                <w:szCs w:val="24"/>
              </w:rPr>
            </w:pPr>
          </w:p>
        </w:tc>
        <w:tc>
          <w:tcPr>
            <w:tcW w:w="426" w:type="dxa"/>
            <w:tcBorders>
              <w:top w:val="single" w:sz="4" w:space="0" w:color="000000"/>
              <w:left w:val="single" w:sz="4" w:space="0" w:color="000000"/>
              <w:bottom w:val="single" w:sz="4" w:space="0" w:color="auto"/>
              <w:right w:val="single" w:sz="4" w:space="0" w:color="000000"/>
            </w:tcBorders>
            <w:vAlign w:val="center"/>
          </w:tcPr>
          <w:p w14:paraId="43F4A493" w14:textId="77777777" w:rsidR="006B55C3" w:rsidRPr="00887CB7" w:rsidRDefault="006B55C3" w:rsidP="00BC46AA">
            <w:pPr>
              <w:pStyle w:val="TableParagraph"/>
              <w:jc w:val="center"/>
              <w:rPr>
                <w:sz w:val="24"/>
                <w:szCs w:val="24"/>
              </w:rPr>
            </w:pPr>
          </w:p>
        </w:tc>
        <w:tc>
          <w:tcPr>
            <w:tcW w:w="425" w:type="dxa"/>
            <w:tcBorders>
              <w:top w:val="single" w:sz="4" w:space="0" w:color="000000"/>
              <w:left w:val="single" w:sz="4" w:space="0" w:color="000000"/>
              <w:bottom w:val="single" w:sz="4" w:space="0" w:color="auto"/>
              <w:right w:val="single" w:sz="4" w:space="0" w:color="000000"/>
            </w:tcBorders>
            <w:vAlign w:val="center"/>
            <w:hideMark/>
          </w:tcPr>
          <w:p w14:paraId="1B5A7EC3" w14:textId="77777777" w:rsidR="006B55C3" w:rsidRPr="00887CB7" w:rsidRDefault="006B55C3" w:rsidP="00BC46AA">
            <w:pPr>
              <w:pStyle w:val="TableParagraph"/>
              <w:spacing w:before="249"/>
              <w:ind w:left="12"/>
              <w:jc w:val="center"/>
              <w:rPr>
                <w:sz w:val="24"/>
                <w:szCs w:val="24"/>
              </w:rPr>
            </w:pPr>
            <w:r w:rsidRPr="00887CB7">
              <w:rPr>
                <w:sz w:val="24"/>
                <w:szCs w:val="24"/>
              </w:rPr>
              <w:t>+</w:t>
            </w:r>
          </w:p>
        </w:tc>
        <w:tc>
          <w:tcPr>
            <w:tcW w:w="283" w:type="dxa"/>
            <w:tcBorders>
              <w:top w:val="single" w:sz="4" w:space="0" w:color="000000"/>
              <w:left w:val="single" w:sz="4" w:space="0" w:color="000000"/>
              <w:bottom w:val="single" w:sz="4" w:space="0" w:color="auto"/>
              <w:right w:val="single" w:sz="4" w:space="0" w:color="000000"/>
            </w:tcBorders>
            <w:vAlign w:val="center"/>
            <w:hideMark/>
          </w:tcPr>
          <w:p w14:paraId="79BDACC5" w14:textId="77777777" w:rsidR="006B55C3" w:rsidRPr="00887CB7" w:rsidRDefault="006B55C3" w:rsidP="00BC46AA">
            <w:pPr>
              <w:pStyle w:val="TableParagraph"/>
              <w:spacing w:before="249"/>
              <w:ind w:left="12"/>
              <w:jc w:val="center"/>
              <w:rPr>
                <w:sz w:val="24"/>
                <w:szCs w:val="24"/>
              </w:rPr>
            </w:pPr>
            <w:r w:rsidRPr="00887CB7">
              <w:rPr>
                <w:sz w:val="24"/>
                <w:szCs w:val="24"/>
              </w:rPr>
              <w:t>+</w:t>
            </w:r>
          </w:p>
        </w:tc>
        <w:tc>
          <w:tcPr>
            <w:tcW w:w="426" w:type="dxa"/>
            <w:tcBorders>
              <w:top w:val="single" w:sz="4" w:space="0" w:color="000000"/>
              <w:left w:val="single" w:sz="4" w:space="0" w:color="000000"/>
              <w:bottom w:val="single" w:sz="4" w:space="0" w:color="auto"/>
              <w:right w:val="single" w:sz="4" w:space="0" w:color="000000"/>
            </w:tcBorders>
            <w:vAlign w:val="center"/>
          </w:tcPr>
          <w:p w14:paraId="7C99E8AA" w14:textId="77777777" w:rsidR="006B55C3" w:rsidRPr="00887CB7" w:rsidRDefault="006B55C3" w:rsidP="00BC46AA">
            <w:pPr>
              <w:pStyle w:val="TableParagraph"/>
              <w:jc w:val="center"/>
              <w:rPr>
                <w:sz w:val="24"/>
                <w:szCs w:val="24"/>
              </w:rPr>
            </w:pPr>
          </w:p>
        </w:tc>
        <w:tc>
          <w:tcPr>
            <w:tcW w:w="283" w:type="dxa"/>
            <w:tcBorders>
              <w:top w:val="single" w:sz="4" w:space="0" w:color="000000"/>
              <w:left w:val="single" w:sz="4" w:space="0" w:color="000000"/>
              <w:bottom w:val="single" w:sz="4" w:space="0" w:color="auto"/>
              <w:right w:val="single" w:sz="4" w:space="0" w:color="000000"/>
            </w:tcBorders>
            <w:vAlign w:val="center"/>
            <w:hideMark/>
          </w:tcPr>
          <w:p w14:paraId="377FBF90" w14:textId="77777777" w:rsidR="006B55C3" w:rsidRPr="00887CB7" w:rsidRDefault="006B55C3" w:rsidP="00BC46AA">
            <w:pPr>
              <w:pStyle w:val="TableParagraph"/>
              <w:spacing w:before="249"/>
              <w:ind w:left="152"/>
              <w:jc w:val="center"/>
              <w:rPr>
                <w:sz w:val="24"/>
                <w:szCs w:val="24"/>
              </w:rPr>
            </w:pPr>
            <w:r w:rsidRPr="00887CB7">
              <w:rPr>
                <w:sz w:val="24"/>
                <w:szCs w:val="24"/>
              </w:rPr>
              <w:t>+</w:t>
            </w:r>
          </w:p>
        </w:tc>
        <w:tc>
          <w:tcPr>
            <w:tcW w:w="425" w:type="dxa"/>
            <w:tcBorders>
              <w:top w:val="single" w:sz="4" w:space="0" w:color="000000"/>
              <w:left w:val="single" w:sz="4" w:space="0" w:color="000000"/>
              <w:bottom w:val="single" w:sz="4" w:space="0" w:color="auto"/>
              <w:right w:val="single" w:sz="4" w:space="0" w:color="000000"/>
            </w:tcBorders>
            <w:shd w:val="clear" w:color="auto" w:fill="EDEBE0"/>
            <w:vAlign w:val="center"/>
          </w:tcPr>
          <w:p w14:paraId="3AE4D041" w14:textId="77777777" w:rsidR="006B55C3" w:rsidRPr="00887CB7" w:rsidRDefault="006B55C3" w:rsidP="00BC46AA">
            <w:pPr>
              <w:pStyle w:val="TableParagraph"/>
              <w:jc w:val="center"/>
              <w:rPr>
                <w:sz w:val="24"/>
                <w:szCs w:val="24"/>
              </w:rPr>
            </w:pPr>
          </w:p>
        </w:tc>
        <w:tc>
          <w:tcPr>
            <w:tcW w:w="426" w:type="dxa"/>
            <w:tcBorders>
              <w:top w:val="single" w:sz="4" w:space="0" w:color="000000"/>
              <w:left w:val="single" w:sz="4" w:space="0" w:color="000000"/>
              <w:bottom w:val="single" w:sz="4" w:space="0" w:color="auto"/>
              <w:right w:val="single" w:sz="4" w:space="0" w:color="auto"/>
            </w:tcBorders>
            <w:shd w:val="clear" w:color="auto" w:fill="EDEBE0"/>
            <w:vAlign w:val="center"/>
            <w:hideMark/>
          </w:tcPr>
          <w:p w14:paraId="77161864" w14:textId="77777777" w:rsidR="006B55C3" w:rsidRPr="00887CB7" w:rsidRDefault="006B55C3" w:rsidP="00BC46AA">
            <w:pPr>
              <w:pStyle w:val="TableParagraph"/>
              <w:spacing w:before="249"/>
              <w:ind w:left="131"/>
              <w:jc w:val="center"/>
              <w:rPr>
                <w:sz w:val="24"/>
                <w:szCs w:val="24"/>
              </w:rPr>
            </w:pPr>
            <w:r w:rsidRPr="00887CB7">
              <w:rPr>
                <w:sz w:val="24"/>
                <w:szCs w:val="24"/>
              </w:rPr>
              <w:t>+</w:t>
            </w:r>
          </w:p>
        </w:tc>
        <w:tc>
          <w:tcPr>
            <w:tcW w:w="425" w:type="dxa"/>
            <w:tcBorders>
              <w:top w:val="single" w:sz="4" w:space="0" w:color="000000"/>
              <w:left w:val="single" w:sz="4" w:space="0" w:color="auto"/>
              <w:bottom w:val="single" w:sz="4" w:space="0" w:color="auto"/>
              <w:right w:val="single" w:sz="4" w:space="0" w:color="auto"/>
            </w:tcBorders>
            <w:shd w:val="clear" w:color="auto" w:fill="EDEBE0"/>
            <w:vAlign w:val="center"/>
          </w:tcPr>
          <w:p w14:paraId="25B298CF" w14:textId="77777777" w:rsidR="006B55C3" w:rsidRPr="00887CB7" w:rsidRDefault="006B55C3" w:rsidP="00BC46AA">
            <w:pPr>
              <w:pStyle w:val="TableParagraph"/>
              <w:spacing w:before="249"/>
              <w:ind w:left="131"/>
              <w:jc w:val="center"/>
              <w:rPr>
                <w:sz w:val="24"/>
                <w:szCs w:val="24"/>
              </w:rPr>
            </w:pPr>
          </w:p>
        </w:tc>
        <w:tc>
          <w:tcPr>
            <w:tcW w:w="425" w:type="dxa"/>
            <w:tcBorders>
              <w:top w:val="single" w:sz="4" w:space="0" w:color="000000"/>
              <w:left w:val="single" w:sz="4" w:space="0" w:color="auto"/>
              <w:bottom w:val="single" w:sz="4" w:space="0" w:color="auto"/>
              <w:right w:val="single" w:sz="4" w:space="0" w:color="auto"/>
            </w:tcBorders>
            <w:shd w:val="clear" w:color="auto" w:fill="EDEBE0"/>
            <w:vAlign w:val="center"/>
          </w:tcPr>
          <w:p w14:paraId="4F9D0701" w14:textId="77777777" w:rsidR="006B55C3" w:rsidRPr="00887CB7" w:rsidRDefault="006B55C3" w:rsidP="00BC46AA">
            <w:pPr>
              <w:pStyle w:val="TableParagraph"/>
              <w:spacing w:before="249"/>
              <w:ind w:left="131"/>
              <w:jc w:val="center"/>
              <w:rPr>
                <w:sz w:val="24"/>
                <w:szCs w:val="24"/>
              </w:rPr>
            </w:pPr>
          </w:p>
        </w:tc>
        <w:tc>
          <w:tcPr>
            <w:tcW w:w="670" w:type="dxa"/>
            <w:tcBorders>
              <w:top w:val="single" w:sz="4" w:space="0" w:color="000000"/>
              <w:left w:val="single" w:sz="4" w:space="0" w:color="auto"/>
              <w:bottom w:val="single" w:sz="4" w:space="0" w:color="auto"/>
              <w:right w:val="single" w:sz="4" w:space="0" w:color="000000"/>
            </w:tcBorders>
            <w:shd w:val="clear" w:color="auto" w:fill="EDEBE0"/>
            <w:vAlign w:val="center"/>
          </w:tcPr>
          <w:p w14:paraId="562287FB" w14:textId="77777777" w:rsidR="006B55C3" w:rsidRPr="00887CB7" w:rsidRDefault="006B55C3" w:rsidP="00BC46AA">
            <w:pPr>
              <w:pStyle w:val="TableParagraph"/>
              <w:spacing w:before="249"/>
              <w:ind w:left="131"/>
              <w:jc w:val="center"/>
              <w:rPr>
                <w:sz w:val="24"/>
                <w:szCs w:val="24"/>
              </w:rPr>
            </w:pPr>
          </w:p>
        </w:tc>
      </w:tr>
      <w:tr w:rsidR="006B55C3" w:rsidRPr="00887CB7" w14:paraId="50D6B79C" w14:textId="77777777" w:rsidTr="00BC46AA">
        <w:trPr>
          <w:trHeight w:val="243"/>
        </w:trPr>
        <w:tc>
          <w:tcPr>
            <w:tcW w:w="9023" w:type="dxa"/>
            <w:tcBorders>
              <w:top w:val="single" w:sz="4" w:space="0" w:color="auto"/>
              <w:left w:val="single" w:sz="4" w:space="0" w:color="000000"/>
              <w:bottom w:val="single" w:sz="4" w:space="0" w:color="auto"/>
              <w:right w:val="single" w:sz="4" w:space="0" w:color="000000"/>
            </w:tcBorders>
            <w:shd w:val="clear" w:color="auto" w:fill="EDEBE0"/>
            <w:hideMark/>
          </w:tcPr>
          <w:p w14:paraId="51B17367" w14:textId="77777777" w:rsidR="006B55C3" w:rsidRPr="00887CB7" w:rsidRDefault="006B55C3" w:rsidP="00BC46AA">
            <w:pPr>
              <w:pStyle w:val="TableParagraph"/>
              <w:jc w:val="both"/>
            </w:pPr>
            <w:r w:rsidRPr="00887CB7">
              <w:rPr>
                <w:b/>
              </w:rPr>
              <w:t>РН 8.</w:t>
            </w:r>
            <w:r w:rsidRPr="00887CB7">
              <w:rPr>
                <w:b/>
                <w:spacing w:val="-2"/>
              </w:rPr>
              <w:t xml:space="preserve"> </w:t>
            </w:r>
            <w:r w:rsidRPr="00887CB7">
              <w:t>Визначати</w:t>
            </w:r>
            <w:r w:rsidRPr="00887CB7">
              <w:rPr>
                <w:spacing w:val="48"/>
              </w:rPr>
              <w:t xml:space="preserve"> </w:t>
            </w:r>
            <w:r w:rsidRPr="00887CB7">
              <w:t>свої</w:t>
            </w:r>
            <w:r w:rsidRPr="00887CB7">
              <w:rPr>
                <w:spacing w:val="50"/>
              </w:rPr>
              <w:t xml:space="preserve"> </w:t>
            </w:r>
            <w:r w:rsidRPr="00887CB7">
              <w:t>професійні</w:t>
            </w:r>
            <w:r w:rsidRPr="00887CB7">
              <w:rPr>
                <w:spacing w:val="49"/>
              </w:rPr>
              <w:t xml:space="preserve"> </w:t>
            </w:r>
            <w:r w:rsidRPr="00887CB7">
              <w:t>можливості</w:t>
            </w:r>
            <w:r w:rsidRPr="00887CB7">
              <w:rPr>
                <w:spacing w:val="50"/>
              </w:rPr>
              <w:t xml:space="preserve"> </w:t>
            </w:r>
            <w:r w:rsidRPr="00887CB7">
              <w:t>та</w:t>
            </w:r>
            <w:r w:rsidRPr="00887CB7">
              <w:rPr>
                <w:spacing w:val="47"/>
              </w:rPr>
              <w:t xml:space="preserve"> </w:t>
            </w:r>
            <w:r w:rsidRPr="00887CB7">
              <w:t>завдання</w:t>
            </w:r>
            <w:r w:rsidRPr="00887CB7">
              <w:rPr>
                <w:spacing w:val="48"/>
              </w:rPr>
              <w:t xml:space="preserve"> </w:t>
            </w:r>
            <w:r w:rsidRPr="00887CB7">
              <w:t>підвищення</w:t>
            </w:r>
            <w:r w:rsidRPr="00887CB7">
              <w:rPr>
                <w:spacing w:val="49"/>
              </w:rPr>
              <w:t xml:space="preserve"> </w:t>
            </w:r>
            <w:r w:rsidRPr="00887CB7">
              <w:t>професійної</w:t>
            </w:r>
            <w:r w:rsidRPr="00887CB7">
              <w:rPr>
                <w:spacing w:val="-52"/>
              </w:rPr>
              <w:t xml:space="preserve"> </w:t>
            </w:r>
            <w:r w:rsidRPr="00887CB7">
              <w:t>кваліфікації і професійної</w:t>
            </w:r>
            <w:r w:rsidRPr="00887CB7">
              <w:rPr>
                <w:spacing w:val="1"/>
              </w:rPr>
              <w:t xml:space="preserve"> </w:t>
            </w:r>
            <w:r w:rsidRPr="00887CB7">
              <w:t>мобільності</w:t>
            </w:r>
          </w:p>
        </w:tc>
        <w:tc>
          <w:tcPr>
            <w:tcW w:w="606" w:type="dxa"/>
            <w:tcBorders>
              <w:top w:val="single" w:sz="4" w:space="0" w:color="auto"/>
              <w:left w:val="single" w:sz="4" w:space="0" w:color="000000"/>
              <w:bottom w:val="single" w:sz="4" w:space="0" w:color="auto"/>
              <w:right w:val="single" w:sz="4" w:space="0" w:color="000000"/>
            </w:tcBorders>
            <w:vAlign w:val="center"/>
            <w:hideMark/>
          </w:tcPr>
          <w:p w14:paraId="1FA51AE6" w14:textId="77777777" w:rsidR="006B55C3" w:rsidRPr="00887CB7" w:rsidRDefault="006B55C3" w:rsidP="00BC46AA">
            <w:pPr>
              <w:pStyle w:val="TableParagraph"/>
              <w:spacing w:before="88"/>
              <w:ind w:left="488" w:hanging="488"/>
              <w:rPr>
                <w:sz w:val="24"/>
                <w:szCs w:val="24"/>
              </w:rPr>
            </w:pPr>
            <w:r w:rsidRPr="00887CB7">
              <w:rPr>
                <w:sz w:val="24"/>
                <w:szCs w:val="24"/>
              </w:rPr>
              <w:t xml:space="preserve">  +</w:t>
            </w:r>
          </w:p>
        </w:tc>
        <w:tc>
          <w:tcPr>
            <w:tcW w:w="425" w:type="dxa"/>
            <w:tcBorders>
              <w:top w:val="single" w:sz="4" w:space="0" w:color="auto"/>
              <w:left w:val="single" w:sz="4" w:space="0" w:color="000000"/>
              <w:bottom w:val="single" w:sz="4" w:space="0" w:color="auto"/>
              <w:right w:val="single" w:sz="4" w:space="0" w:color="000000"/>
            </w:tcBorders>
            <w:vAlign w:val="center"/>
            <w:hideMark/>
          </w:tcPr>
          <w:p w14:paraId="1C05B349" w14:textId="77777777" w:rsidR="006B55C3" w:rsidRPr="00887CB7" w:rsidRDefault="006B55C3" w:rsidP="00BC46AA">
            <w:pPr>
              <w:rPr>
                <w:rFonts w:ascii="Times New Roman" w:hAnsi="Times New Roman" w:cs="Times New Roman"/>
                <w:lang w:val="uk-UA"/>
              </w:rPr>
            </w:pPr>
          </w:p>
        </w:tc>
        <w:tc>
          <w:tcPr>
            <w:tcW w:w="425" w:type="dxa"/>
            <w:tcBorders>
              <w:top w:val="single" w:sz="4" w:space="0" w:color="auto"/>
              <w:left w:val="single" w:sz="4" w:space="0" w:color="000000"/>
              <w:bottom w:val="single" w:sz="4" w:space="0" w:color="auto"/>
              <w:right w:val="single" w:sz="4" w:space="0" w:color="000000"/>
            </w:tcBorders>
            <w:vAlign w:val="center"/>
            <w:hideMark/>
          </w:tcPr>
          <w:p w14:paraId="21BBC72C" w14:textId="77777777" w:rsidR="006B55C3" w:rsidRPr="00887CB7" w:rsidRDefault="006B55C3" w:rsidP="00BC46AA">
            <w:pPr>
              <w:pStyle w:val="TableParagraph"/>
              <w:spacing w:before="88"/>
              <w:ind w:left="215"/>
              <w:jc w:val="center"/>
              <w:rPr>
                <w:sz w:val="24"/>
                <w:szCs w:val="24"/>
              </w:rPr>
            </w:pPr>
            <w:r w:rsidRPr="00887CB7">
              <w:rPr>
                <w:sz w:val="24"/>
                <w:szCs w:val="24"/>
              </w:rPr>
              <w:t>+</w:t>
            </w:r>
          </w:p>
        </w:tc>
        <w:tc>
          <w:tcPr>
            <w:tcW w:w="426" w:type="dxa"/>
            <w:tcBorders>
              <w:top w:val="single" w:sz="4" w:space="0" w:color="auto"/>
              <w:left w:val="single" w:sz="4" w:space="0" w:color="000000"/>
              <w:bottom w:val="single" w:sz="4" w:space="0" w:color="auto"/>
              <w:right w:val="single" w:sz="4" w:space="0" w:color="000000"/>
            </w:tcBorders>
            <w:vAlign w:val="center"/>
            <w:hideMark/>
          </w:tcPr>
          <w:p w14:paraId="3BD499AF" w14:textId="77777777" w:rsidR="006B55C3" w:rsidRPr="00887CB7" w:rsidRDefault="006B55C3" w:rsidP="00BC46AA">
            <w:pPr>
              <w:rPr>
                <w:rFonts w:ascii="Times New Roman" w:hAnsi="Times New Roman" w:cs="Times New Roman"/>
                <w:lang w:val="uk-UA"/>
              </w:rPr>
            </w:pPr>
          </w:p>
        </w:tc>
        <w:tc>
          <w:tcPr>
            <w:tcW w:w="425" w:type="dxa"/>
            <w:tcBorders>
              <w:top w:val="single" w:sz="4" w:space="0" w:color="auto"/>
              <w:left w:val="single" w:sz="4" w:space="0" w:color="000000"/>
              <w:bottom w:val="single" w:sz="4" w:space="0" w:color="auto"/>
              <w:right w:val="single" w:sz="4" w:space="0" w:color="auto"/>
            </w:tcBorders>
            <w:vAlign w:val="center"/>
            <w:hideMark/>
          </w:tcPr>
          <w:p w14:paraId="661898FA" w14:textId="77777777" w:rsidR="006B55C3" w:rsidRPr="00887CB7" w:rsidRDefault="006B55C3" w:rsidP="00BC46AA">
            <w:pPr>
              <w:rPr>
                <w:rFonts w:ascii="Times New Roman" w:hAnsi="Times New Roman" w:cs="Times New Roman"/>
                <w:lang w:val="uk-UA"/>
              </w:rPr>
            </w:pPr>
          </w:p>
        </w:tc>
        <w:tc>
          <w:tcPr>
            <w:tcW w:w="283" w:type="dxa"/>
            <w:tcBorders>
              <w:top w:val="single" w:sz="4" w:space="0" w:color="auto"/>
              <w:left w:val="single" w:sz="4" w:space="0" w:color="auto"/>
              <w:bottom w:val="single" w:sz="4" w:space="0" w:color="auto"/>
              <w:right w:val="single" w:sz="4" w:space="0" w:color="000000"/>
            </w:tcBorders>
            <w:vAlign w:val="center"/>
          </w:tcPr>
          <w:p w14:paraId="58B196D2" w14:textId="77777777" w:rsidR="006B55C3" w:rsidRPr="00887CB7" w:rsidRDefault="006B55C3" w:rsidP="00BC46AA">
            <w:pPr>
              <w:pStyle w:val="TableParagraph"/>
              <w:jc w:val="center"/>
              <w:rPr>
                <w:sz w:val="24"/>
                <w:szCs w:val="24"/>
              </w:rPr>
            </w:pPr>
          </w:p>
        </w:tc>
        <w:tc>
          <w:tcPr>
            <w:tcW w:w="426" w:type="dxa"/>
            <w:tcBorders>
              <w:top w:val="single" w:sz="4" w:space="0" w:color="auto"/>
              <w:left w:val="single" w:sz="4" w:space="0" w:color="000000"/>
              <w:bottom w:val="single" w:sz="4" w:space="0" w:color="auto"/>
              <w:right w:val="single" w:sz="4" w:space="0" w:color="000000"/>
            </w:tcBorders>
            <w:vAlign w:val="center"/>
            <w:hideMark/>
          </w:tcPr>
          <w:p w14:paraId="2FF3D4A0" w14:textId="77777777" w:rsidR="006B55C3" w:rsidRPr="00887CB7" w:rsidRDefault="006B55C3" w:rsidP="00BC46AA">
            <w:pPr>
              <w:rPr>
                <w:rFonts w:ascii="Times New Roman" w:hAnsi="Times New Roman" w:cs="Times New Roman"/>
                <w:lang w:val="uk-UA"/>
              </w:rPr>
            </w:pPr>
          </w:p>
        </w:tc>
        <w:tc>
          <w:tcPr>
            <w:tcW w:w="425" w:type="dxa"/>
            <w:tcBorders>
              <w:top w:val="single" w:sz="4" w:space="0" w:color="auto"/>
              <w:left w:val="single" w:sz="4" w:space="0" w:color="000000"/>
              <w:bottom w:val="single" w:sz="4" w:space="0" w:color="auto"/>
              <w:right w:val="single" w:sz="4" w:space="0" w:color="000000"/>
            </w:tcBorders>
            <w:vAlign w:val="center"/>
            <w:hideMark/>
          </w:tcPr>
          <w:p w14:paraId="3830CBE7" w14:textId="77777777" w:rsidR="006B55C3" w:rsidRPr="00887CB7" w:rsidRDefault="006B55C3" w:rsidP="00BC46AA">
            <w:pPr>
              <w:rPr>
                <w:rFonts w:ascii="Times New Roman" w:hAnsi="Times New Roman" w:cs="Times New Roman"/>
                <w:lang w:val="uk-UA"/>
              </w:rPr>
            </w:pPr>
          </w:p>
        </w:tc>
        <w:tc>
          <w:tcPr>
            <w:tcW w:w="283" w:type="dxa"/>
            <w:tcBorders>
              <w:top w:val="single" w:sz="4" w:space="0" w:color="auto"/>
              <w:left w:val="single" w:sz="4" w:space="0" w:color="000000"/>
              <w:bottom w:val="single" w:sz="4" w:space="0" w:color="auto"/>
              <w:right w:val="single" w:sz="4" w:space="0" w:color="000000"/>
            </w:tcBorders>
            <w:vAlign w:val="center"/>
            <w:hideMark/>
          </w:tcPr>
          <w:p w14:paraId="430B2539" w14:textId="77777777" w:rsidR="006B55C3" w:rsidRPr="00887CB7" w:rsidRDefault="006B55C3" w:rsidP="00BC46AA">
            <w:pPr>
              <w:rPr>
                <w:rFonts w:ascii="Times New Roman" w:hAnsi="Times New Roman" w:cs="Times New Roman"/>
                <w:lang w:val="uk-UA"/>
              </w:rPr>
            </w:pPr>
          </w:p>
        </w:tc>
        <w:tc>
          <w:tcPr>
            <w:tcW w:w="426" w:type="dxa"/>
            <w:tcBorders>
              <w:top w:val="single" w:sz="4" w:space="0" w:color="auto"/>
              <w:left w:val="single" w:sz="4" w:space="0" w:color="000000"/>
              <w:bottom w:val="single" w:sz="4" w:space="0" w:color="auto"/>
              <w:right w:val="single" w:sz="4" w:space="0" w:color="000000"/>
            </w:tcBorders>
            <w:vAlign w:val="center"/>
            <w:hideMark/>
          </w:tcPr>
          <w:p w14:paraId="1D9FE06A" w14:textId="77777777" w:rsidR="006B55C3" w:rsidRPr="00887CB7" w:rsidRDefault="006B55C3" w:rsidP="00BC46AA">
            <w:pPr>
              <w:pStyle w:val="TableParagraph"/>
              <w:spacing w:before="88"/>
              <w:ind w:left="11"/>
              <w:jc w:val="center"/>
              <w:rPr>
                <w:sz w:val="24"/>
                <w:szCs w:val="24"/>
              </w:rPr>
            </w:pPr>
            <w:r w:rsidRPr="00887CB7">
              <w:rPr>
                <w:sz w:val="24"/>
                <w:szCs w:val="24"/>
              </w:rPr>
              <w:t>+</w:t>
            </w:r>
          </w:p>
        </w:tc>
        <w:tc>
          <w:tcPr>
            <w:tcW w:w="283" w:type="dxa"/>
            <w:tcBorders>
              <w:top w:val="single" w:sz="4" w:space="0" w:color="auto"/>
              <w:left w:val="single" w:sz="4" w:space="0" w:color="000000"/>
              <w:bottom w:val="single" w:sz="4" w:space="0" w:color="auto"/>
              <w:right w:val="single" w:sz="4" w:space="0" w:color="000000"/>
            </w:tcBorders>
            <w:vAlign w:val="center"/>
            <w:hideMark/>
          </w:tcPr>
          <w:p w14:paraId="1970FAC8" w14:textId="77777777" w:rsidR="006B55C3" w:rsidRPr="00887CB7" w:rsidRDefault="006B55C3" w:rsidP="00BC46AA">
            <w:pPr>
              <w:pStyle w:val="TableParagraph"/>
              <w:spacing w:before="88"/>
              <w:ind w:left="16"/>
              <w:jc w:val="center"/>
              <w:rPr>
                <w:sz w:val="24"/>
                <w:szCs w:val="24"/>
              </w:rPr>
            </w:pPr>
            <w:r w:rsidRPr="00887CB7">
              <w:rPr>
                <w:sz w:val="24"/>
                <w:szCs w:val="24"/>
              </w:rPr>
              <w:t>+</w:t>
            </w:r>
          </w:p>
        </w:tc>
        <w:tc>
          <w:tcPr>
            <w:tcW w:w="425"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hideMark/>
          </w:tcPr>
          <w:p w14:paraId="1E518DF2" w14:textId="77777777" w:rsidR="006B55C3" w:rsidRPr="00887CB7" w:rsidRDefault="006B55C3" w:rsidP="00BC46AA">
            <w:pPr>
              <w:rPr>
                <w:rFonts w:ascii="Times New Roman" w:hAnsi="Times New Roman" w:cs="Times New Roman"/>
                <w:lang w:val="uk-UA"/>
              </w:rPr>
            </w:pPr>
          </w:p>
        </w:tc>
        <w:tc>
          <w:tcPr>
            <w:tcW w:w="42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hideMark/>
          </w:tcPr>
          <w:p w14:paraId="39BF34BD" w14:textId="77777777" w:rsidR="006B55C3" w:rsidRPr="00887CB7" w:rsidRDefault="006B55C3" w:rsidP="00BC46AA">
            <w:pPr>
              <w:rPr>
                <w:rFonts w:ascii="Times New Roman" w:hAnsi="Times New Roman" w:cs="Times New Roman"/>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56F67F" w14:textId="77777777" w:rsidR="006B55C3" w:rsidRPr="00887CB7" w:rsidRDefault="006B55C3" w:rsidP="00BC46AA">
            <w:pPr>
              <w:pStyle w:val="TableParagraph"/>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B5D0C" w14:textId="77777777" w:rsidR="006B55C3" w:rsidRPr="00887CB7" w:rsidRDefault="006B55C3" w:rsidP="00BC46AA">
            <w:pPr>
              <w:pStyle w:val="TableParagraph"/>
              <w:jc w:val="center"/>
              <w:rPr>
                <w:sz w:val="24"/>
                <w:szCs w:val="24"/>
              </w:rPr>
            </w:pPr>
          </w:p>
        </w:tc>
        <w:tc>
          <w:tcPr>
            <w:tcW w:w="67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266D7964" w14:textId="77777777" w:rsidR="006B55C3" w:rsidRPr="00887CB7" w:rsidRDefault="006B55C3" w:rsidP="00BC46AA">
            <w:pPr>
              <w:pStyle w:val="TableParagraph"/>
              <w:jc w:val="center"/>
              <w:rPr>
                <w:sz w:val="24"/>
                <w:szCs w:val="24"/>
              </w:rPr>
            </w:pPr>
          </w:p>
        </w:tc>
      </w:tr>
      <w:tr w:rsidR="006B55C3" w:rsidRPr="00887CB7" w14:paraId="1A9C0035" w14:textId="77777777" w:rsidTr="00BC46AA">
        <w:trPr>
          <w:trHeight w:val="243"/>
        </w:trPr>
        <w:tc>
          <w:tcPr>
            <w:tcW w:w="9023" w:type="dxa"/>
            <w:tcBorders>
              <w:top w:val="single" w:sz="4" w:space="0" w:color="auto"/>
              <w:left w:val="single" w:sz="4" w:space="0" w:color="000000"/>
              <w:bottom w:val="nil"/>
              <w:right w:val="single" w:sz="4" w:space="0" w:color="000000"/>
            </w:tcBorders>
            <w:shd w:val="clear" w:color="auto" w:fill="EDEBE0"/>
            <w:hideMark/>
          </w:tcPr>
          <w:p w14:paraId="584EC40C" w14:textId="77777777" w:rsidR="006B55C3" w:rsidRPr="00887CB7" w:rsidRDefault="006B55C3" w:rsidP="00BC46AA">
            <w:pPr>
              <w:pStyle w:val="TableParagraph"/>
              <w:spacing w:before="3"/>
              <w:jc w:val="both"/>
            </w:pPr>
            <w:r w:rsidRPr="00887CB7">
              <w:rPr>
                <w:b/>
              </w:rPr>
              <w:t>РН 9</w:t>
            </w:r>
            <w:r w:rsidRPr="00887CB7">
              <w:t>.</w:t>
            </w:r>
            <w:r w:rsidRPr="00887CB7">
              <w:rPr>
                <w:spacing w:val="-2"/>
              </w:rPr>
              <w:t xml:space="preserve"> </w:t>
            </w:r>
            <w:r w:rsidRPr="00887CB7">
              <w:t>Вільно</w:t>
            </w:r>
            <w:r w:rsidRPr="00887CB7">
              <w:rPr>
                <w:spacing w:val="36"/>
              </w:rPr>
              <w:t xml:space="preserve"> </w:t>
            </w:r>
            <w:r w:rsidRPr="00887CB7">
              <w:t>презентувати</w:t>
            </w:r>
            <w:r w:rsidRPr="00887CB7">
              <w:rPr>
                <w:spacing w:val="35"/>
              </w:rPr>
              <w:t xml:space="preserve"> </w:t>
            </w:r>
            <w:r w:rsidRPr="00887CB7">
              <w:t>та</w:t>
            </w:r>
            <w:r w:rsidRPr="00887CB7">
              <w:rPr>
                <w:spacing w:val="36"/>
              </w:rPr>
              <w:t xml:space="preserve"> </w:t>
            </w:r>
            <w:r w:rsidRPr="00887CB7">
              <w:t>обговорювати</w:t>
            </w:r>
            <w:r w:rsidRPr="00887CB7">
              <w:rPr>
                <w:spacing w:val="37"/>
              </w:rPr>
              <w:t xml:space="preserve"> </w:t>
            </w:r>
            <w:r w:rsidRPr="00887CB7">
              <w:t>з</w:t>
            </w:r>
            <w:r w:rsidRPr="00887CB7">
              <w:rPr>
                <w:spacing w:val="35"/>
              </w:rPr>
              <w:t xml:space="preserve"> </w:t>
            </w:r>
            <w:r w:rsidRPr="00887CB7">
              <w:t>фахівцями</w:t>
            </w:r>
            <w:r w:rsidRPr="00887CB7">
              <w:rPr>
                <w:spacing w:val="35"/>
              </w:rPr>
              <w:t xml:space="preserve"> </w:t>
            </w:r>
            <w:r w:rsidRPr="00887CB7">
              <w:t>і</w:t>
            </w:r>
            <w:r w:rsidRPr="00887CB7">
              <w:rPr>
                <w:spacing w:val="37"/>
              </w:rPr>
              <w:t xml:space="preserve"> </w:t>
            </w:r>
            <w:r w:rsidRPr="00887CB7">
              <w:t>нефахівцями</w:t>
            </w:r>
            <w:r w:rsidRPr="00887CB7">
              <w:rPr>
                <w:spacing w:val="35"/>
              </w:rPr>
              <w:t xml:space="preserve"> </w:t>
            </w:r>
            <w:r w:rsidRPr="00887CB7">
              <w:t>результати</w:t>
            </w:r>
            <w:r w:rsidRPr="00887CB7">
              <w:rPr>
                <w:spacing w:val="-52"/>
              </w:rPr>
              <w:t xml:space="preserve"> </w:t>
            </w:r>
            <w:r w:rsidRPr="00887CB7">
              <w:t>досліджень,</w:t>
            </w:r>
            <w:r w:rsidRPr="00887CB7">
              <w:rPr>
                <w:spacing w:val="5"/>
              </w:rPr>
              <w:t xml:space="preserve"> </w:t>
            </w:r>
            <w:r w:rsidRPr="00887CB7">
              <w:t>наукові</w:t>
            </w:r>
            <w:r w:rsidRPr="00887CB7">
              <w:rPr>
                <w:spacing w:val="6"/>
              </w:rPr>
              <w:t xml:space="preserve"> </w:t>
            </w:r>
            <w:r w:rsidRPr="00887CB7">
              <w:t>та</w:t>
            </w:r>
            <w:r w:rsidRPr="00887CB7">
              <w:rPr>
                <w:spacing w:val="2"/>
              </w:rPr>
              <w:t xml:space="preserve"> </w:t>
            </w:r>
            <w:r w:rsidRPr="00887CB7">
              <w:t>прикладні</w:t>
            </w:r>
            <w:r w:rsidRPr="00887CB7">
              <w:rPr>
                <w:spacing w:val="6"/>
              </w:rPr>
              <w:t xml:space="preserve"> </w:t>
            </w:r>
            <w:r w:rsidRPr="00887CB7">
              <w:t>проблеми</w:t>
            </w:r>
            <w:r w:rsidRPr="00887CB7">
              <w:rPr>
                <w:spacing w:val="4"/>
              </w:rPr>
              <w:t xml:space="preserve"> </w:t>
            </w:r>
            <w:r w:rsidRPr="00887CB7">
              <w:t>психології</w:t>
            </w:r>
            <w:r w:rsidRPr="00887CB7">
              <w:rPr>
                <w:spacing w:val="6"/>
              </w:rPr>
              <w:t xml:space="preserve"> </w:t>
            </w:r>
            <w:r w:rsidRPr="00887CB7">
              <w:t>державною</w:t>
            </w:r>
            <w:r w:rsidRPr="00887CB7">
              <w:rPr>
                <w:spacing w:val="5"/>
              </w:rPr>
              <w:t xml:space="preserve"> </w:t>
            </w:r>
            <w:r w:rsidRPr="00887CB7">
              <w:t>та</w:t>
            </w:r>
            <w:r w:rsidRPr="00887CB7">
              <w:rPr>
                <w:spacing w:val="2"/>
              </w:rPr>
              <w:t xml:space="preserve"> </w:t>
            </w:r>
            <w:r w:rsidRPr="00887CB7">
              <w:t>іноземною мовами,</w:t>
            </w:r>
            <w:r w:rsidRPr="00887CB7">
              <w:rPr>
                <w:spacing w:val="-3"/>
              </w:rPr>
              <w:t xml:space="preserve"> </w:t>
            </w:r>
            <w:r w:rsidRPr="00887CB7">
              <w:t>готувати</w:t>
            </w:r>
            <w:r w:rsidRPr="00887CB7">
              <w:rPr>
                <w:spacing w:val="-2"/>
              </w:rPr>
              <w:t xml:space="preserve"> </w:t>
            </w:r>
            <w:r w:rsidRPr="00887CB7">
              <w:t>результати</w:t>
            </w:r>
            <w:r w:rsidRPr="00887CB7">
              <w:rPr>
                <w:spacing w:val="-3"/>
              </w:rPr>
              <w:t xml:space="preserve"> </w:t>
            </w:r>
            <w:r w:rsidRPr="00887CB7">
              <w:t>досліджень</w:t>
            </w:r>
            <w:r w:rsidRPr="00887CB7">
              <w:rPr>
                <w:spacing w:val="-2"/>
              </w:rPr>
              <w:t xml:space="preserve"> </w:t>
            </w:r>
            <w:r w:rsidRPr="00887CB7">
              <w:t>у</w:t>
            </w:r>
            <w:r w:rsidRPr="00887CB7">
              <w:rPr>
                <w:spacing w:val="-5"/>
              </w:rPr>
              <w:t xml:space="preserve"> </w:t>
            </w:r>
            <w:r w:rsidRPr="00887CB7">
              <w:t>вигляді</w:t>
            </w:r>
            <w:r w:rsidRPr="00887CB7">
              <w:rPr>
                <w:spacing w:val="-4"/>
              </w:rPr>
              <w:t xml:space="preserve"> </w:t>
            </w:r>
            <w:r w:rsidRPr="00887CB7">
              <w:t>наукових</w:t>
            </w:r>
            <w:r w:rsidRPr="00887CB7">
              <w:rPr>
                <w:spacing w:val="-2"/>
              </w:rPr>
              <w:t xml:space="preserve"> </w:t>
            </w:r>
            <w:r w:rsidRPr="00887CB7">
              <w:t>публікацій</w:t>
            </w:r>
          </w:p>
        </w:tc>
        <w:tc>
          <w:tcPr>
            <w:tcW w:w="606" w:type="dxa"/>
            <w:tcBorders>
              <w:top w:val="single" w:sz="4" w:space="0" w:color="auto"/>
              <w:left w:val="single" w:sz="4" w:space="0" w:color="000000"/>
              <w:bottom w:val="single" w:sz="4" w:space="0" w:color="auto"/>
              <w:right w:val="single" w:sz="4" w:space="0" w:color="000000"/>
            </w:tcBorders>
            <w:vAlign w:val="center"/>
            <w:hideMark/>
          </w:tcPr>
          <w:p w14:paraId="60C3DB2C" w14:textId="77777777" w:rsidR="006B55C3" w:rsidRPr="00887CB7" w:rsidRDefault="006B55C3" w:rsidP="00BC46AA">
            <w:pPr>
              <w:pStyle w:val="TableParagraph"/>
              <w:ind w:left="488" w:hanging="488"/>
              <w:rPr>
                <w:sz w:val="24"/>
                <w:szCs w:val="24"/>
              </w:rPr>
            </w:pPr>
            <w:r w:rsidRPr="00887CB7">
              <w:rPr>
                <w:sz w:val="24"/>
                <w:szCs w:val="24"/>
              </w:rPr>
              <w:t xml:space="preserve">  +</w:t>
            </w:r>
          </w:p>
        </w:tc>
        <w:tc>
          <w:tcPr>
            <w:tcW w:w="425" w:type="dxa"/>
            <w:tcBorders>
              <w:top w:val="single" w:sz="4" w:space="0" w:color="auto"/>
              <w:left w:val="single" w:sz="4" w:space="0" w:color="000000"/>
              <w:bottom w:val="single" w:sz="4" w:space="0" w:color="auto"/>
              <w:right w:val="single" w:sz="4" w:space="0" w:color="000000"/>
            </w:tcBorders>
            <w:vAlign w:val="center"/>
          </w:tcPr>
          <w:p w14:paraId="54BC0684" w14:textId="77777777" w:rsidR="006B55C3" w:rsidRPr="00887CB7" w:rsidRDefault="006B55C3" w:rsidP="00BC46AA">
            <w:pPr>
              <w:pStyle w:val="TableParagraph"/>
              <w:jc w:val="center"/>
              <w:rPr>
                <w:sz w:val="24"/>
                <w:szCs w:val="24"/>
              </w:rPr>
            </w:pPr>
          </w:p>
        </w:tc>
        <w:tc>
          <w:tcPr>
            <w:tcW w:w="425" w:type="dxa"/>
            <w:tcBorders>
              <w:top w:val="single" w:sz="4" w:space="0" w:color="auto"/>
              <w:left w:val="single" w:sz="4" w:space="0" w:color="000000"/>
              <w:bottom w:val="single" w:sz="4" w:space="0" w:color="auto"/>
              <w:right w:val="single" w:sz="4" w:space="0" w:color="000000"/>
            </w:tcBorders>
            <w:vAlign w:val="center"/>
            <w:hideMark/>
          </w:tcPr>
          <w:p w14:paraId="4C52E67F" w14:textId="77777777" w:rsidR="006B55C3" w:rsidRPr="00887CB7" w:rsidRDefault="006B55C3" w:rsidP="00BC46AA">
            <w:pPr>
              <w:pStyle w:val="TableParagraph"/>
              <w:spacing w:before="213"/>
              <w:ind w:left="215"/>
              <w:jc w:val="center"/>
              <w:rPr>
                <w:sz w:val="24"/>
                <w:szCs w:val="24"/>
              </w:rPr>
            </w:pPr>
            <w:r w:rsidRPr="00887CB7">
              <w:rPr>
                <w:sz w:val="24"/>
                <w:szCs w:val="24"/>
              </w:rPr>
              <w:t>+</w:t>
            </w:r>
          </w:p>
        </w:tc>
        <w:tc>
          <w:tcPr>
            <w:tcW w:w="426" w:type="dxa"/>
            <w:tcBorders>
              <w:top w:val="single" w:sz="4" w:space="0" w:color="auto"/>
              <w:left w:val="single" w:sz="4" w:space="0" w:color="000000"/>
              <w:bottom w:val="single" w:sz="4" w:space="0" w:color="auto"/>
              <w:right w:val="single" w:sz="4" w:space="0" w:color="000000"/>
            </w:tcBorders>
            <w:vAlign w:val="center"/>
          </w:tcPr>
          <w:p w14:paraId="2361693C" w14:textId="77777777" w:rsidR="006B55C3" w:rsidRPr="00887CB7" w:rsidRDefault="006B55C3" w:rsidP="00BC46AA">
            <w:pPr>
              <w:pStyle w:val="TableParagraph"/>
              <w:jc w:val="center"/>
              <w:rPr>
                <w:sz w:val="24"/>
                <w:szCs w:val="24"/>
              </w:rPr>
            </w:pPr>
          </w:p>
        </w:tc>
        <w:tc>
          <w:tcPr>
            <w:tcW w:w="425" w:type="dxa"/>
            <w:tcBorders>
              <w:top w:val="single" w:sz="4" w:space="0" w:color="auto"/>
              <w:left w:val="single" w:sz="4" w:space="0" w:color="000000"/>
              <w:bottom w:val="single" w:sz="4" w:space="0" w:color="auto"/>
              <w:right w:val="single" w:sz="4" w:space="0" w:color="auto"/>
            </w:tcBorders>
            <w:vAlign w:val="center"/>
          </w:tcPr>
          <w:p w14:paraId="6B0EE721" w14:textId="77777777" w:rsidR="006B55C3" w:rsidRPr="00887CB7" w:rsidRDefault="006B55C3" w:rsidP="00BC46AA">
            <w:pPr>
              <w:pStyle w:val="TableParagraph"/>
              <w:jc w:val="center"/>
              <w:rPr>
                <w:sz w:val="24"/>
                <w:szCs w:val="24"/>
              </w:rPr>
            </w:pPr>
          </w:p>
        </w:tc>
        <w:tc>
          <w:tcPr>
            <w:tcW w:w="283" w:type="dxa"/>
            <w:tcBorders>
              <w:top w:val="single" w:sz="4" w:space="0" w:color="auto"/>
              <w:left w:val="single" w:sz="4" w:space="0" w:color="auto"/>
              <w:bottom w:val="single" w:sz="4" w:space="0" w:color="auto"/>
              <w:right w:val="single" w:sz="4" w:space="0" w:color="000000"/>
            </w:tcBorders>
            <w:vAlign w:val="center"/>
          </w:tcPr>
          <w:p w14:paraId="35C5D001" w14:textId="77777777" w:rsidR="006B55C3" w:rsidRPr="00887CB7" w:rsidRDefault="006B55C3" w:rsidP="00BC46AA">
            <w:pPr>
              <w:pStyle w:val="TableParagraph"/>
              <w:jc w:val="center"/>
              <w:rPr>
                <w:sz w:val="24"/>
                <w:szCs w:val="24"/>
              </w:rPr>
            </w:pPr>
          </w:p>
        </w:tc>
        <w:tc>
          <w:tcPr>
            <w:tcW w:w="426" w:type="dxa"/>
            <w:tcBorders>
              <w:top w:val="single" w:sz="4" w:space="0" w:color="auto"/>
              <w:left w:val="single" w:sz="4" w:space="0" w:color="000000"/>
              <w:bottom w:val="single" w:sz="4" w:space="0" w:color="auto"/>
              <w:right w:val="single" w:sz="4" w:space="0" w:color="000000"/>
            </w:tcBorders>
            <w:vAlign w:val="center"/>
          </w:tcPr>
          <w:p w14:paraId="00C98950" w14:textId="77777777" w:rsidR="006B55C3" w:rsidRPr="00887CB7" w:rsidRDefault="006B55C3" w:rsidP="00BC46AA">
            <w:pPr>
              <w:pStyle w:val="TableParagraph"/>
              <w:jc w:val="center"/>
              <w:rPr>
                <w:sz w:val="24"/>
                <w:szCs w:val="24"/>
              </w:rPr>
            </w:pPr>
          </w:p>
        </w:tc>
        <w:tc>
          <w:tcPr>
            <w:tcW w:w="425" w:type="dxa"/>
            <w:tcBorders>
              <w:top w:val="single" w:sz="4" w:space="0" w:color="auto"/>
              <w:left w:val="single" w:sz="4" w:space="0" w:color="000000"/>
              <w:bottom w:val="single" w:sz="4" w:space="0" w:color="auto"/>
              <w:right w:val="single" w:sz="4" w:space="0" w:color="000000"/>
            </w:tcBorders>
            <w:vAlign w:val="center"/>
          </w:tcPr>
          <w:p w14:paraId="4EA57876" w14:textId="77777777" w:rsidR="006B55C3" w:rsidRPr="00887CB7" w:rsidRDefault="006B55C3" w:rsidP="00BC46AA">
            <w:pPr>
              <w:pStyle w:val="TableParagraph"/>
              <w:jc w:val="center"/>
              <w:rPr>
                <w:sz w:val="24"/>
                <w:szCs w:val="24"/>
              </w:rPr>
            </w:pPr>
          </w:p>
        </w:tc>
        <w:tc>
          <w:tcPr>
            <w:tcW w:w="283" w:type="dxa"/>
            <w:tcBorders>
              <w:top w:val="single" w:sz="4" w:space="0" w:color="auto"/>
              <w:left w:val="single" w:sz="4" w:space="0" w:color="000000"/>
              <w:bottom w:val="single" w:sz="4" w:space="0" w:color="auto"/>
              <w:right w:val="single" w:sz="4" w:space="0" w:color="000000"/>
            </w:tcBorders>
            <w:vAlign w:val="center"/>
            <w:hideMark/>
          </w:tcPr>
          <w:p w14:paraId="3D0B1BC3" w14:textId="77777777" w:rsidR="006B55C3" w:rsidRPr="00887CB7" w:rsidRDefault="006B55C3" w:rsidP="00BC46AA">
            <w:pPr>
              <w:pStyle w:val="TableParagraph"/>
              <w:spacing w:before="213"/>
              <w:ind w:left="12"/>
              <w:jc w:val="center"/>
              <w:rPr>
                <w:sz w:val="24"/>
                <w:szCs w:val="24"/>
              </w:rPr>
            </w:pPr>
            <w:r w:rsidRPr="00887CB7">
              <w:rPr>
                <w:sz w:val="24"/>
                <w:szCs w:val="24"/>
              </w:rPr>
              <w:t>+</w:t>
            </w:r>
          </w:p>
        </w:tc>
        <w:tc>
          <w:tcPr>
            <w:tcW w:w="426" w:type="dxa"/>
            <w:tcBorders>
              <w:top w:val="single" w:sz="4" w:space="0" w:color="auto"/>
              <w:left w:val="single" w:sz="4" w:space="0" w:color="000000"/>
              <w:bottom w:val="single" w:sz="4" w:space="0" w:color="auto"/>
              <w:right w:val="single" w:sz="4" w:space="0" w:color="000000"/>
            </w:tcBorders>
            <w:vAlign w:val="center"/>
            <w:hideMark/>
          </w:tcPr>
          <w:p w14:paraId="6E34E56C" w14:textId="77777777" w:rsidR="006B55C3" w:rsidRPr="00887CB7" w:rsidRDefault="006B55C3" w:rsidP="00BC46AA">
            <w:pPr>
              <w:pStyle w:val="TableParagraph"/>
              <w:spacing w:before="213"/>
              <w:ind w:left="11"/>
              <w:jc w:val="center"/>
              <w:rPr>
                <w:sz w:val="24"/>
                <w:szCs w:val="24"/>
              </w:rPr>
            </w:pPr>
            <w:r w:rsidRPr="00887CB7">
              <w:rPr>
                <w:sz w:val="24"/>
                <w:szCs w:val="24"/>
              </w:rPr>
              <w:t>+</w:t>
            </w:r>
          </w:p>
        </w:tc>
        <w:tc>
          <w:tcPr>
            <w:tcW w:w="283" w:type="dxa"/>
            <w:tcBorders>
              <w:top w:val="single" w:sz="4" w:space="0" w:color="auto"/>
              <w:left w:val="single" w:sz="4" w:space="0" w:color="000000"/>
              <w:bottom w:val="single" w:sz="4" w:space="0" w:color="auto"/>
              <w:right w:val="single" w:sz="4" w:space="0" w:color="000000"/>
            </w:tcBorders>
            <w:vAlign w:val="center"/>
            <w:hideMark/>
          </w:tcPr>
          <w:p w14:paraId="7E525B6A" w14:textId="77777777" w:rsidR="006B55C3" w:rsidRPr="00887CB7" w:rsidRDefault="006B55C3" w:rsidP="00BC46AA">
            <w:pPr>
              <w:pStyle w:val="TableParagraph"/>
              <w:spacing w:before="213"/>
              <w:ind w:left="16"/>
              <w:jc w:val="center"/>
              <w:rPr>
                <w:sz w:val="24"/>
                <w:szCs w:val="24"/>
              </w:rPr>
            </w:pPr>
            <w:r w:rsidRPr="00887CB7">
              <w:rPr>
                <w:sz w:val="24"/>
                <w:szCs w:val="24"/>
              </w:rPr>
              <w:t>+</w:t>
            </w:r>
          </w:p>
        </w:tc>
        <w:tc>
          <w:tcPr>
            <w:tcW w:w="425"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3889E306" w14:textId="77777777" w:rsidR="006B55C3" w:rsidRPr="00887CB7" w:rsidRDefault="006B55C3" w:rsidP="00BC46AA">
            <w:pPr>
              <w:pStyle w:val="TableParagraph"/>
              <w:jc w:val="center"/>
              <w:rPr>
                <w:sz w:val="24"/>
                <w:szCs w:val="24"/>
              </w:rPr>
            </w:pPr>
          </w:p>
        </w:tc>
        <w:tc>
          <w:tcPr>
            <w:tcW w:w="42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1CD73E37" w14:textId="77777777" w:rsidR="006B55C3" w:rsidRPr="00887CB7" w:rsidRDefault="006B55C3" w:rsidP="00BC46AA">
            <w:pPr>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7A8014" w14:textId="77777777" w:rsidR="006B55C3" w:rsidRPr="00887CB7" w:rsidRDefault="006B55C3" w:rsidP="00BC46AA">
            <w:pPr>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0264D" w14:textId="77777777" w:rsidR="006B55C3" w:rsidRPr="00887CB7" w:rsidRDefault="006B55C3" w:rsidP="00BC46AA">
            <w:pPr>
              <w:jc w:val="center"/>
              <w:rPr>
                <w:rFonts w:ascii="Times New Roman" w:eastAsia="Times New Roman" w:hAnsi="Times New Roman" w:cs="Times New Roman"/>
                <w:sz w:val="24"/>
                <w:szCs w:val="24"/>
                <w:lang w:val="uk-UA"/>
              </w:rPr>
            </w:pPr>
          </w:p>
        </w:tc>
        <w:tc>
          <w:tcPr>
            <w:tcW w:w="67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5B1A4A29" w14:textId="77777777" w:rsidR="006B55C3" w:rsidRPr="00887CB7" w:rsidRDefault="006B55C3" w:rsidP="00BC46AA">
            <w:pPr>
              <w:jc w:val="center"/>
              <w:rPr>
                <w:rFonts w:ascii="Times New Roman" w:eastAsia="Times New Roman" w:hAnsi="Times New Roman" w:cs="Times New Roman"/>
                <w:sz w:val="24"/>
                <w:szCs w:val="24"/>
                <w:lang w:val="uk-UA"/>
              </w:rPr>
            </w:pPr>
          </w:p>
        </w:tc>
      </w:tr>
      <w:tr w:rsidR="006B55C3" w:rsidRPr="00887CB7" w14:paraId="1D238E9B" w14:textId="77777777" w:rsidTr="00BC46AA">
        <w:trPr>
          <w:trHeight w:val="870"/>
        </w:trPr>
        <w:tc>
          <w:tcPr>
            <w:tcW w:w="9023" w:type="dxa"/>
            <w:tcBorders>
              <w:top w:val="single" w:sz="4" w:space="0" w:color="auto"/>
              <w:left w:val="single" w:sz="4" w:space="0" w:color="000000"/>
              <w:bottom w:val="single" w:sz="4" w:space="0" w:color="auto"/>
              <w:right w:val="single" w:sz="4" w:space="0" w:color="000000"/>
            </w:tcBorders>
            <w:shd w:val="clear" w:color="auto" w:fill="EDEBE0"/>
            <w:hideMark/>
          </w:tcPr>
          <w:p w14:paraId="6DC0A7A6" w14:textId="77777777" w:rsidR="006B55C3" w:rsidRPr="00887CB7" w:rsidRDefault="006B55C3" w:rsidP="00BC46AA">
            <w:pPr>
              <w:pStyle w:val="TableParagraph"/>
              <w:spacing w:before="3"/>
              <w:jc w:val="both"/>
              <w:rPr>
                <w:b/>
              </w:rPr>
            </w:pPr>
            <w:r w:rsidRPr="00887CB7">
              <w:rPr>
                <w:b/>
              </w:rPr>
              <w:t xml:space="preserve">РН 10. </w:t>
            </w:r>
            <w:r w:rsidRPr="00887CB7">
              <w:t>Організовувати і здійснювати освітній процес у сфері психології, його наукове, навчально-методичне та нормативне забезпечення, застосувати ефективні методики викладання навчальних дисциплін</w:t>
            </w:r>
          </w:p>
        </w:tc>
        <w:tc>
          <w:tcPr>
            <w:tcW w:w="606" w:type="dxa"/>
            <w:tcBorders>
              <w:top w:val="single" w:sz="4" w:space="0" w:color="auto"/>
              <w:left w:val="single" w:sz="4" w:space="0" w:color="000000"/>
              <w:bottom w:val="single" w:sz="4" w:space="0" w:color="auto"/>
              <w:right w:val="single" w:sz="4" w:space="0" w:color="000000"/>
            </w:tcBorders>
            <w:vAlign w:val="center"/>
            <w:hideMark/>
          </w:tcPr>
          <w:p w14:paraId="12EC8691" w14:textId="77777777" w:rsidR="006B55C3" w:rsidRPr="00887CB7" w:rsidRDefault="006B55C3" w:rsidP="00BC46AA">
            <w:pPr>
              <w:pStyle w:val="TableParagraph"/>
              <w:spacing w:before="225"/>
              <w:ind w:left="488" w:hanging="488"/>
              <w:rPr>
                <w:sz w:val="24"/>
                <w:szCs w:val="24"/>
              </w:rPr>
            </w:pPr>
            <w:r w:rsidRPr="00887CB7">
              <w:rPr>
                <w:sz w:val="24"/>
                <w:szCs w:val="24"/>
              </w:rPr>
              <w:t xml:space="preserve">  +</w:t>
            </w:r>
          </w:p>
        </w:tc>
        <w:tc>
          <w:tcPr>
            <w:tcW w:w="425" w:type="dxa"/>
            <w:tcBorders>
              <w:top w:val="single" w:sz="4" w:space="0" w:color="auto"/>
              <w:left w:val="single" w:sz="4" w:space="0" w:color="000000"/>
              <w:bottom w:val="single" w:sz="4" w:space="0" w:color="auto"/>
              <w:right w:val="single" w:sz="4" w:space="0" w:color="000000"/>
            </w:tcBorders>
            <w:vAlign w:val="center"/>
          </w:tcPr>
          <w:p w14:paraId="16F31483" w14:textId="77777777" w:rsidR="006B55C3" w:rsidRPr="00887CB7" w:rsidRDefault="006B55C3" w:rsidP="00BC46AA">
            <w:pPr>
              <w:pStyle w:val="TableParagraph"/>
              <w:jc w:val="center"/>
              <w:rPr>
                <w:sz w:val="24"/>
                <w:szCs w:val="24"/>
              </w:rPr>
            </w:pPr>
          </w:p>
        </w:tc>
        <w:tc>
          <w:tcPr>
            <w:tcW w:w="425" w:type="dxa"/>
            <w:tcBorders>
              <w:top w:val="single" w:sz="4" w:space="0" w:color="auto"/>
              <w:left w:val="single" w:sz="4" w:space="0" w:color="000000"/>
              <w:bottom w:val="single" w:sz="4" w:space="0" w:color="auto"/>
              <w:right w:val="single" w:sz="4" w:space="0" w:color="000000"/>
            </w:tcBorders>
            <w:vAlign w:val="center"/>
          </w:tcPr>
          <w:p w14:paraId="0666A309" w14:textId="77777777" w:rsidR="006B55C3" w:rsidRPr="00887CB7" w:rsidRDefault="006B55C3" w:rsidP="00BC46AA">
            <w:pPr>
              <w:pStyle w:val="TableParagraph"/>
              <w:jc w:val="center"/>
              <w:rPr>
                <w:sz w:val="24"/>
                <w:szCs w:val="24"/>
              </w:rPr>
            </w:pPr>
          </w:p>
        </w:tc>
        <w:tc>
          <w:tcPr>
            <w:tcW w:w="426" w:type="dxa"/>
            <w:tcBorders>
              <w:top w:val="single" w:sz="4" w:space="0" w:color="auto"/>
              <w:left w:val="single" w:sz="4" w:space="0" w:color="000000"/>
              <w:bottom w:val="single" w:sz="4" w:space="0" w:color="auto"/>
              <w:right w:val="single" w:sz="4" w:space="0" w:color="000000"/>
            </w:tcBorders>
            <w:vAlign w:val="center"/>
            <w:hideMark/>
          </w:tcPr>
          <w:p w14:paraId="2A8941A6" w14:textId="77777777" w:rsidR="006B55C3" w:rsidRPr="00887CB7" w:rsidRDefault="006B55C3" w:rsidP="00BC46AA">
            <w:pPr>
              <w:pStyle w:val="TableParagraph"/>
              <w:spacing w:before="225"/>
              <w:ind w:left="104"/>
              <w:jc w:val="center"/>
              <w:rPr>
                <w:sz w:val="24"/>
                <w:szCs w:val="24"/>
              </w:rPr>
            </w:pPr>
            <w:r w:rsidRPr="00887CB7">
              <w:rPr>
                <w:sz w:val="24"/>
                <w:szCs w:val="24"/>
              </w:rPr>
              <w:t>+</w:t>
            </w:r>
          </w:p>
        </w:tc>
        <w:tc>
          <w:tcPr>
            <w:tcW w:w="425" w:type="dxa"/>
            <w:tcBorders>
              <w:top w:val="single" w:sz="4" w:space="0" w:color="auto"/>
              <w:left w:val="single" w:sz="4" w:space="0" w:color="000000"/>
              <w:bottom w:val="single" w:sz="4" w:space="0" w:color="auto"/>
              <w:right w:val="single" w:sz="4" w:space="0" w:color="auto"/>
            </w:tcBorders>
            <w:vAlign w:val="center"/>
            <w:hideMark/>
          </w:tcPr>
          <w:p w14:paraId="6EA84BAD" w14:textId="77777777" w:rsidR="006B55C3" w:rsidRPr="00887CB7" w:rsidRDefault="006B55C3" w:rsidP="00BC46AA">
            <w:pPr>
              <w:pStyle w:val="TableParagraph"/>
              <w:spacing w:before="225"/>
              <w:ind w:left="9"/>
              <w:jc w:val="center"/>
              <w:rPr>
                <w:sz w:val="24"/>
                <w:szCs w:val="24"/>
              </w:rPr>
            </w:pPr>
            <w:r w:rsidRPr="00887CB7">
              <w:rPr>
                <w:sz w:val="24"/>
                <w:szCs w:val="24"/>
              </w:rPr>
              <w:t>+</w:t>
            </w:r>
          </w:p>
        </w:tc>
        <w:tc>
          <w:tcPr>
            <w:tcW w:w="283" w:type="dxa"/>
            <w:tcBorders>
              <w:top w:val="single" w:sz="4" w:space="0" w:color="auto"/>
              <w:left w:val="single" w:sz="4" w:space="0" w:color="auto"/>
              <w:bottom w:val="single" w:sz="4" w:space="0" w:color="auto"/>
              <w:right w:val="single" w:sz="4" w:space="0" w:color="000000"/>
            </w:tcBorders>
            <w:vAlign w:val="center"/>
          </w:tcPr>
          <w:p w14:paraId="496C2BE6" w14:textId="77777777" w:rsidR="006B55C3" w:rsidRPr="00887CB7" w:rsidRDefault="006B55C3" w:rsidP="00BC46AA">
            <w:pPr>
              <w:pStyle w:val="TableParagraph"/>
              <w:spacing w:before="225"/>
              <w:jc w:val="center"/>
              <w:rPr>
                <w:sz w:val="24"/>
                <w:szCs w:val="24"/>
              </w:rPr>
            </w:pPr>
          </w:p>
        </w:tc>
        <w:tc>
          <w:tcPr>
            <w:tcW w:w="426" w:type="dxa"/>
            <w:tcBorders>
              <w:top w:val="single" w:sz="4" w:space="0" w:color="auto"/>
              <w:left w:val="single" w:sz="4" w:space="0" w:color="000000"/>
              <w:bottom w:val="single" w:sz="4" w:space="0" w:color="auto"/>
              <w:right w:val="single" w:sz="4" w:space="0" w:color="000000"/>
            </w:tcBorders>
            <w:vAlign w:val="center"/>
          </w:tcPr>
          <w:p w14:paraId="55DD00BA" w14:textId="77777777" w:rsidR="006B55C3" w:rsidRPr="00887CB7" w:rsidRDefault="006B55C3" w:rsidP="00BC46AA">
            <w:pPr>
              <w:pStyle w:val="TableParagraph"/>
              <w:jc w:val="center"/>
              <w:rPr>
                <w:sz w:val="24"/>
                <w:szCs w:val="24"/>
              </w:rPr>
            </w:pPr>
          </w:p>
        </w:tc>
        <w:tc>
          <w:tcPr>
            <w:tcW w:w="425" w:type="dxa"/>
            <w:tcBorders>
              <w:top w:val="single" w:sz="4" w:space="0" w:color="auto"/>
              <w:left w:val="single" w:sz="4" w:space="0" w:color="000000"/>
              <w:bottom w:val="single" w:sz="4" w:space="0" w:color="auto"/>
              <w:right w:val="single" w:sz="4" w:space="0" w:color="000000"/>
            </w:tcBorders>
            <w:vAlign w:val="center"/>
          </w:tcPr>
          <w:p w14:paraId="1A71C82C" w14:textId="77777777" w:rsidR="006B55C3" w:rsidRPr="00887CB7" w:rsidRDefault="006B55C3" w:rsidP="00BC46AA">
            <w:pPr>
              <w:pStyle w:val="TableParagraph"/>
              <w:jc w:val="center"/>
              <w:rPr>
                <w:sz w:val="24"/>
                <w:szCs w:val="24"/>
              </w:rPr>
            </w:pPr>
          </w:p>
        </w:tc>
        <w:tc>
          <w:tcPr>
            <w:tcW w:w="283" w:type="dxa"/>
            <w:tcBorders>
              <w:top w:val="single" w:sz="4" w:space="0" w:color="auto"/>
              <w:left w:val="single" w:sz="4" w:space="0" w:color="000000"/>
              <w:bottom w:val="single" w:sz="4" w:space="0" w:color="auto"/>
              <w:right w:val="single" w:sz="4" w:space="0" w:color="000000"/>
            </w:tcBorders>
            <w:vAlign w:val="center"/>
          </w:tcPr>
          <w:p w14:paraId="1A190958" w14:textId="77777777" w:rsidR="006B55C3" w:rsidRPr="00887CB7" w:rsidRDefault="006B55C3" w:rsidP="00BC46AA">
            <w:pPr>
              <w:pStyle w:val="TableParagraph"/>
              <w:jc w:val="center"/>
              <w:rPr>
                <w:sz w:val="24"/>
                <w:szCs w:val="24"/>
              </w:rPr>
            </w:pPr>
          </w:p>
        </w:tc>
        <w:tc>
          <w:tcPr>
            <w:tcW w:w="426" w:type="dxa"/>
            <w:tcBorders>
              <w:top w:val="single" w:sz="4" w:space="0" w:color="auto"/>
              <w:left w:val="single" w:sz="4" w:space="0" w:color="000000"/>
              <w:bottom w:val="single" w:sz="4" w:space="0" w:color="auto"/>
              <w:right w:val="single" w:sz="4" w:space="0" w:color="000000"/>
            </w:tcBorders>
            <w:vAlign w:val="center"/>
            <w:hideMark/>
          </w:tcPr>
          <w:p w14:paraId="4D8821C6" w14:textId="77777777" w:rsidR="006B55C3" w:rsidRPr="00887CB7" w:rsidRDefault="006B55C3" w:rsidP="00BC46AA">
            <w:pPr>
              <w:pStyle w:val="TableParagraph"/>
              <w:spacing w:before="225"/>
              <w:ind w:left="11"/>
              <w:jc w:val="center"/>
              <w:rPr>
                <w:sz w:val="24"/>
                <w:szCs w:val="24"/>
              </w:rPr>
            </w:pPr>
            <w:r w:rsidRPr="00887CB7">
              <w:rPr>
                <w:sz w:val="24"/>
                <w:szCs w:val="24"/>
              </w:rPr>
              <w:t>+</w:t>
            </w:r>
          </w:p>
        </w:tc>
        <w:tc>
          <w:tcPr>
            <w:tcW w:w="283" w:type="dxa"/>
            <w:tcBorders>
              <w:top w:val="single" w:sz="4" w:space="0" w:color="auto"/>
              <w:left w:val="single" w:sz="4" w:space="0" w:color="000000"/>
              <w:bottom w:val="single" w:sz="4" w:space="0" w:color="auto"/>
              <w:right w:val="single" w:sz="4" w:space="0" w:color="000000"/>
            </w:tcBorders>
            <w:vAlign w:val="center"/>
            <w:hideMark/>
          </w:tcPr>
          <w:p w14:paraId="7A849A98" w14:textId="77777777" w:rsidR="006B55C3" w:rsidRPr="00887CB7" w:rsidRDefault="006B55C3" w:rsidP="00BC46AA">
            <w:pPr>
              <w:pStyle w:val="TableParagraph"/>
              <w:spacing w:before="225"/>
              <w:ind w:left="16"/>
              <w:jc w:val="center"/>
              <w:rPr>
                <w:sz w:val="24"/>
                <w:szCs w:val="24"/>
              </w:rPr>
            </w:pPr>
            <w:r w:rsidRPr="00887CB7">
              <w:rPr>
                <w:sz w:val="24"/>
                <w:szCs w:val="24"/>
              </w:rPr>
              <w:t>+</w:t>
            </w:r>
          </w:p>
        </w:tc>
        <w:tc>
          <w:tcPr>
            <w:tcW w:w="425"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hideMark/>
          </w:tcPr>
          <w:p w14:paraId="4C2BA81D" w14:textId="77777777" w:rsidR="006B55C3" w:rsidRPr="00887CB7" w:rsidRDefault="006B55C3" w:rsidP="00BC46AA">
            <w:pPr>
              <w:pStyle w:val="TableParagraph"/>
              <w:spacing w:before="225"/>
              <w:ind w:left="137"/>
              <w:jc w:val="center"/>
              <w:rPr>
                <w:sz w:val="24"/>
                <w:szCs w:val="24"/>
              </w:rPr>
            </w:pPr>
            <w:r w:rsidRPr="00887CB7">
              <w:rPr>
                <w:sz w:val="24"/>
                <w:szCs w:val="24"/>
              </w:rPr>
              <w:t>+</w:t>
            </w:r>
          </w:p>
        </w:tc>
        <w:tc>
          <w:tcPr>
            <w:tcW w:w="42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41DD33C8" w14:textId="77777777" w:rsidR="006B55C3" w:rsidRPr="00887CB7" w:rsidRDefault="006B55C3" w:rsidP="00BC46AA">
            <w:pPr>
              <w:pStyle w:val="TableParagraph"/>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1851ED" w14:textId="77777777" w:rsidR="006B55C3" w:rsidRPr="00887CB7" w:rsidRDefault="006B55C3" w:rsidP="00BC46AA">
            <w:pPr>
              <w:pStyle w:val="TableParagraph"/>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BDBDE" w14:textId="77777777" w:rsidR="006B55C3" w:rsidRPr="00887CB7" w:rsidRDefault="006B55C3" w:rsidP="00BC46AA">
            <w:pPr>
              <w:pStyle w:val="TableParagraph"/>
              <w:jc w:val="center"/>
              <w:rPr>
                <w:sz w:val="24"/>
                <w:szCs w:val="24"/>
              </w:rPr>
            </w:pPr>
          </w:p>
        </w:tc>
        <w:tc>
          <w:tcPr>
            <w:tcW w:w="67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6FFECDA1" w14:textId="77777777" w:rsidR="006B55C3" w:rsidRPr="00887CB7" w:rsidRDefault="006B55C3" w:rsidP="00BC46AA">
            <w:pPr>
              <w:pStyle w:val="TableParagraph"/>
              <w:jc w:val="center"/>
              <w:rPr>
                <w:sz w:val="24"/>
                <w:szCs w:val="24"/>
              </w:rPr>
            </w:pPr>
          </w:p>
        </w:tc>
      </w:tr>
    </w:tbl>
    <w:p w14:paraId="7822802F" w14:textId="77777777" w:rsidR="006B55C3" w:rsidRPr="00887CB7" w:rsidRDefault="006B55C3" w:rsidP="006B55C3">
      <w:pPr>
        <w:spacing w:line="360" w:lineRule="auto"/>
        <w:rPr>
          <w:rFonts w:ascii="Times New Roman" w:hAnsi="Times New Roman" w:cs="Times New Roman"/>
          <w:b/>
          <w:bCs/>
          <w:sz w:val="28"/>
          <w:szCs w:val="28"/>
          <w:lang w:val="uk-UA"/>
        </w:rPr>
        <w:sectPr w:rsidR="006B55C3" w:rsidRPr="00887CB7" w:rsidSect="006B55C3">
          <w:pgSz w:w="16838" w:h="11900" w:orient="landscape"/>
          <w:pgMar w:top="426" w:right="567" w:bottom="845" w:left="1134" w:header="936" w:footer="0" w:gutter="0"/>
          <w:cols w:space="708"/>
          <w:docGrid w:linePitch="299"/>
        </w:sectPr>
      </w:pPr>
    </w:p>
    <w:p w14:paraId="5E9C8DE6" w14:textId="77777777" w:rsidR="006B55C3" w:rsidRPr="00887CB7" w:rsidRDefault="006B55C3" w:rsidP="006B55C3">
      <w:pPr>
        <w:spacing w:line="360" w:lineRule="auto"/>
        <w:jc w:val="right"/>
        <w:rPr>
          <w:rFonts w:ascii="Times New Roman" w:hAnsi="Times New Roman" w:cs="Times New Roman"/>
          <w:b/>
          <w:bCs/>
          <w:sz w:val="28"/>
          <w:szCs w:val="28"/>
          <w:lang w:val="uk-UA"/>
        </w:rPr>
      </w:pPr>
      <w:r w:rsidRPr="00887CB7">
        <w:rPr>
          <w:rFonts w:ascii="Times New Roman" w:hAnsi="Times New Roman" w:cs="Times New Roman"/>
          <w:b/>
          <w:bCs/>
          <w:sz w:val="28"/>
          <w:szCs w:val="28"/>
          <w:lang w:val="uk-UA"/>
        </w:rPr>
        <w:lastRenderedPageBreak/>
        <w:t>Додаток 1</w:t>
      </w:r>
    </w:p>
    <w:p w14:paraId="36FC9017" w14:textId="77777777" w:rsidR="006B55C3" w:rsidRPr="00887CB7" w:rsidRDefault="006B55C3" w:rsidP="006B55C3">
      <w:pPr>
        <w:spacing w:line="360" w:lineRule="auto"/>
        <w:jc w:val="center"/>
        <w:rPr>
          <w:rFonts w:ascii="Times New Roman" w:hAnsi="Times New Roman" w:cs="Times New Roman"/>
          <w:b/>
          <w:bCs/>
          <w:sz w:val="28"/>
          <w:szCs w:val="28"/>
          <w:shd w:val="clear" w:color="auto" w:fill="FFFFFF"/>
          <w:lang w:val="uk-UA"/>
        </w:rPr>
      </w:pPr>
      <w:bookmarkStart w:id="8" w:name="_Hlk177121209"/>
      <w:r w:rsidRPr="00887CB7">
        <w:rPr>
          <w:rFonts w:ascii="Times New Roman" w:hAnsi="Times New Roman" w:cs="Times New Roman"/>
          <w:b/>
          <w:bCs/>
          <w:sz w:val="28"/>
          <w:szCs w:val="28"/>
          <w:shd w:val="clear" w:color="auto" w:fill="FFFFFF"/>
          <w:lang w:val="uk-UA"/>
        </w:rPr>
        <w:t>НАЦІОНАЛЬНА КРЕДИТНА МОБІЛЬНІСТЬ</w:t>
      </w:r>
    </w:p>
    <w:p w14:paraId="12308C8A" w14:textId="77777777" w:rsidR="006B55C3" w:rsidRPr="00887CB7" w:rsidRDefault="006B55C3" w:rsidP="006B55C3">
      <w:pPr>
        <w:ind w:firstLine="708"/>
        <w:jc w:val="both"/>
        <w:rPr>
          <w:rFonts w:ascii="Times New Roman" w:hAnsi="Times New Roman" w:cs="Times New Roman"/>
          <w:b/>
          <w:sz w:val="28"/>
          <w:szCs w:val="28"/>
          <w:lang w:val="uk-UA"/>
        </w:rPr>
      </w:pPr>
      <w:bookmarkStart w:id="9" w:name="_Hlk177123360"/>
      <w:r w:rsidRPr="00887CB7">
        <w:rPr>
          <w:rFonts w:ascii="Times New Roman" w:hAnsi="Times New Roman" w:cs="Times New Roman"/>
          <w:b/>
          <w:sz w:val="28"/>
          <w:szCs w:val="28"/>
          <w:lang w:val="uk-UA"/>
        </w:rPr>
        <w:t>Заклади вищої освіти:</w:t>
      </w:r>
    </w:p>
    <w:p w14:paraId="6B8C36DD" w14:textId="77777777" w:rsidR="006B55C3" w:rsidRPr="00887CB7" w:rsidRDefault="006B55C3" w:rsidP="006B55C3">
      <w:pPr>
        <w:pStyle w:val="a7"/>
        <w:numPr>
          <w:ilvl w:val="0"/>
          <w:numId w:val="11"/>
        </w:numPr>
        <w:spacing w:after="160" w:line="360" w:lineRule="auto"/>
        <w:ind w:left="0"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 xml:space="preserve">Договір про співробітництво №05/15.18 від 26.10.2020 р. з Кременчуцьким національним університетом ім. Михайла Остроградського. Ректор </w:t>
      </w:r>
      <w:proofErr w:type="spellStart"/>
      <w:r w:rsidRPr="00887CB7">
        <w:rPr>
          <w:rFonts w:ascii="Times New Roman" w:hAnsi="Times New Roman" w:cs="Times New Roman"/>
          <w:sz w:val="28"/>
          <w:szCs w:val="28"/>
          <w:lang w:val="uk-UA"/>
        </w:rPr>
        <w:t>Загірняк</w:t>
      </w:r>
      <w:proofErr w:type="spellEnd"/>
      <w:r w:rsidRPr="00887CB7">
        <w:rPr>
          <w:rFonts w:ascii="Times New Roman" w:hAnsi="Times New Roman" w:cs="Times New Roman"/>
          <w:sz w:val="28"/>
          <w:szCs w:val="28"/>
          <w:lang w:val="uk-UA"/>
        </w:rPr>
        <w:t xml:space="preserve"> Михайло Васильович. Юридична адреса: 39614, м. Кременчук, вул. Першотравнева, 20.</w:t>
      </w:r>
    </w:p>
    <w:p w14:paraId="7D21A6FB" w14:textId="77777777" w:rsidR="006B55C3" w:rsidRPr="00887CB7" w:rsidRDefault="006B55C3" w:rsidP="006B55C3">
      <w:pPr>
        <w:pStyle w:val="a7"/>
        <w:numPr>
          <w:ilvl w:val="0"/>
          <w:numId w:val="11"/>
        </w:numPr>
        <w:spacing w:after="160" w:line="360" w:lineRule="auto"/>
        <w:ind w:left="0"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Меморандум про співпрацю та взаємодію від 17.09.2021 р. з Комунальним закладом вищої освіти «</w:t>
      </w:r>
      <w:proofErr w:type="spellStart"/>
      <w:r w:rsidRPr="00887CB7">
        <w:rPr>
          <w:rFonts w:ascii="Times New Roman" w:hAnsi="Times New Roman" w:cs="Times New Roman"/>
          <w:sz w:val="28"/>
          <w:szCs w:val="28"/>
          <w:lang w:val="uk-UA"/>
        </w:rPr>
        <w:t>Хортицька</w:t>
      </w:r>
      <w:proofErr w:type="spellEnd"/>
      <w:r w:rsidRPr="00887CB7">
        <w:rPr>
          <w:rFonts w:ascii="Times New Roman" w:hAnsi="Times New Roman" w:cs="Times New Roman"/>
          <w:sz w:val="28"/>
          <w:szCs w:val="28"/>
          <w:lang w:val="uk-UA"/>
        </w:rPr>
        <w:t xml:space="preserve"> національна навчально-реабілітаційна академія» Запорізької обласної ради. Ректор, доктор педагогічних наук, професор Нечипоренко Валентина Василівна. Місцезнаходження: 69017, м. Запоріжжя, вул. Наукового Містечка, 59.</w:t>
      </w:r>
    </w:p>
    <w:p w14:paraId="0F0FDE34" w14:textId="77777777" w:rsidR="006B55C3" w:rsidRPr="00887CB7" w:rsidRDefault="006B55C3" w:rsidP="006B55C3">
      <w:pPr>
        <w:pStyle w:val="a7"/>
        <w:numPr>
          <w:ilvl w:val="0"/>
          <w:numId w:val="11"/>
        </w:numPr>
        <w:spacing w:after="160" w:line="360" w:lineRule="auto"/>
        <w:ind w:left="0"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 xml:space="preserve">Договір про співробітництво №15/01 від 17.04.2023 р. з Інститутом психології ім. Г.С. Костюка АПН України. Директор Максименко Сергій Дмитрович. Місцезнаходження: 01033, м. Київ-33, вул. </w:t>
      </w:r>
      <w:proofErr w:type="spellStart"/>
      <w:r w:rsidRPr="00887CB7">
        <w:rPr>
          <w:rFonts w:ascii="Times New Roman" w:hAnsi="Times New Roman" w:cs="Times New Roman"/>
          <w:sz w:val="28"/>
          <w:szCs w:val="28"/>
          <w:lang w:val="uk-UA"/>
        </w:rPr>
        <w:t>Паньківська</w:t>
      </w:r>
      <w:proofErr w:type="spellEnd"/>
      <w:r w:rsidRPr="00887CB7">
        <w:rPr>
          <w:rFonts w:ascii="Times New Roman" w:hAnsi="Times New Roman" w:cs="Times New Roman"/>
          <w:sz w:val="28"/>
          <w:szCs w:val="28"/>
          <w:lang w:val="uk-UA"/>
        </w:rPr>
        <w:t>, 2.</w:t>
      </w:r>
    </w:p>
    <w:p w14:paraId="6ECC1D78" w14:textId="77777777" w:rsidR="006B55C3" w:rsidRPr="00887CB7" w:rsidRDefault="006B55C3" w:rsidP="006B55C3">
      <w:pPr>
        <w:pStyle w:val="a7"/>
        <w:numPr>
          <w:ilvl w:val="0"/>
          <w:numId w:val="11"/>
        </w:numPr>
        <w:spacing w:after="160" w:line="360" w:lineRule="auto"/>
        <w:ind w:left="0"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 xml:space="preserve">Договір про співробітництво №19 від 26.06.2023 р. з Академією праці, соціальних відносин і туризму. В.о. ректора </w:t>
      </w:r>
      <w:proofErr w:type="spellStart"/>
      <w:r w:rsidRPr="00887CB7">
        <w:rPr>
          <w:rFonts w:ascii="Times New Roman" w:hAnsi="Times New Roman" w:cs="Times New Roman"/>
          <w:sz w:val="28"/>
          <w:szCs w:val="28"/>
          <w:lang w:val="uk-UA"/>
        </w:rPr>
        <w:t>Сухомлин</w:t>
      </w:r>
      <w:proofErr w:type="spellEnd"/>
      <w:r w:rsidRPr="00887CB7">
        <w:rPr>
          <w:rFonts w:ascii="Times New Roman" w:hAnsi="Times New Roman" w:cs="Times New Roman"/>
          <w:sz w:val="28"/>
          <w:szCs w:val="28"/>
          <w:lang w:val="uk-UA"/>
        </w:rPr>
        <w:t xml:space="preserve"> Віктор Борисович. Юридична адреса: 03188, м. Київ, Кільцева дорога, 3-А.</w:t>
      </w:r>
    </w:p>
    <w:p w14:paraId="279387B8" w14:textId="77777777" w:rsidR="006B55C3" w:rsidRPr="00887CB7" w:rsidRDefault="006B55C3" w:rsidP="006B55C3">
      <w:pPr>
        <w:pStyle w:val="a7"/>
        <w:numPr>
          <w:ilvl w:val="0"/>
          <w:numId w:val="11"/>
        </w:numPr>
        <w:spacing w:after="160" w:line="360" w:lineRule="auto"/>
        <w:ind w:left="0"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 xml:space="preserve">Меморандум про співпрацю та взаємодію № 47 від 24.11.2023 р. з Дніпровським інститутом ПрАТ «Вищий навчальний заклад «Міжрегіональна академія управління персоналом». Директор Кравцова Єлизавета Олександрівна. Місцезнаходження: 49041, м. Дніпро, вул. Надії </w:t>
      </w:r>
      <w:proofErr w:type="spellStart"/>
      <w:r w:rsidRPr="00887CB7">
        <w:rPr>
          <w:rFonts w:ascii="Times New Roman" w:hAnsi="Times New Roman" w:cs="Times New Roman"/>
          <w:sz w:val="28"/>
          <w:szCs w:val="28"/>
          <w:lang w:val="uk-UA"/>
        </w:rPr>
        <w:t>Алексєєнко</w:t>
      </w:r>
      <w:proofErr w:type="spellEnd"/>
      <w:r w:rsidRPr="00887CB7">
        <w:rPr>
          <w:rFonts w:ascii="Times New Roman" w:hAnsi="Times New Roman" w:cs="Times New Roman"/>
          <w:sz w:val="28"/>
          <w:szCs w:val="28"/>
          <w:lang w:val="uk-UA"/>
        </w:rPr>
        <w:t xml:space="preserve">, 21. </w:t>
      </w:r>
    </w:p>
    <w:p w14:paraId="61CA72E3" w14:textId="77777777" w:rsidR="006B55C3" w:rsidRPr="00887CB7" w:rsidRDefault="006B55C3" w:rsidP="006B55C3">
      <w:pPr>
        <w:pStyle w:val="a7"/>
        <w:numPr>
          <w:ilvl w:val="0"/>
          <w:numId w:val="11"/>
        </w:numPr>
        <w:spacing w:after="160" w:line="360" w:lineRule="auto"/>
        <w:ind w:left="0"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Меморандум про співпрацю та взаємодію №10 від 14.02.2024 р. з Комунальним закладом вищої освіти «</w:t>
      </w:r>
      <w:proofErr w:type="spellStart"/>
      <w:r w:rsidRPr="00887CB7">
        <w:rPr>
          <w:rFonts w:ascii="Times New Roman" w:hAnsi="Times New Roman" w:cs="Times New Roman"/>
          <w:sz w:val="28"/>
          <w:szCs w:val="28"/>
          <w:lang w:val="uk-UA"/>
        </w:rPr>
        <w:t>Хортицька</w:t>
      </w:r>
      <w:proofErr w:type="spellEnd"/>
      <w:r w:rsidRPr="00887CB7">
        <w:rPr>
          <w:rFonts w:ascii="Times New Roman" w:hAnsi="Times New Roman" w:cs="Times New Roman"/>
          <w:sz w:val="28"/>
          <w:szCs w:val="28"/>
          <w:lang w:val="uk-UA"/>
        </w:rPr>
        <w:t xml:space="preserve"> національна навчально-реабілітаційна академія» Запорізької обласної ради. Ректор, доктор педагогічних наук, професор Нечипоренко Валентина Василівна. Місцезнаходження: 69017, м. Запоріжжя, вул. Наукового Містечка, 59.</w:t>
      </w:r>
    </w:p>
    <w:p w14:paraId="2EA64E86" w14:textId="77777777" w:rsidR="006B55C3" w:rsidRPr="00887CB7" w:rsidRDefault="006B55C3" w:rsidP="006B55C3">
      <w:pPr>
        <w:pStyle w:val="a7"/>
        <w:numPr>
          <w:ilvl w:val="0"/>
          <w:numId w:val="11"/>
        </w:numPr>
        <w:spacing w:after="160" w:line="360" w:lineRule="auto"/>
        <w:ind w:left="0" w:firstLine="709"/>
        <w:jc w:val="both"/>
        <w:rPr>
          <w:rFonts w:ascii="Times New Roman" w:hAnsi="Times New Roman" w:cs="Times New Roman"/>
          <w:sz w:val="28"/>
          <w:szCs w:val="28"/>
          <w:lang w:val="uk-UA"/>
        </w:rPr>
      </w:pPr>
      <w:r w:rsidRPr="00887CB7">
        <w:rPr>
          <w:rFonts w:ascii="Times New Roman" w:hAnsi="Times New Roman" w:cs="Times New Roman"/>
          <w:sz w:val="28"/>
          <w:szCs w:val="28"/>
          <w:lang w:val="uk-UA"/>
        </w:rPr>
        <w:t xml:space="preserve">Угода про співробітництво № 42 від 27.06.2024 з Інститутом соціальної та політичної психології НАПН України. Директор – член-кореспондент НАПН України </w:t>
      </w:r>
      <w:proofErr w:type="spellStart"/>
      <w:r w:rsidRPr="00887CB7">
        <w:rPr>
          <w:rFonts w:ascii="Times New Roman" w:hAnsi="Times New Roman" w:cs="Times New Roman"/>
          <w:sz w:val="28"/>
          <w:szCs w:val="28"/>
          <w:lang w:val="uk-UA"/>
        </w:rPr>
        <w:t>Слюсаревський</w:t>
      </w:r>
      <w:proofErr w:type="spellEnd"/>
      <w:r w:rsidRPr="00887CB7">
        <w:rPr>
          <w:rFonts w:ascii="Times New Roman" w:hAnsi="Times New Roman" w:cs="Times New Roman"/>
          <w:sz w:val="28"/>
          <w:szCs w:val="28"/>
          <w:lang w:val="uk-UA"/>
        </w:rPr>
        <w:t xml:space="preserve"> Микола Миколайович. Місцезнаходження: 04070, м. Київ, вул. Андріївська, 15.</w:t>
      </w:r>
      <w:bookmarkEnd w:id="8"/>
      <w:bookmarkEnd w:id="9"/>
      <w:r w:rsidRPr="00887CB7">
        <w:rPr>
          <w:rFonts w:ascii="Times New Roman" w:hAnsi="Times New Roman" w:cs="Times New Roman"/>
          <w:lang w:val="uk-UA"/>
        </w:rPr>
        <w:br w:type="page"/>
      </w:r>
    </w:p>
    <w:p w14:paraId="3D1F3F46" w14:textId="77777777" w:rsidR="006B55C3" w:rsidRPr="00887CB7" w:rsidRDefault="006B55C3" w:rsidP="006B55C3">
      <w:pPr>
        <w:tabs>
          <w:tab w:val="center" w:pos="4819"/>
          <w:tab w:val="right" w:pos="9639"/>
        </w:tabs>
        <w:spacing w:after="0" w:line="240" w:lineRule="auto"/>
        <w:jc w:val="right"/>
        <w:rPr>
          <w:rFonts w:ascii="Times New Roman" w:eastAsia="Calibri" w:hAnsi="Times New Roman" w:cs="Times New Roman"/>
          <w:sz w:val="28"/>
          <w:szCs w:val="28"/>
          <w:lang w:val="uk-UA" w:eastAsia="ru-RU"/>
        </w:rPr>
        <w:sectPr w:rsidR="006B55C3" w:rsidRPr="00887CB7" w:rsidSect="006B55C3">
          <w:pgSz w:w="11900" w:h="16838"/>
          <w:pgMar w:top="567" w:right="845" w:bottom="1134" w:left="426" w:header="936" w:footer="0" w:gutter="0"/>
          <w:cols w:space="708"/>
          <w:docGrid w:linePitch="299"/>
        </w:sectPr>
      </w:pPr>
    </w:p>
    <w:p w14:paraId="72CB3D0A" w14:textId="77777777" w:rsidR="006B55C3" w:rsidRPr="00887CB7" w:rsidRDefault="006B55C3" w:rsidP="006B55C3">
      <w:pPr>
        <w:tabs>
          <w:tab w:val="center" w:pos="4819"/>
          <w:tab w:val="right" w:pos="9639"/>
        </w:tabs>
        <w:spacing w:after="0" w:line="240" w:lineRule="auto"/>
        <w:jc w:val="right"/>
        <w:rPr>
          <w:rFonts w:ascii="Times New Roman" w:eastAsia="Calibri" w:hAnsi="Times New Roman" w:cs="Times New Roman"/>
          <w:sz w:val="28"/>
          <w:szCs w:val="28"/>
          <w:lang w:val="uk-UA" w:eastAsia="ru-RU"/>
        </w:rPr>
      </w:pPr>
      <w:r w:rsidRPr="00887CB7">
        <w:rPr>
          <w:rFonts w:ascii="Times New Roman" w:eastAsia="Calibri" w:hAnsi="Times New Roman" w:cs="Times New Roman"/>
          <w:sz w:val="28"/>
          <w:szCs w:val="28"/>
          <w:lang w:val="uk-UA" w:eastAsia="ru-RU"/>
        </w:rPr>
        <w:lastRenderedPageBreak/>
        <w:t>Додаток 2</w:t>
      </w:r>
    </w:p>
    <w:p w14:paraId="79F195F3" w14:textId="77777777" w:rsidR="006B55C3" w:rsidRPr="00887CB7" w:rsidRDefault="006B55C3" w:rsidP="006B55C3">
      <w:pPr>
        <w:tabs>
          <w:tab w:val="center" w:pos="4819"/>
          <w:tab w:val="right" w:pos="9639"/>
        </w:tabs>
        <w:spacing w:after="0" w:line="240" w:lineRule="auto"/>
        <w:jc w:val="right"/>
        <w:rPr>
          <w:rFonts w:ascii="Times New Roman" w:eastAsia="Calibri" w:hAnsi="Times New Roman" w:cs="Times New Roman"/>
          <w:sz w:val="24"/>
          <w:szCs w:val="24"/>
          <w:lang w:val="uk-UA" w:eastAsia="ru-RU"/>
        </w:rPr>
      </w:pPr>
    </w:p>
    <w:p w14:paraId="44128C14" w14:textId="77777777" w:rsidR="006B55C3" w:rsidRPr="00887CB7" w:rsidRDefault="006B55C3" w:rsidP="006B55C3">
      <w:pPr>
        <w:tabs>
          <w:tab w:val="center" w:pos="4819"/>
          <w:tab w:val="right" w:pos="9639"/>
        </w:tabs>
        <w:spacing w:after="0" w:line="240" w:lineRule="auto"/>
        <w:jc w:val="center"/>
        <w:rPr>
          <w:rFonts w:ascii="Times New Roman" w:eastAsia="Calibri" w:hAnsi="Times New Roman" w:cs="Times New Roman"/>
          <w:b/>
          <w:bCs/>
          <w:sz w:val="20"/>
          <w:szCs w:val="20"/>
          <w:lang w:val="uk-UA" w:eastAsia="ru-RU"/>
        </w:rPr>
      </w:pPr>
      <w:r w:rsidRPr="00887CB7">
        <w:rPr>
          <w:rFonts w:ascii="Times New Roman" w:eastAsia="Calibri" w:hAnsi="Times New Roman" w:cs="Times New Roman"/>
          <w:b/>
          <w:bCs/>
          <w:sz w:val="24"/>
          <w:szCs w:val="24"/>
          <w:lang w:val="uk-UA" w:eastAsia="ru-RU"/>
        </w:rPr>
        <w:t>УГОДИ ПРО СПІВРОБІТНИЦТВО, СТАЖУВАННЯ ТА НАВЧАННЯ МІЖ СХІДНОУКРАЇНСЬКИМ НАЦІОНАЛЬНИМ УНІВЕРСИТЕТОМ ІМЕНІ ВОЛОДИМИРА ДАЛЯ ТА ІНШИМ МІЖНАРОДНИМИ ЗАКЛАДАМИ ОСВІТИ</w:t>
      </w:r>
    </w:p>
    <w:p w14:paraId="1694BE66" w14:textId="77777777" w:rsidR="006B55C3" w:rsidRPr="00887CB7" w:rsidRDefault="006B55C3" w:rsidP="006B55C3">
      <w:pPr>
        <w:spacing w:after="0" w:line="240" w:lineRule="auto"/>
        <w:rPr>
          <w:rFonts w:ascii="Times New Roman" w:eastAsia="Calibri" w:hAnsi="Times New Roman" w:cs="Times New Roman"/>
          <w:lang w:val="uk-UA" w:eastAsia="ru-RU"/>
        </w:rPr>
      </w:pPr>
    </w:p>
    <w:p w14:paraId="63590E71" w14:textId="77777777" w:rsidR="006B55C3" w:rsidRPr="00887CB7" w:rsidRDefault="006B55C3" w:rsidP="006B55C3">
      <w:pPr>
        <w:widowControl w:val="0"/>
        <w:pBdr>
          <w:top w:val="nil"/>
          <w:left w:val="nil"/>
          <w:bottom w:val="nil"/>
          <w:right w:val="nil"/>
          <w:between w:val="nil"/>
        </w:pBdr>
        <w:spacing w:after="0"/>
        <w:jc w:val="center"/>
        <w:rPr>
          <w:rFonts w:ascii="Times New Roman" w:eastAsia="Arial" w:hAnsi="Times New Roman" w:cs="Times New Roman"/>
          <w:sz w:val="24"/>
          <w:szCs w:val="24"/>
          <w:lang w:val="uk-UA" w:eastAsia="ru-RU"/>
        </w:rPr>
      </w:pPr>
    </w:p>
    <w:tbl>
      <w:tblPr>
        <w:tblW w:w="15161"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20"/>
        <w:gridCol w:w="1595"/>
        <w:gridCol w:w="4704"/>
        <w:gridCol w:w="1538"/>
        <w:gridCol w:w="1419"/>
        <w:gridCol w:w="1605"/>
        <w:gridCol w:w="3780"/>
      </w:tblGrid>
      <w:tr w:rsidR="006B55C3" w:rsidRPr="00887CB7" w14:paraId="541E2029" w14:textId="77777777" w:rsidTr="00BC46AA">
        <w:trPr>
          <w:trHeight w:val="643"/>
          <w:tblHeader/>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8BF883"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w:t>
            </w:r>
          </w:p>
        </w:tc>
        <w:tc>
          <w:tcPr>
            <w:tcW w:w="15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C9B646"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Країна</w:t>
            </w:r>
          </w:p>
        </w:tc>
        <w:tc>
          <w:tcPr>
            <w:tcW w:w="47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62587F"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Навчальний заклад або підприємство, з яким підписано угоду</w:t>
            </w:r>
          </w:p>
        </w:tc>
        <w:tc>
          <w:tcPr>
            <w:tcW w:w="45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E9DB65"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Дата</w:t>
            </w:r>
          </w:p>
        </w:tc>
        <w:tc>
          <w:tcPr>
            <w:tcW w:w="37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92BB08"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Напрямок співробітництва</w:t>
            </w:r>
          </w:p>
        </w:tc>
      </w:tr>
      <w:tr w:rsidR="006B55C3" w:rsidRPr="00887CB7" w14:paraId="59C30595" w14:textId="77777777" w:rsidTr="00BC46AA">
        <w:trPr>
          <w:trHeight w:val="642"/>
          <w:tblHeader/>
        </w:trPr>
        <w:tc>
          <w:tcPr>
            <w:tcW w:w="52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4A149" w14:textId="77777777" w:rsidR="006B55C3" w:rsidRPr="00887CB7" w:rsidRDefault="006B55C3" w:rsidP="00BC46AA">
            <w:pPr>
              <w:widowControl w:val="0"/>
              <w:pBdr>
                <w:top w:val="nil"/>
                <w:left w:val="nil"/>
                <w:bottom w:val="nil"/>
                <w:right w:val="nil"/>
                <w:between w:val="nil"/>
              </w:pBdr>
              <w:spacing w:after="0"/>
              <w:rPr>
                <w:rFonts w:ascii="Times New Roman" w:eastAsia="Calibri" w:hAnsi="Times New Roman" w:cs="Times New Roman"/>
                <w:sz w:val="24"/>
                <w:szCs w:val="24"/>
                <w:lang w:val="uk-UA" w:eastAsia="ru-RU"/>
              </w:rPr>
            </w:pPr>
          </w:p>
        </w:tc>
        <w:tc>
          <w:tcPr>
            <w:tcW w:w="159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C1F92" w14:textId="77777777" w:rsidR="006B55C3" w:rsidRPr="00887CB7" w:rsidRDefault="006B55C3" w:rsidP="00BC46AA">
            <w:pPr>
              <w:widowControl w:val="0"/>
              <w:pBdr>
                <w:top w:val="nil"/>
                <w:left w:val="nil"/>
                <w:bottom w:val="nil"/>
                <w:right w:val="nil"/>
                <w:between w:val="nil"/>
              </w:pBdr>
              <w:spacing w:after="0"/>
              <w:rPr>
                <w:rFonts w:ascii="Times New Roman" w:eastAsia="Calibri" w:hAnsi="Times New Roman" w:cs="Times New Roman"/>
                <w:sz w:val="24"/>
                <w:szCs w:val="24"/>
                <w:lang w:val="uk-UA" w:eastAsia="ru-RU"/>
              </w:rPr>
            </w:pPr>
          </w:p>
        </w:tc>
        <w:tc>
          <w:tcPr>
            <w:tcW w:w="4704"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40AC5" w14:textId="77777777" w:rsidR="006B55C3" w:rsidRPr="00887CB7" w:rsidRDefault="006B55C3" w:rsidP="00BC46AA">
            <w:pPr>
              <w:widowControl w:val="0"/>
              <w:pBdr>
                <w:top w:val="nil"/>
                <w:left w:val="nil"/>
                <w:bottom w:val="nil"/>
                <w:right w:val="nil"/>
                <w:between w:val="nil"/>
              </w:pBdr>
              <w:spacing w:after="0"/>
              <w:rPr>
                <w:rFonts w:ascii="Times New Roman" w:eastAsia="Calibri" w:hAnsi="Times New Roman" w:cs="Times New Roman"/>
                <w:sz w:val="24"/>
                <w:szCs w:val="24"/>
                <w:lang w:val="uk-UA" w:eastAsia="ru-RU"/>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DDC3E"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Укладення</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970499"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Початку дії</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845C3"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Завершення дії</w:t>
            </w:r>
          </w:p>
        </w:tc>
        <w:tc>
          <w:tcPr>
            <w:tcW w:w="378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B91E0E" w14:textId="77777777" w:rsidR="006B55C3" w:rsidRPr="00887CB7" w:rsidRDefault="006B55C3" w:rsidP="00BC46AA">
            <w:pPr>
              <w:widowControl w:val="0"/>
              <w:pBdr>
                <w:top w:val="nil"/>
                <w:left w:val="nil"/>
                <w:bottom w:val="nil"/>
                <w:right w:val="nil"/>
                <w:between w:val="nil"/>
              </w:pBdr>
              <w:spacing w:after="0"/>
              <w:rPr>
                <w:rFonts w:ascii="Times New Roman" w:eastAsia="Calibri" w:hAnsi="Times New Roman" w:cs="Times New Roman"/>
                <w:sz w:val="24"/>
                <w:szCs w:val="24"/>
                <w:lang w:val="uk-UA" w:eastAsia="ru-RU"/>
              </w:rPr>
            </w:pPr>
          </w:p>
        </w:tc>
      </w:tr>
      <w:tr w:rsidR="006B55C3" w:rsidRPr="00887CB7" w14:paraId="1012E98B" w14:textId="77777777" w:rsidTr="00BC46AA">
        <w:trPr>
          <w:trHeight w:val="6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A00C5"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C3EA9"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Болгарія</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BCC2F8"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 xml:space="preserve">Університет «Професора Доктора </w:t>
            </w:r>
            <w:proofErr w:type="spellStart"/>
            <w:r w:rsidRPr="00887CB7">
              <w:rPr>
                <w:rFonts w:ascii="Times New Roman" w:eastAsia="Times New Roman" w:hAnsi="Times New Roman" w:cs="Times New Roman"/>
                <w:sz w:val="24"/>
                <w:szCs w:val="24"/>
                <w:lang w:val="uk-UA" w:eastAsia="ru-RU"/>
              </w:rPr>
              <w:t>Асена</w:t>
            </w:r>
            <w:proofErr w:type="spellEnd"/>
            <w:r w:rsidRPr="00887CB7">
              <w:rPr>
                <w:rFonts w:ascii="Times New Roman" w:eastAsia="Times New Roman" w:hAnsi="Times New Roman" w:cs="Times New Roman"/>
                <w:sz w:val="24"/>
                <w:szCs w:val="24"/>
                <w:lang w:val="uk-UA" w:eastAsia="ru-RU"/>
              </w:rPr>
              <w:t xml:space="preserve"> </w:t>
            </w:r>
            <w:proofErr w:type="spellStart"/>
            <w:r w:rsidRPr="00887CB7">
              <w:rPr>
                <w:rFonts w:ascii="Times New Roman" w:eastAsia="Times New Roman" w:hAnsi="Times New Roman" w:cs="Times New Roman"/>
                <w:sz w:val="24"/>
                <w:szCs w:val="24"/>
                <w:lang w:val="uk-UA" w:eastAsia="ru-RU"/>
              </w:rPr>
              <w:t>Златарова</w:t>
            </w:r>
            <w:proofErr w:type="spellEnd"/>
            <w:r w:rsidRPr="00887CB7">
              <w:rPr>
                <w:rFonts w:ascii="Times New Roman" w:eastAsia="Times New Roman" w:hAnsi="Times New Roman" w:cs="Times New Roman"/>
                <w:sz w:val="24"/>
                <w:szCs w:val="24"/>
                <w:lang w:val="uk-UA" w:eastAsia="ru-RU"/>
              </w:rPr>
              <w:t xml:space="preserve">», м. </w:t>
            </w:r>
            <w:proofErr w:type="spellStart"/>
            <w:r w:rsidRPr="00887CB7">
              <w:rPr>
                <w:rFonts w:ascii="Times New Roman" w:eastAsia="Times New Roman" w:hAnsi="Times New Roman" w:cs="Times New Roman"/>
                <w:sz w:val="24"/>
                <w:szCs w:val="24"/>
                <w:lang w:val="uk-UA" w:eastAsia="ru-RU"/>
              </w:rPr>
              <w:t>Бургас</w:t>
            </w:r>
            <w:proofErr w:type="spellEnd"/>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907B50"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05.06.2014</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D77006"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05.06.2014</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1665B" w14:textId="77777777" w:rsidR="006B55C3" w:rsidRPr="00887CB7" w:rsidRDefault="006B55C3" w:rsidP="00BC46AA">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05.06.2019</w:t>
            </w:r>
          </w:p>
          <w:p w14:paraId="7EF0722B"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(автоматичне продовження)</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58D5E7"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В галузі освіти та науки</w:t>
            </w:r>
          </w:p>
        </w:tc>
      </w:tr>
      <w:tr w:rsidR="006B55C3" w:rsidRPr="00887CB7" w14:paraId="20B55404" w14:textId="77777777" w:rsidTr="00BC46AA">
        <w:trPr>
          <w:trHeight w:val="9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963F2E"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2.</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029EB3"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Болгарія</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F34D0"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Державний університет бібліотекознавства і інформаційних технологій, м. Софія</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E9C5BC"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13.10.2015</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3A3A8"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13.10.2015</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A0CCA" w14:textId="77777777" w:rsidR="006B55C3" w:rsidRPr="00887CB7" w:rsidRDefault="006B55C3" w:rsidP="00BC46AA">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13.10.2020</w:t>
            </w:r>
          </w:p>
          <w:p w14:paraId="20899A65"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(автоматичне продовження</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F4D5A7"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В галузі освіти та науки</w:t>
            </w:r>
          </w:p>
        </w:tc>
      </w:tr>
      <w:tr w:rsidR="006B55C3" w:rsidRPr="00887CB7" w14:paraId="75225F3E"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4E9F4"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020F1"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Канада</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AC7539"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proofErr w:type="spellStart"/>
            <w:r w:rsidRPr="00887CB7">
              <w:rPr>
                <w:rFonts w:ascii="Times New Roman" w:eastAsia="Calibri" w:hAnsi="Times New Roman" w:cs="Times New Roman"/>
                <w:sz w:val="24"/>
                <w:szCs w:val="24"/>
                <w:lang w:val="uk-UA" w:eastAsia="ru-RU"/>
              </w:rPr>
              <w:t>Манітобський</w:t>
            </w:r>
            <w:proofErr w:type="spellEnd"/>
            <w:r w:rsidRPr="00887CB7">
              <w:rPr>
                <w:rFonts w:ascii="Times New Roman" w:eastAsia="Calibri" w:hAnsi="Times New Roman" w:cs="Times New Roman"/>
                <w:sz w:val="24"/>
                <w:szCs w:val="24"/>
                <w:lang w:val="uk-UA" w:eastAsia="ru-RU"/>
              </w:rPr>
              <w:t xml:space="preserve"> університет</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19E3F9"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13</w:t>
            </w:r>
            <w:r w:rsidRPr="00887CB7">
              <w:rPr>
                <w:rFonts w:ascii="Times New Roman" w:eastAsia="Times New Roman" w:hAnsi="Times New Roman" w:cs="Times New Roman"/>
                <w:sz w:val="24"/>
                <w:szCs w:val="24"/>
                <w:lang w:val="uk-UA" w:eastAsia="ru-RU"/>
              </w:rPr>
              <w:t>.</w:t>
            </w:r>
            <w:r w:rsidRPr="00887CB7">
              <w:rPr>
                <w:rFonts w:ascii="Times New Roman" w:eastAsia="Calibri" w:hAnsi="Times New Roman" w:cs="Times New Roman"/>
                <w:sz w:val="24"/>
                <w:szCs w:val="24"/>
                <w:lang w:val="uk-UA" w:eastAsia="ru-RU"/>
              </w:rPr>
              <w:t>11</w:t>
            </w:r>
            <w:r w:rsidRPr="00887CB7">
              <w:rPr>
                <w:rFonts w:ascii="Times New Roman" w:eastAsia="Times New Roman" w:hAnsi="Times New Roman" w:cs="Times New Roman"/>
                <w:sz w:val="24"/>
                <w:szCs w:val="24"/>
                <w:lang w:val="uk-UA" w:eastAsia="ru-RU"/>
              </w:rPr>
              <w:t>.20</w:t>
            </w:r>
            <w:r w:rsidRPr="00887CB7">
              <w:rPr>
                <w:rFonts w:ascii="Times New Roman" w:eastAsia="Calibri" w:hAnsi="Times New Roman" w:cs="Times New Roman"/>
                <w:sz w:val="24"/>
                <w:szCs w:val="24"/>
                <w:lang w:val="uk-UA" w:eastAsia="ru-RU"/>
              </w:rPr>
              <w:t>13</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BA040"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13.11.2013</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F7419"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22.06.201</w:t>
            </w:r>
            <w:r w:rsidRPr="00887CB7">
              <w:rPr>
                <w:rFonts w:ascii="Times New Roman" w:eastAsia="Calibri" w:hAnsi="Times New Roman" w:cs="Times New Roman"/>
                <w:sz w:val="24"/>
                <w:szCs w:val="24"/>
                <w:lang w:val="uk-UA" w:eastAsia="ru-RU"/>
              </w:rPr>
              <w:t>8 (автоматичне продовження)</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258313"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В галузі освіти та науки</w:t>
            </w:r>
          </w:p>
        </w:tc>
      </w:tr>
      <w:tr w:rsidR="006B55C3" w:rsidRPr="00887CB7" w14:paraId="1A7CDDA2" w14:textId="77777777" w:rsidTr="00BC46AA">
        <w:trPr>
          <w:trHeight w:val="6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ACCABB"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4.</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EA2F7D"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Польща</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CBA29"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Університет інформатики та мистецтв, м. Лодзь</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EE7229"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30.11.2012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9E82BD"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30.11.2012</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0A3918"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proofErr w:type="spellStart"/>
            <w:r w:rsidRPr="00887CB7">
              <w:rPr>
                <w:rFonts w:ascii="Times New Roman" w:eastAsia="Calibri" w:hAnsi="Times New Roman" w:cs="Times New Roman"/>
                <w:sz w:val="24"/>
                <w:szCs w:val="24"/>
                <w:lang w:val="uk-UA" w:eastAsia="ru-RU"/>
              </w:rPr>
              <w:t>безтерміново</w:t>
            </w:r>
            <w:proofErr w:type="spellEnd"/>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D1C8B"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В галузі освіти і науки</w:t>
            </w:r>
          </w:p>
        </w:tc>
      </w:tr>
      <w:tr w:rsidR="006B55C3" w:rsidRPr="00887CB7" w14:paraId="73F273D1" w14:textId="77777777" w:rsidTr="00BC46AA">
        <w:trPr>
          <w:trHeight w:val="6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4F6139"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1AB96"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Польща</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307833"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hyperlink r:id="rId33">
              <w:proofErr w:type="spellStart"/>
              <w:r w:rsidRPr="00887CB7">
                <w:rPr>
                  <w:rFonts w:ascii="Times New Roman" w:eastAsia="Times New Roman" w:hAnsi="Times New Roman" w:cs="Times New Roman"/>
                  <w:sz w:val="24"/>
                  <w:szCs w:val="24"/>
                  <w:u w:val="single"/>
                  <w:lang w:val="uk-UA" w:eastAsia="ru-RU"/>
                </w:rPr>
                <w:t>Сілезський</w:t>
              </w:r>
              <w:proofErr w:type="spellEnd"/>
              <w:r w:rsidRPr="00887CB7">
                <w:rPr>
                  <w:rFonts w:ascii="Times New Roman" w:eastAsia="Times New Roman" w:hAnsi="Times New Roman" w:cs="Times New Roman"/>
                  <w:sz w:val="24"/>
                  <w:szCs w:val="24"/>
                  <w:u w:val="single"/>
                  <w:lang w:val="uk-UA" w:eastAsia="ru-RU"/>
                </w:rPr>
                <w:t xml:space="preserve"> технічний університет, м. </w:t>
              </w:r>
              <w:proofErr w:type="spellStart"/>
              <w:r w:rsidRPr="00887CB7">
                <w:rPr>
                  <w:rFonts w:ascii="Times New Roman" w:eastAsia="Times New Roman" w:hAnsi="Times New Roman" w:cs="Times New Roman"/>
                  <w:sz w:val="24"/>
                  <w:szCs w:val="24"/>
                  <w:u w:val="single"/>
                  <w:lang w:val="uk-UA" w:eastAsia="ru-RU"/>
                </w:rPr>
                <w:t>Глівіце</w:t>
              </w:r>
              <w:proofErr w:type="spellEnd"/>
            </w:hyperlink>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802D26"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24</w:t>
            </w:r>
            <w:r w:rsidRPr="00887CB7">
              <w:rPr>
                <w:rFonts w:ascii="Times New Roman" w:eastAsia="Times New Roman" w:hAnsi="Times New Roman" w:cs="Times New Roman"/>
                <w:sz w:val="24"/>
                <w:szCs w:val="24"/>
                <w:lang w:val="uk-UA" w:eastAsia="ru-RU"/>
              </w:rPr>
              <w:t>.0</w:t>
            </w:r>
            <w:r w:rsidRPr="00887CB7">
              <w:rPr>
                <w:rFonts w:ascii="Times New Roman" w:eastAsia="Calibri" w:hAnsi="Times New Roman" w:cs="Times New Roman"/>
                <w:sz w:val="24"/>
                <w:szCs w:val="24"/>
                <w:lang w:val="uk-UA" w:eastAsia="ru-RU"/>
              </w:rPr>
              <w:t>8</w:t>
            </w:r>
            <w:r w:rsidRPr="00887CB7">
              <w:rPr>
                <w:rFonts w:ascii="Times New Roman" w:eastAsia="Times New Roman" w:hAnsi="Times New Roman" w:cs="Times New Roman"/>
                <w:sz w:val="24"/>
                <w:szCs w:val="24"/>
                <w:lang w:val="uk-UA" w:eastAsia="ru-RU"/>
              </w:rPr>
              <w:t>.20</w:t>
            </w:r>
            <w:r w:rsidRPr="00887CB7">
              <w:rPr>
                <w:rFonts w:ascii="Times New Roman" w:eastAsia="Calibri" w:hAnsi="Times New Roman" w:cs="Times New Roman"/>
                <w:sz w:val="24"/>
                <w:szCs w:val="24"/>
                <w:lang w:val="uk-UA" w:eastAsia="ru-RU"/>
              </w:rPr>
              <w:t>22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0BE95"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24.08.2022</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C214F"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24.08.2027</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6C2F8"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Еразмус (обміни) </w:t>
            </w:r>
          </w:p>
        </w:tc>
      </w:tr>
      <w:tr w:rsidR="006B55C3" w:rsidRPr="00887CB7" w14:paraId="4EFC312E"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51FCF5"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6.</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2095C"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Польща</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0DFDC4"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Білостоцький технічний університет</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D1EE5"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10.03.17</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71719"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10.03.17</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AE071B"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proofErr w:type="spellStart"/>
            <w:r w:rsidRPr="00887CB7">
              <w:rPr>
                <w:rFonts w:ascii="Times New Roman" w:eastAsia="Calibri" w:hAnsi="Times New Roman" w:cs="Times New Roman"/>
                <w:sz w:val="24"/>
                <w:szCs w:val="24"/>
                <w:lang w:val="uk-UA" w:eastAsia="ru-RU"/>
              </w:rPr>
              <w:t>безтерміново</w:t>
            </w:r>
            <w:proofErr w:type="spellEnd"/>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53554D"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В галузі освіти і науки</w:t>
            </w:r>
          </w:p>
        </w:tc>
      </w:tr>
      <w:tr w:rsidR="006B55C3" w:rsidRPr="00887CB7" w14:paraId="21FE5C35" w14:textId="77777777" w:rsidTr="00BC46AA">
        <w:trPr>
          <w:trHeight w:val="9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7931E"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7.</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3C4D6"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Польща</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32FE8B"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Європейська Вища Школа Права та адміністрації</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5BC1D5"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21.07.17</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27F015"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21.07.17</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321817"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proofErr w:type="spellStart"/>
            <w:r w:rsidRPr="00887CB7">
              <w:rPr>
                <w:rFonts w:ascii="Times New Roman" w:eastAsia="Calibri" w:hAnsi="Times New Roman" w:cs="Times New Roman"/>
                <w:sz w:val="24"/>
                <w:szCs w:val="24"/>
                <w:lang w:val="uk-UA" w:eastAsia="ru-RU"/>
              </w:rPr>
              <w:t>безтерміново</w:t>
            </w:r>
            <w:proofErr w:type="spellEnd"/>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3089E"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В галузі освіти і науки. Додатково укладено угоду про реалізацію Програми подвійних дипломів</w:t>
            </w:r>
          </w:p>
        </w:tc>
      </w:tr>
      <w:tr w:rsidR="006B55C3" w:rsidRPr="00887CB7" w14:paraId="5FF61102"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429AF"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8.</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5FDC8B"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Туреччина</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9C7C4B"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 xml:space="preserve">Університет </w:t>
            </w:r>
            <w:proofErr w:type="spellStart"/>
            <w:r w:rsidRPr="00887CB7">
              <w:rPr>
                <w:rFonts w:ascii="Times New Roman" w:eastAsia="Times New Roman" w:hAnsi="Times New Roman" w:cs="Times New Roman"/>
                <w:sz w:val="24"/>
                <w:szCs w:val="24"/>
                <w:lang w:val="uk-UA" w:eastAsia="ru-RU"/>
              </w:rPr>
              <w:t>Мальтепе</w:t>
            </w:r>
            <w:proofErr w:type="spellEnd"/>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58FAC5"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16.03.18</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95A3D"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16.03.18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27CDFA" w14:textId="77777777" w:rsidR="006B55C3" w:rsidRPr="00887CB7" w:rsidRDefault="006B55C3" w:rsidP="00BC46AA">
            <w:pPr>
              <w:spacing w:after="0" w:line="240" w:lineRule="auto"/>
              <w:rPr>
                <w:rFonts w:ascii="Times New Roman" w:eastAsia="Calibri" w:hAnsi="Times New Roman" w:cs="Times New Roman"/>
                <w:sz w:val="24"/>
                <w:szCs w:val="24"/>
                <w:lang w:val="uk-UA" w:eastAsia="ru-RU"/>
              </w:rPr>
            </w:pPr>
            <w:proofErr w:type="spellStart"/>
            <w:r w:rsidRPr="00887CB7">
              <w:rPr>
                <w:rFonts w:ascii="Times New Roman" w:eastAsia="Calibri" w:hAnsi="Times New Roman" w:cs="Times New Roman"/>
                <w:sz w:val="24"/>
                <w:szCs w:val="24"/>
                <w:lang w:val="uk-UA" w:eastAsia="ru-RU"/>
              </w:rPr>
              <w:t>безтерміново</w:t>
            </w:r>
            <w:proofErr w:type="spellEnd"/>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158E05"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В галузі освіти і науки</w:t>
            </w:r>
          </w:p>
        </w:tc>
      </w:tr>
      <w:tr w:rsidR="006B55C3" w:rsidRPr="00887CB7" w14:paraId="2B80FC9C"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774F6"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9.</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4F01B9"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Іран</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1CF88"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 xml:space="preserve">Університет </w:t>
            </w:r>
            <w:proofErr w:type="spellStart"/>
            <w:r w:rsidRPr="00887CB7">
              <w:rPr>
                <w:rFonts w:ascii="Times New Roman" w:eastAsia="Times New Roman" w:hAnsi="Times New Roman" w:cs="Times New Roman"/>
                <w:sz w:val="24"/>
                <w:szCs w:val="24"/>
                <w:lang w:val="uk-UA" w:eastAsia="ru-RU"/>
              </w:rPr>
              <w:t>Бонаб</w:t>
            </w:r>
            <w:proofErr w:type="spellEnd"/>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34628"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16.03.18</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75DC0"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16.03.18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4453E9" w14:textId="77777777" w:rsidR="006B55C3" w:rsidRPr="00887CB7" w:rsidRDefault="006B55C3" w:rsidP="00BC46AA">
            <w:pPr>
              <w:spacing w:after="0" w:line="240" w:lineRule="auto"/>
              <w:rPr>
                <w:rFonts w:ascii="Times New Roman" w:eastAsia="Calibri" w:hAnsi="Times New Roman" w:cs="Times New Roman"/>
                <w:sz w:val="24"/>
                <w:szCs w:val="24"/>
                <w:lang w:val="uk-UA" w:eastAsia="ru-RU"/>
              </w:rPr>
            </w:pPr>
            <w:proofErr w:type="spellStart"/>
            <w:r w:rsidRPr="00887CB7">
              <w:rPr>
                <w:rFonts w:ascii="Times New Roman" w:eastAsia="Calibri" w:hAnsi="Times New Roman" w:cs="Times New Roman"/>
                <w:sz w:val="24"/>
                <w:szCs w:val="24"/>
                <w:lang w:val="uk-UA" w:eastAsia="ru-RU"/>
              </w:rPr>
              <w:t>безтерміново</w:t>
            </w:r>
            <w:proofErr w:type="spellEnd"/>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53DE3A"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Times New Roman" w:hAnsi="Times New Roman" w:cs="Times New Roman"/>
                <w:sz w:val="24"/>
                <w:szCs w:val="24"/>
                <w:lang w:val="uk-UA" w:eastAsia="ru-RU"/>
              </w:rPr>
              <w:t>В галузі освіти і науки</w:t>
            </w:r>
          </w:p>
        </w:tc>
      </w:tr>
      <w:tr w:rsidR="006B55C3" w:rsidRPr="00887CB7" w14:paraId="16459014"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67C697"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lastRenderedPageBreak/>
              <w:t>10.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3A4122" w14:textId="77777777" w:rsidR="006B55C3" w:rsidRPr="00887CB7" w:rsidRDefault="006B55C3" w:rsidP="00BC46AA">
            <w:pPr>
              <w:spacing w:after="0"/>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Польща</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18A9E"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Академія ім. Яна </w:t>
            </w:r>
            <w:proofErr w:type="spellStart"/>
            <w:r w:rsidRPr="00887CB7">
              <w:rPr>
                <w:rFonts w:ascii="Times New Roman" w:eastAsia="Calibri" w:hAnsi="Times New Roman" w:cs="Times New Roman"/>
                <w:sz w:val="24"/>
                <w:szCs w:val="24"/>
                <w:lang w:val="uk-UA" w:eastAsia="ru-RU"/>
              </w:rPr>
              <w:t>Длугоша</w:t>
            </w:r>
            <w:proofErr w:type="spellEnd"/>
            <w:r w:rsidRPr="00887CB7">
              <w:rPr>
                <w:rFonts w:ascii="Times New Roman" w:eastAsia="Calibri" w:hAnsi="Times New Roman" w:cs="Times New Roman"/>
                <w:sz w:val="24"/>
                <w:szCs w:val="24"/>
                <w:lang w:val="uk-UA" w:eastAsia="ru-RU"/>
              </w:rPr>
              <w:t xml:space="preserve"> в </w:t>
            </w:r>
            <w:proofErr w:type="spellStart"/>
            <w:r w:rsidRPr="00887CB7">
              <w:rPr>
                <w:rFonts w:ascii="Times New Roman" w:eastAsia="Calibri" w:hAnsi="Times New Roman" w:cs="Times New Roman"/>
                <w:sz w:val="24"/>
                <w:szCs w:val="24"/>
                <w:lang w:val="uk-UA" w:eastAsia="ru-RU"/>
              </w:rPr>
              <w:t>Ченстохові</w:t>
            </w:r>
            <w:proofErr w:type="spellEnd"/>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FC45C" w14:textId="77777777" w:rsidR="006B55C3" w:rsidRPr="00887CB7" w:rsidRDefault="006B55C3" w:rsidP="00BC46AA">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uk-UA" w:eastAsia="ru-RU"/>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6CEC05" w14:textId="77777777" w:rsidR="006B55C3" w:rsidRPr="00887CB7" w:rsidRDefault="006B55C3" w:rsidP="00BC46AA">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uk-UA" w:eastAsia="ru-RU"/>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A73330" w14:textId="77777777" w:rsidR="006B55C3" w:rsidRPr="00887CB7" w:rsidRDefault="006B55C3" w:rsidP="00BC46AA">
            <w:pPr>
              <w:spacing w:after="0" w:line="240" w:lineRule="auto"/>
              <w:rPr>
                <w:rFonts w:ascii="Times New Roman" w:eastAsia="Calibri" w:hAnsi="Times New Roman" w:cs="Times New Roman"/>
                <w:sz w:val="24"/>
                <w:szCs w:val="24"/>
                <w:lang w:val="uk-UA" w:eastAsia="ru-RU"/>
              </w:rPr>
            </w:pPr>
            <w:proofErr w:type="spellStart"/>
            <w:r w:rsidRPr="00887CB7">
              <w:rPr>
                <w:rFonts w:ascii="Times New Roman" w:eastAsia="Calibri" w:hAnsi="Times New Roman" w:cs="Times New Roman"/>
                <w:sz w:val="24"/>
                <w:szCs w:val="24"/>
                <w:lang w:val="uk-UA" w:eastAsia="ru-RU"/>
              </w:rPr>
              <w:t>безтерміново</w:t>
            </w:r>
            <w:proofErr w:type="spellEnd"/>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639B31"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В галузі освіти і науки</w:t>
            </w:r>
          </w:p>
        </w:tc>
      </w:tr>
      <w:tr w:rsidR="006B55C3" w:rsidRPr="00887CB7" w14:paraId="475C461F"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B50A9D"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4D71F" w14:textId="77777777" w:rsidR="006B55C3" w:rsidRPr="00887CB7" w:rsidRDefault="006B55C3" w:rsidP="00BC46AA">
            <w:pPr>
              <w:spacing w:after="0"/>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Польща</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D6892"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Університет Суспільних Наук, м. Лодзь</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19E9A" w14:textId="77777777" w:rsidR="006B55C3" w:rsidRPr="00887CB7" w:rsidRDefault="006B55C3" w:rsidP="00BC46AA">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uk-UA" w:eastAsia="ru-RU"/>
              </w:rPr>
            </w:pPr>
            <w:r w:rsidRPr="00887CB7">
              <w:rPr>
                <w:rFonts w:ascii="Times New Roman" w:eastAsia="Calibri" w:hAnsi="Times New Roman" w:cs="Times New Roman"/>
                <w:sz w:val="24"/>
                <w:szCs w:val="24"/>
                <w:lang w:val="uk-UA" w:eastAsia="ru-RU"/>
              </w:rPr>
              <w:t>2018</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E53A2" w14:textId="77777777" w:rsidR="006B55C3" w:rsidRPr="00887CB7" w:rsidRDefault="006B55C3" w:rsidP="00BC46AA">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uk-UA" w:eastAsia="ru-RU"/>
              </w:rPr>
            </w:pPr>
            <w:r w:rsidRPr="00887CB7">
              <w:rPr>
                <w:rFonts w:ascii="Times New Roman" w:eastAsia="Calibri" w:hAnsi="Times New Roman" w:cs="Times New Roman"/>
                <w:sz w:val="24"/>
                <w:szCs w:val="24"/>
                <w:lang w:val="uk-UA" w:eastAsia="ru-RU"/>
              </w:rPr>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0B57F3" w14:textId="77777777" w:rsidR="006B55C3" w:rsidRPr="00887CB7" w:rsidRDefault="006B55C3" w:rsidP="00BC46AA">
            <w:pPr>
              <w:spacing w:after="0" w:line="240" w:lineRule="auto"/>
              <w:rPr>
                <w:rFonts w:ascii="Times New Roman" w:eastAsia="Calibri" w:hAnsi="Times New Roman" w:cs="Times New Roman"/>
                <w:sz w:val="24"/>
                <w:szCs w:val="24"/>
                <w:lang w:val="uk-UA" w:eastAsia="ru-RU"/>
              </w:rPr>
            </w:pPr>
            <w:proofErr w:type="spellStart"/>
            <w:r w:rsidRPr="00887CB7">
              <w:rPr>
                <w:rFonts w:ascii="Times New Roman" w:eastAsia="Calibri" w:hAnsi="Times New Roman" w:cs="Times New Roman"/>
                <w:sz w:val="24"/>
                <w:szCs w:val="24"/>
                <w:lang w:val="uk-UA" w:eastAsia="ru-RU"/>
              </w:rPr>
              <w:t>безтерміново</w:t>
            </w:r>
            <w:proofErr w:type="spellEnd"/>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39E6EA"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В галузі освіти і науки</w:t>
            </w:r>
          </w:p>
        </w:tc>
      </w:tr>
      <w:tr w:rsidR="006B55C3" w:rsidRPr="00887CB7" w14:paraId="4221C10F"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AE60F"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12.</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589C46" w14:textId="77777777" w:rsidR="006B55C3" w:rsidRPr="00887CB7" w:rsidRDefault="006B55C3" w:rsidP="00BC46AA">
            <w:pPr>
              <w:spacing w:after="0"/>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Польща</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00692"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СПА Панорама морська</w:t>
            </w:r>
          </w:p>
          <w:p w14:paraId="6FB8BA0C" w14:textId="77777777" w:rsidR="006B55C3" w:rsidRPr="00887CB7" w:rsidRDefault="006B55C3" w:rsidP="00BC46AA">
            <w:pPr>
              <w:spacing w:after="0" w:line="240" w:lineRule="auto"/>
              <w:rPr>
                <w:rFonts w:ascii="Times New Roman" w:eastAsia="Calibri" w:hAnsi="Times New Roman" w:cs="Times New Roman"/>
                <w:sz w:val="24"/>
                <w:szCs w:val="24"/>
                <w:lang w:val="uk-UA" w:eastAsia="ru-RU"/>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6423E" w14:textId="77777777" w:rsidR="006B55C3" w:rsidRPr="00887CB7" w:rsidRDefault="006B55C3" w:rsidP="00BC46AA">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uk-UA" w:eastAsia="ru-RU"/>
              </w:rPr>
            </w:pPr>
            <w:r w:rsidRPr="00887CB7">
              <w:rPr>
                <w:rFonts w:ascii="Times New Roman" w:eastAsia="Calibri" w:hAnsi="Times New Roman" w:cs="Times New Roman"/>
                <w:sz w:val="24"/>
                <w:szCs w:val="24"/>
                <w:lang w:val="uk-UA" w:eastAsia="ru-RU"/>
              </w:rPr>
              <w:t>25.09.2019</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E7FCF1" w14:textId="77777777" w:rsidR="006B55C3" w:rsidRPr="00887CB7" w:rsidRDefault="006B55C3" w:rsidP="00BC46AA">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uk-UA" w:eastAsia="ru-RU"/>
              </w:rPr>
            </w:pPr>
            <w:r w:rsidRPr="00887CB7">
              <w:rPr>
                <w:rFonts w:ascii="Times New Roman" w:eastAsia="Calibri" w:hAnsi="Times New Roman" w:cs="Times New Roman"/>
                <w:sz w:val="24"/>
                <w:szCs w:val="24"/>
                <w:lang w:val="uk-UA" w:eastAsia="ru-RU"/>
              </w:rPr>
              <w:t>25.09.2019</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FA122" w14:textId="77777777" w:rsidR="006B55C3" w:rsidRPr="00887CB7" w:rsidRDefault="006B55C3" w:rsidP="00BC46AA">
            <w:pPr>
              <w:spacing w:after="0" w:line="240" w:lineRule="auto"/>
              <w:rPr>
                <w:rFonts w:ascii="Times New Roman" w:eastAsia="Calibri" w:hAnsi="Times New Roman" w:cs="Times New Roman"/>
                <w:sz w:val="24"/>
                <w:szCs w:val="24"/>
                <w:lang w:val="uk-UA" w:eastAsia="ru-RU"/>
              </w:rPr>
            </w:pPr>
            <w:proofErr w:type="spellStart"/>
            <w:r w:rsidRPr="00887CB7">
              <w:rPr>
                <w:rFonts w:ascii="Times New Roman" w:eastAsia="Calibri" w:hAnsi="Times New Roman" w:cs="Times New Roman"/>
                <w:sz w:val="24"/>
                <w:szCs w:val="24"/>
                <w:lang w:val="uk-UA" w:eastAsia="ru-RU"/>
              </w:rPr>
              <w:t>безтерміново</w:t>
            </w:r>
            <w:proofErr w:type="spellEnd"/>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591A9"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Проходження практики студентами</w:t>
            </w:r>
          </w:p>
        </w:tc>
      </w:tr>
      <w:tr w:rsidR="006B55C3" w:rsidRPr="00887CB7" w14:paraId="32EA3657"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82CED"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E036B9" w14:textId="77777777" w:rsidR="006B55C3" w:rsidRPr="00887CB7" w:rsidRDefault="006B55C3" w:rsidP="00BC46AA">
            <w:pPr>
              <w:spacing w:after="0"/>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Польща</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01AA4"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Інститут технологій і бізнесу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AF1B5" w14:textId="77777777" w:rsidR="006B55C3" w:rsidRPr="00887CB7" w:rsidRDefault="006B55C3" w:rsidP="00BC46AA">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uk-UA" w:eastAsia="ru-RU"/>
              </w:rPr>
            </w:pPr>
            <w:r w:rsidRPr="00887CB7">
              <w:rPr>
                <w:rFonts w:ascii="Times New Roman" w:eastAsia="Calibri" w:hAnsi="Times New Roman" w:cs="Times New Roman"/>
                <w:sz w:val="24"/>
                <w:szCs w:val="24"/>
                <w:lang w:val="uk-UA" w:eastAsia="ru-RU"/>
              </w:rPr>
              <w:t>07.2020</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8754FD" w14:textId="77777777" w:rsidR="006B55C3" w:rsidRPr="00887CB7" w:rsidRDefault="006B55C3" w:rsidP="00BC46AA">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uk-UA" w:eastAsia="ru-RU"/>
              </w:rPr>
            </w:pPr>
            <w:r w:rsidRPr="00887CB7">
              <w:rPr>
                <w:rFonts w:ascii="Times New Roman" w:eastAsia="Calibri" w:hAnsi="Times New Roman" w:cs="Times New Roman"/>
                <w:sz w:val="24"/>
                <w:szCs w:val="24"/>
                <w:lang w:val="uk-UA" w:eastAsia="ru-RU"/>
              </w:rPr>
              <w:t>07.2020</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D45C81" w14:textId="77777777" w:rsidR="006B55C3" w:rsidRPr="00887CB7" w:rsidRDefault="006B55C3" w:rsidP="00BC46AA">
            <w:pPr>
              <w:spacing w:after="0" w:line="240" w:lineRule="auto"/>
              <w:rPr>
                <w:rFonts w:ascii="Times New Roman" w:eastAsia="Calibri" w:hAnsi="Times New Roman" w:cs="Times New Roman"/>
                <w:sz w:val="24"/>
                <w:szCs w:val="24"/>
                <w:lang w:val="uk-UA" w:eastAsia="ru-RU"/>
              </w:rPr>
            </w:pPr>
            <w:proofErr w:type="spellStart"/>
            <w:r w:rsidRPr="00887CB7">
              <w:rPr>
                <w:rFonts w:ascii="Times New Roman" w:eastAsia="Calibri" w:hAnsi="Times New Roman" w:cs="Times New Roman"/>
                <w:sz w:val="24"/>
                <w:szCs w:val="24"/>
                <w:lang w:val="uk-UA" w:eastAsia="ru-RU"/>
              </w:rPr>
              <w:t>безтерміново</w:t>
            </w:r>
            <w:proofErr w:type="spellEnd"/>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ED9E9A"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В галузі освіти і науки</w:t>
            </w:r>
          </w:p>
        </w:tc>
      </w:tr>
      <w:tr w:rsidR="006B55C3" w:rsidRPr="00887CB7" w14:paraId="5815EE53"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336A84"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14.</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A2BA8" w14:textId="77777777" w:rsidR="006B55C3" w:rsidRPr="00887CB7" w:rsidRDefault="006B55C3" w:rsidP="00BC46AA">
            <w:pPr>
              <w:spacing w:after="0"/>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Латвія</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B9C6D7"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Вища школа менеджменту та інформаційних систем.</w:t>
            </w:r>
          </w:p>
          <w:p w14:paraId="020DF4DC"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774BB9" w14:textId="77777777" w:rsidR="006B55C3" w:rsidRPr="00887CB7" w:rsidRDefault="006B55C3" w:rsidP="00BC46AA">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 18.10.2018</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0F411" w14:textId="77777777" w:rsidR="006B55C3" w:rsidRPr="00887CB7" w:rsidRDefault="006B55C3" w:rsidP="00BC46AA">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uk-UA" w:eastAsia="ru-RU"/>
              </w:rPr>
            </w:pPr>
            <w:r w:rsidRPr="00887CB7">
              <w:rPr>
                <w:rFonts w:ascii="Times New Roman" w:eastAsia="Calibri" w:hAnsi="Times New Roman" w:cs="Times New Roman"/>
                <w:sz w:val="24"/>
                <w:szCs w:val="24"/>
                <w:lang w:val="uk-UA" w:eastAsia="ru-RU"/>
              </w:rPr>
              <w:t>18.10.2018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00452" w14:textId="77777777" w:rsidR="006B55C3" w:rsidRPr="00887CB7" w:rsidRDefault="006B55C3" w:rsidP="00BC46AA">
            <w:pPr>
              <w:spacing w:after="0" w:line="240" w:lineRule="auto"/>
              <w:rPr>
                <w:rFonts w:ascii="Times New Roman" w:eastAsia="Calibri" w:hAnsi="Times New Roman" w:cs="Times New Roman"/>
                <w:sz w:val="24"/>
                <w:szCs w:val="24"/>
                <w:lang w:val="uk-UA" w:eastAsia="ru-RU"/>
              </w:rPr>
            </w:pPr>
            <w:proofErr w:type="spellStart"/>
            <w:r w:rsidRPr="00887CB7">
              <w:rPr>
                <w:rFonts w:ascii="Times New Roman" w:eastAsia="Calibri" w:hAnsi="Times New Roman" w:cs="Times New Roman"/>
                <w:sz w:val="24"/>
                <w:szCs w:val="24"/>
                <w:lang w:val="uk-UA" w:eastAsia="ru-RU"/>
              </w:rPr>
              <w:t>безтерміново</w:t>
            </w:r>
            <w:proofErr w:type="spellEnd"/>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7296F4"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В галузі освіти і науки</w:t>
            </w:r>
          </w:p>
        </w:tc>
      </w:tr>
      <w:tr w:rsidR="006B55C3" w:rsidRPr="00887CB7" w14:paraId="740AC602"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4BE44"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427EC" w14:textId="77777777" w:rsidR="006B55C3" w:rsidRPr="00887CB7" w:rsidRDefault="006B55C3" w:rsidP="00BC46AA">
            <w:pPr>
              <w:spacing w:after="0"/>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Туреччина</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DC4DD2"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Університет </w:t>
            </w:r>
            <w:proofErr w:type="spellStart"/>
            <w:r w:rsidRPr="00887CB7">
              <w:rPr>
                <w:rFonts w:ascii="Times New Roman" w:eastAsia="Calibri" w:hAnsi="Times New Roman" w:cs="Times New Roman"/>
                <w:sz w:val="24"/>
                <w:szCs w:val="24"/>
                <w:lang w:val="uk-UA" w:eastAsia="ru-RU"/>
              </w:rPr>
              <w:t>Анталії</w:t>
            </w:r>
            <w:proofErr w:type="spellEnd"/>
            <w:r w:rsidRPr="00887CB7">
              <w:rPr>
                <w:rFonts w:ascii="Times New Roman" w:eastAsia="Calibri" w:hAnsi="Times New Roman" w:cs="Times New Roman"/>
                <w:sz w:val="24"/>
                <w:szCs w:val="24"/>
                <w:lang w:val="uk-UA" w:eastAsia="ru-RU"/>
              </w:rPr>
              <w:t xml:space="preserve"> «АКЕВ»</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236E6" w14:textId="77777777" w:rsidR="006B55C3" w:rsidRPr="00887CB7" w:rsidRDefault="006B55C3" w:rsidP="00BC46AA">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uk-UA" w:eastAsia="ru-RU"/>
              </w:rPr>
            </w:pPr>
            <w:r w:rsidRPr="00887CB7">
              <w:rPr>
                <w:rFonts w:ascii="Times New Roman" w:eastAsia="Calibri" w:hAnsi="Times New Roman" w:cs="Times New Roman"/>
                <w:sz w:val="24"/>
                <w:szCs w:val="24"/>
                <w:lang w:val="uk-UA" w:eastAsia="ru-RU"/>
              </w:rPr>
              <w:t>03.2021</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0E594" w14:textId="77777777" w:rsidR="006B55C3" w:rsidRPr="00887CB7" w:rsidRDefault="006B55C3" w:rsidP="00BC46AA">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uk-UA" w:eastAsia="ru-RU"/>
              </w:rPr>
            </w:pPr>
            <w:r w:rsidRPr="00887CB7">
              <w:rPr>
                <w:rFonts w:ascii="Times New Roman" w:eastAsia="Calibri" w:hAnsi="Times New Roman" w:cs="Times New Roman"/>
                <w:sz w:val="24"/>
                <w:szCs w:val="24"/>
                <w:lang w:val="uk-UA" w:eastAsia="ru-RU"/>
              </w:rPr>
              <w:t>2021</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14384E" w14:textId="77777777" w:rsidR="006B55C3" w:rsidRPr="00887CB7" w:rsidRDefault="006B55C3" w:rsidP="00BC46AA">
            <w:pPr>
              <w:spacing w:after="0" w:line="240" w:lineRule="auto"/>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2026</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C0E480"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В галузі освіти і науки</w:t>
            </w:r>
          </w:p>
        </w:tc>
      </w:tr>
      <w:tr w:rsidR="006B55C3" w:rsidRPr="00887CB7" w14:paraId="5D308F96"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5B2DD1"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16.</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F984C4" w14:textId="77777777" w:rsidR="006B55C3" w:rsidRPr="00887CB7" w:rsidRDefault="006B55C3" w:rsidP="00BC46AA">
            <w:pPr>
              <w:spacing w:after="0"/>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Болгарія</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724DF"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Фракійський Університет м. Стара Загора</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E7EC3" w14:textId="77777777" w:rsidR="006B55C3" w:rsidRPr="00887CB7" w:rsidRDefault="006B55C3" w:rsidP="00BC46AA">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uk-UA" w:eastAsia="ru-RU"/>
              </w:rPr>
            </w:pPr>
            <w:r w:rsidRPr="00887CB7">
              <w:rPr>
                <w:rFonts w:ascii="Times New Roman" w:eastAsia="Calibri" w:hAnsi="Times New Roman" w:cs="Times New Roman"/>
                <w:sz w:val="24"/>
                <w:szCs w:val="24"/>
                <w:lang w:val="uk-UA" w:eastAsia="ru-RU"/>
              </w:rPr>
              <w:t>07.2021</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1F381" w14:textId="77777777" w:rsidR="006B55C3" w:rsidRPr="00887CB7" w:rsidRDefault="006B55C3" w:rsidP="00BC46AA">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uk-UA" w:eastAsia="ru-RU"/>
              </w:rPr>
            </w:pPr>
            <w:r w:rsidRPr="00887CB7">
              <w:rPr>
                <w:rFonts w:ascii="Times New Roman" w:eastAsia="Calibri" w:hAnsi="Times New Roman" w:cs="Times New Roman"/>
                <w:sz w:val="24"/>
                <w:szCs w:val="24"/>
                <w:lang w:val="uk-UA" w:eastAsia="ru-RU"/>
              </w:rPr>
              <w:t>2021</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76E95" w14:textId="77777777" w:rsidR="006B55C3" w:rsidRPr="00887CB7" w:rsidRDefault="006B55C3" w:rsidP="00BC46AA">
            <w:pPr>
              <w:spacing w:after="0" w:line="240" w:lineRule="auto"/>
              <w:rPr>
                <w:rFonts w:ascii="Times New Roman" w:eastAsia="Calibri" w:hAnsi="Times New Roman" w:cs="Times New Roman"/>
                <w:sz w:val="24"/>
                <w:szCs w:val="24"/>
                <w:lang w:val="uk-UA" w:eastAsia="ru-RU"/>
              </w:rPr>
            </w:pPr>
            <w:proofErr w:type="spellStart"/>
            <w:r w:rsidRPr="00887CB7">
              <w:rPr>
                <w:rFonts w:ascii="Times New Roman" w:eastAsia="Calibri" w:hAnsi="Times New Roman" w:cs="Times New Roman"/>
                <w:sz w:val="24"/>
                <w:szCs w:val="24"/>
                <w:lang w:val="uk-UA" w:eastAsia="ru-RU"/>
              </w:rPr>
              <w:t>безтерміново</w:t>
            </w:r>
            <w:proofErr w:type="spellEnd"/>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5A3859"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В галузі освіти і науки</w:t>
            </w:r>
          </w:p>
        </w:tc>
      </w:tr>
      <w:tr w:rsidR="006B55C3" w:rsidRPr="00887CB7" w14:paraId="1A4F48F4"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0164DB"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17.</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86E698" w14:textId="77777777" w:rsidR="006B55C3" w:rsidRPr="00887CB7" w:rsidRDefault="006B55C3" w:rsidP="00BC46AA">
            <w:pPr>
              <w:spacing w:after="0"/>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Чеська Республіка</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94889"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Інститут технологій і бізнесу у м. Чеське </w:t>
            </w:r>
            <w:proofErr w:type="spellStart"/>
            <w:r w:rsidRPr="00887CB7">
              <w:rPr>
                <w:rFonts w:ascii="Times New Roman" w:eastAsia="Calibri" w:hAnsi="Times New Roman" w:cs="Times New Roman"/>
                <w:sz w:val="24"/>
                <w:szCs w:val="24"/>
                <w:lang w:val="uk-UA" w:eastAsia="ru-RU"/>
              </w:rPr>
              <w:t>Будейовіце</w:t>
            </w:r>
            <w:proofErr w:type="spellEnd"/>
            <w:r w:rsidRPr="00887CB7">
              <w:rPr>
                <w:rFonts w:ascii="Times New Roman" w:eastAsia="Calibri" w:hAnsi="Times New Roman" w:cs="Times New Roman"/>
                <w:sz w:val="24"/>
                <w:szCs w:val="24"/>
                <w:lang w:val="uk-UA" w:eastAsia="ru-RU"/>
              </w:rPr>
              <w:t xml:space="preserve">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0783B"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29.07.2020</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1155A"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29.07.2020</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CCDBA" w14:textId="77777777" w:rsidR="006B55C3" w:rsidRPr="00887CB7" w:rsidRDefault="006B55C3" w:rsidP="00BC46AA">
            <w:pPr>
              <w:spacing w:after="0" w:line="240" w:lineRule="auto"/>
              <w:rPr>
                <w:rFonts w:ascii="Times New Roman" w:eastAsia="Calibri" w:hAnsi="Times New Roman" w:cs="Times New Roman"/>
                <w:sz w:val="24"/>
                <w:szCs w:val="24"/>
                <w:lang w:val="uk-UA" w:eastAsia="ru-RU"/>
              </w:rPr>
            </w:pPr>
            <w:proofErr w:type="spellStart"/>
            <w:r w:rsidRPr="00887CB7">
              <w:rPr>
                <w:rFonts w:ascii="Times New Roman" w:eastAsia="Calibri" w:hAnsi="Times New Roman" w:cs="Times New Roman"/>
                <w:sz w:val="24"/>
                <w:szCs w:val="24"/>
                <w:lang w:val="uk-UA" w:eastAsia="ru-RU"/>
              </w:rPr>
              <w:t>безтерміново</w:t>
            </w:r>
            <w:proofErr w:type="spellEnd"/>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D1C9C"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В галузі освіти і науки</w:t>
            </w:r>
          </w:p>
        </w:tc>
      </w:tr>
      <w:tr w:rsidR="006B55C3" w:rsidRPr="00887CB7" w14:paraId="52697133"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E8447"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18.</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592DD" w14:textId="77777777" w:rsidR="006B55C3" w:rsidRPr="00887CB7" w:rsidRDefault="006B55C3" w:rsidP="00BC46AA">
            <w:pPr>
              <w:spacing w:after="0"/>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Болгарія </w:t>
            </w:r>
          </w:p>
          <w:p w14:paraId="2EAFFC48" w14:textId="77777777" w:rsidR="006B55C3" w:rsidRPr="00887CB7" w:rsidRDefault="006B55C3" w:rsidP="00BC46AA">
            <w:pPr>
              <w:spacing w:after="0"/>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(Аграрний)</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6E2163"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Університет Економіки м. Варна</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39488"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15.03.2019</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5D66A"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15.03.2022</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DF4C0A"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15.03.2022 </w:t>
            </w:r>
          </w:p>
          <w:p w14:paraId="5A7509ED"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(автоматичне продовження)</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ABFB5"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В галузі освіти і науки</w:t>
            </w:r>
          </w:p>
        </w:tc>
      </w:tr>
      <w:tr w:rsidR="006B55C3" w:rsidRPr="00887CB7" w14:paraId="6B2729F1"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88154"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19.</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63826" w14:textId="77777777" w:rsidR="006B55C3" w:rsidRPr="00887CB7" w:rsidRDefault="006B55C3" w:rsidP="00BC46AA">
            <w:pPr>
              <w:spacing w:after="0"/>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Польща </w:t>
            </w:r>
          </w:p>
          <w:p w14:paraId="3ED4F254" w14:textId="77777777" w:rsidR="006B55C3" w:rsidRPr="00887CB7" w:rsidRDefault="006B55C3" w:rsidP="00BC46AA">
            <w:pPr>
              <w:spacing w:after="0"/>
              <w:jc w:val="center"/>
              <w:rPr>
                <w:rFonts w:ascii="Times New Roman" w:eastAsia="Calibri" w:hAnsi="Times New Roman" w:cs="Times New Roman"/>
                <w:sz w:val="24"/>
                <w:szCs w:val="24"/>
                <w:lang w:val="uk-UA" w:eastAsia="ru-RU"/>
              </w:rPr>
            </w:pPr>
          </w:p>
          <w:p w14:paraId="0A616945" w14:textId="77777777" w:rsidR="006B55C3" w:rsidRPr="00887CB7" w:rsidRDefault="006B55C3" w:rsidP="00BC46AA">
            <w:pPr>
              <w:spacing w:after="0"/>
              <w:jc w:val="center"/>
              <w:rPr>
                <w:rFonts w:ascii="Times New Roman" w:eastAsia="Calibri" w:hAnsi="Times New Roman" w:cs="Times New Roman"/>
                <w:sz w:val="24"/>
                <w:szCs w:val="24"/>
                <w:lang w:val="uk-UA" w:eastAsia="ru-RU"/>
              </w:rPr>
            </w:pP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02CFE"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Інститут біології та охорони середовища Поморської Академії в </w:t>
            </w:r>
            <w:proofErr w:type="spellStart"/>
            <w:r w:rsidRPr="00887CB7">
              <w:rPr>
                <w:rFonts w:ascii="Times New Roman" w:eastAsia="Calibri" w:hAnsi="Times New Roman" w:cs="Times New Roman"/>
                <w:sz w:val="24"/>
                <w:szCs w:val="24"/>
                <w:lang w:val="uk-UA" w:eastAsia="ru-RU"/>
              </w:rPr>
              <w:t>Слупську</w:t>
            </w:r>
            <w:proofErr w:type="spellEnd"/>
            <w:r w:rsidRPr="00887CB7">
              <w:rPr>
                <w:rFonts w:ascii="Times New Roman" w:eastAsia="Calibri" w:hAnsi="Times New Roman" w:cs="Times New Roman"/>
                <w:sz w:val="24"/>
                <w:szCs w:val="24"/>
                <w:lang w:val="uk-UA" w:eastAsia="ru-RU"/>
              </w:rPr>
              <w:t xml:space="preserve">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9AFD91"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05.06.2018</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E6FBA"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05.06.2018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11A6B"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05.06.2028</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F71A2"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В галузі освіти і науки</w:t>
            </w:r>
          </w:p>
        </w:tc>
      </w:tr>
      <w:tr w:rsidR="006B55C3" w:rsidRPr="00887CB7" w14:paraId="6F9FF6D9"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80F770"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16B50"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Туреччина </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9EBDEB"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Стамбульський університет (</w:t>
            </w:r>
            <w:proofErr w:type="spellStart"/>
            <w:r w:rsidRPr="00887CB7">
              <w:rPr>
                <w:rFonts w:ascii="Times New Roman" w:eastAsia="Calibri" w:hAnsi="Times New Roman" w:cs="Times New Roman"/>
                <w:sz w:val="24"/>
                <w:szCs w:val="24"/>
                <w:lang w:val="uk-UA" w:eastAsia="ru-RU"/>
              </w:rPr>
              <w:t>Сerrahpasa</w:t>
            </w:r>
            <w:proofErr w:type="spellEnd"/>
            <w:r w:rsidRPr="00887CB7">
              <w:rPr>
                <w:rFonts w:ascii="Times New Roman" w:eastAsia="Calibri" w:hAnsi="Times New Roman" w:cs="Times New Roman"/>
                <w:sz w:val="24"/>
                <w:szCs w:val="24"/>
                <w:lang w:val="uk-UA" w:eastAsia="ru-RU"/>
              </w:rPr>
              <w:t>)</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E8C2C1"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21.04.2020</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842C8C"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21.04.2020</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ADC6CF"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21.04.2025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B0C5C5"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В галузі освіти і науки</w:t>
            </w:r>
          </w:p>
        </w:tc>
      </w:tr>
      <w:tr w:rsidR="006B55C3" w:rsidRPr="00887CB7" w14:paraId="63D095CC"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DCC54"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24A922"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Вірменія </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91F12"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Вірменський державний економічний університет</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A9C557"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14.07.2021</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046D9B"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14.07.2021</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EDBEE8"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proofErr w:type="spellStart"/>
            <w:r w:rsidRPr="00887CB7">
              <w:rPr>
                <w:rFonts w:ascii="Times New Roman" w:eastAsia="Calibri" w:hAnsi="Times New Roman" w:cs="Times New Roman"/>
                <w:sz w:val="24"/>
                <w:szCs w:val="24"/>
                <w:lang w:val="uk-UA" w:eastAsia="ru-RU"/>
              </w:rPr>
              <w:t>безтерміново</w:t>
            </w:r>
            <w:proofErr w:type="spellEnd"/>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C19DD4"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В галузі освіти і науки</w:t>
            </w:r>
          </w:p>
        </w:tc>
      </w:tr>
      <w:tr w:rsidR="006B55C3" w:rsidRPr="00887CB7" w14:paraId="2752FA56"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0F8D66"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22.</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B0572C"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Литва</w:t>
            </w:r>
          </w:p>
          <w:p w14:paraId="4F0D1A03"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BB5A3"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lastRenderedPageBreak/>
              <w:t>Університет ім. Вітовта Великого</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4122C"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2020</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9E14D"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2020</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50D1B"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2025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49F3F"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В галузі освіти і науки</w:t>
            </w:r>
          </w:p>
          <w:p w14:paraId="32CE16F1"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lastRenderedPageBreak/>
              <w:t>Програма подвійних дипломів</w:t>
            </w:r>
          </w:p>
        </w:tc>
      </w:tr>
      <w:tr w:rsidR="006B55C3" w:rsidRPr="00887CB7" w14:paraId="4D16C3B2"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A8677"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5592C"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Грузія </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9AD3F0"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hyperlink r:id="rId34">
              <w:r w:rsidRPr="00887CB7">
                <w:rPr>
                  <w:rFonts w:ascii="Times New Roman" w:eastAsia="Calibri" w:hAnsi="Times New Roman" w:cs="Times New Roman"/>
                  <w:sz w:val="24"/>
                  <w:szCs w:val="24"/>
                  <w:u w:val="single"/>
                  <w:lang w:val="uk-UA" w:eastAsia="ru-RU"/>
                </w:rPr>
                <w:t xml:space="preserve">Кавказький університет м. Тбілісі </w:t>
              </w:r>
            </w:hyperlink>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167D8"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22.08.2022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B99227"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22.08.2022</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289CFD"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22.08.2027 (автоматичне продовження)</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1B5FF0"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В галузі освіти і науки</w:t>
            </w:r>
          </w:p>
          <w:p w14:paraId="693C65B5"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Обмін студентами </w:t>
            </w:r>
          </w:p>
        </w:tc>
      </w:tr>
      <w:tr w:rsidR="006B55C3" w:rsidRPr="00887CB7" w14:paraId="21A5045E"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5E4F90"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24.</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1F4797"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Велика Британія </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A4480"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Королівський університет </w:t>
            </w:r>
            <w:proofErr w:type="spellStart"/>
            <w:r w:rsidRPr="00887CB7">
              <w:rPr>
                <w:rFonts w:ascii="Times New Roman" w:eastAsia="Calibri" w:hAnsi="Times New Roman" w:cs="Times New Roman"/>
                <w:sz w:val="24"/>
                <w:szCs w:val="24"/>
                <w:lang w:val="uk-UA" w:eastAsia="ru-RU"/>
              </w:rPr>
              <w:t>Голловей</w:t>
            </w:r>
            <w:proofErr w:type="spellEnd"/>
            <w:r w:rsidRPr="00887CB7">
              <w:rPr>
                <w:rFonts w:ascii="Times New Roman" w:eastAsia="Calibri" w:hAnsi="Times New Roman" w:cs="Times New Roman"/>
                <w:sz w:val="24"/>
                <w:szCs w:val="24"/>
                <w:lang w:val="uk-UA" w:eastAsia="ru-RU"/>
              </w:rPr>
              <w:t xml:space="preserve">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29168"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14.09.2022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C11162"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14.09.2022</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4A4D4"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14.09.2027</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F45D1E"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В галузі освіти і науки</w:t>
            </w:r>
          </w:p>
        </w:tc>
      </w:tr>
      <w:tr w:rsidR="006B55C3" w:rsidRPr="00887CB7" w14:paraId="3AD1938A"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A55407"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56E21"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Болгарія </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AEBCCF"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hyperlink r:id="rId35">
              <w:r w:rsidRPr="00887CB7">
                <w:rPr>
                  <w:rFonts w:ascii="Times New Roman" w:eastAsia="Calibri" w:hAnsi="Times New Roman" w:cs="Times New Roman"/>
                  <w:sz w:val="24"/>
                  <w:szCs w:val="24"/>
                  <w:u w:val="single"/>
                  <w:lang w:val="uk-UA" w:eastAsia="ru-RU"/>
                </w:rPr>
                <w:t>ЕООД “</w:t>
              </w:r>
              <w:proofErr w:type="spellStart"/>
              <w:r w:rsidRPr="00887CB7">
                <w:rPr>
                  <w:rFonts w:ascii="Times New Roman" w:eastAsia="Calibri" w:hAnsi="Times New Roman" w:cs="Times New Roman"/>
                  <w:sz w:val="24"/>
                  <w:szCs w:val="24"/>
                  <w:u w:val="single"/>
                  <w:lang w:val="uk-UA" w:eastAsia="ru-RU"/>
                </w:rPr>
                <w:t>Турал</w:t>
              </w:r>
              <w:proofErr w:type="spellEnd"/>
              <w:r w:rsidRPr="00887CB7">
                <w:rPr>
                  <w:rFonts w:ascii="Times New Roman" w:eastAsia="Calibri" w:hAnsi="Times New Roman" w:cs="Times New Roman"/>
                  <w:sz w:val="24"/>
                  <w:szCs w:val="24"/>
                  <w:u w:val="single"/>
                  <w:lang w:val="uk-UA" w:eastAsia="ru-RU"/>
                </w:rPr>
                <w:t xml:space="preserve"> С”</w:t>
              </w:r>
            </w:hyperlink>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E1C5B"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13.02.2023</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E289A7"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13.02.2023</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C7A728"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13.02.2026 (автоматичне продовження)</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47B0E"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В галузі підвищення кваліфікації (стажування) викладачів, міжнародної практики студентів </w:t>
            </w:r>
          </w:p>
        </w:tc>
      </w:tr>
      <w:tr w:rsidR="006B55C3" w:rsidRPr="00887CB7" w14:paraId="2FCC7979"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15EB9A"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26.</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C3DF4"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Іспанія</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1664C"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 UNIVERSIDAD DE SEVILLA</w:t>
            </w:r>
          </w:p>
          <w:p w14:paraId="711E5556"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CBB61"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07.07.2023</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6D4AE2"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07.07.2027</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DEA759"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07.07.2031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70D12"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В галузі освіти і науки</w:t>
            </w:r>
          </w:p>
          <w:p w14:paraId="2C4D629A"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Обмін студентами </w:t>
            </w:r>
          </w:p>
        </w:tc>
      </w:tr>
      <w:tr w:rsidR="006B55C3" w:rsidRPr="00887CB7" w14:paraId="22016B05"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CF464"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27.</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88D93"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Іспанія</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C13CC" w14:textId="77777777" w:rsidR="006B55C3" w:rsidRPr="00887CB7" w:rsidRDefault="006B55C3" w:rsidP="00BC46AA">
            <w:pPr>
              <w:spacing w:before="240" w:after="240" w:line="240" w:lineRule="auto"/>
              <w:jc w:val="center"/>
              <w:rPr>
                <w:rFonts w:ascii="Times New Roman" w:eastAsia="Calibri" w:hAnsi="Times New Roman" w:cs="Times New Roman"/>
                <w:sz w:val="24"/>
                <w:szCs w:val="24"/>
                <w:lang w:val="uk-UA" w:eastAsia="ru-RU"/>
              </w:rPr>
            </w:pPr>
            <w:hyperlink r:id="rId36">
              <w:proofErr w:type="spellStart"/>
              <w:r w:rsidRPr="00887CB7">
                <w:rPr>
                  <w:rFonts w:ascii="Times New Roman" w:eastAsia="Calibri" w:hAnsi="Times New Roman" w:cs="Times New Roman"/>
                  <w:sz w:val="24"/>
                  <w:szCs w:val="24"/>
                  <w:u w:val="single"/>
                  <w:lang w:val="uk-UA" w:eastAsia="ru-RU"/>
                </w:rPr>
                <w:t>Department</w:t>
              </w:r>
              <w:proofErr w:type="spellEnd"/>
              <w:r w:rsidRPr="00887CB7">
                <w:rPr>
                  <w:rFonts w:ascii="Times New Roman" w:eastAsia="Calibri" w:hAnsi="Times New Roman" w:cs="Times New Roman"/>
                  <w:sz w:val="24"/>
                  <w:szCs w:val="24"/>
                  <w:u w:val="single"/>
                  <w:lang w:val="uk-UA" w:eastAsia="ru-RU"/>
                </w:rPr>
                <w:t xml:space="preserve"> </w:t>
              </w:r>
              <w:proofErr w:type="spellStart"/>
              <w:r w:rsidRPr="00887CB7">
                <w:rPr>
                  <w:rFonts w:ascii="Times New Roman" w:eastAsia="Calibri" w:hAnsi="Times New Roman" w:cs="Times New Roman"/>
                  <w:sz w:val="24"/>
                  <w:szCs w:val="24"/>
                  <w:u w:val="single"/>
                  <w:lang w:val="uk-UA" w:eastAsia="ru-RU"/>
                </w:rPr>
                <w:t>of</w:t>
              </w:r>
              <w:proofErr w:type="spellEnd"/>
              <w:r w:rsidRPr="00887CB7">
                <w:rPr>
                  <w:rFonts w:ascii="Times New Roman" w:eastAsia="Calibri" w:hAnsi="Times New Roman" w:cs="Times New Roman"/>
                  <w:sz w:val="24"/>
                  <w:szCs w:val="24"/>
                  <w:u w:val="single"/>
                  <w:lang w:val="uk-UA" w:eastAsia="ru-RU"/>
                </w:rPr>
                <w:t xml:space="preserve"> </w:t>
              </w:r>
              <w:proofErr w:type="spellStart"/>
              <w:r w:rsidRPr="00887CB7">
                <w:rPr>
                  <w:rFonts w:ascii="Times New Roman" w:eastAsia="Calibri" w:hAnsi="Times New Roman" w:cs="Times New Roman"/>
                  <w:sz w:val="24"/>
                  <w:szCs w:val="24"/>
                  <w:u w:val="single"/>
                  <w:lang w:val="uk-UA" w:eastAsia="ru-RU"/>
                </w:rPr>
                <w:t>Organic</w:t>
              </w:r>
              <w:proofErr w:type="spellEnd"/>
              <w:r w:rsidRPr="00887CB7">
                <w:rPr>
                  <w:rFonts w:ascii="Times New Roman" w:eastAsia="Calibri" w:hAnsi="Times New Roman" w:cs="Times New Roman"/>
                  <w:sz w:val="24"/>
                  <w:szCs w:val="24"/>
                  <w:u w:val="single"/>
                  <w:lang w:val="uk-UA" w:eastAsia="ru-RU"/>
                </w:rPr>
                <w:t xml:space="preserve"> </w:t>
              </w:r>
              <w:proofErr w:type="spellStart"/>
              <w:r w:rsidRPr="00887CB7">
                <w:rPr>
                  <w:rFonts w:ascii="Times New Roman" w:eastAsia="Calibri" w:hAnsi="Times New Roman" w:cs="Times New Roman"/>
                  <w:sz w:val="24"/>
                  <w:szCs w:val="24"/>
                  <w:u w:val="single"/>
                  <w:lang w:val="uk-UA" w:eastAsia="ru-RU"/>
                </w:rPr>
                <w:t>Chemistry</w:t>
              </w:r>
              <w:proofErr w:type="spellEnd"/>
              <w:r w:rsidRPr="00887CB7">
                <w:rPr>
                  <w:rFonts w:ascii="Times New Roman" w:eastAsia="Calibri" w:hAnsi="Times New Roman" w:cs="Times New Roman"/>
                  <w:sz w:val="24"/>
                  <w:szCs w:val="24"/>
                  <w:u w:val="single"/>
                  <w:lang w:val="uk-UA" w:eastAsia="ru-RU"/>
                </w:rPr>
                <w:t xml:space="preserve"> </w:t>
              </w:r>
              <w:proofErr w:type="spellStart"/>
              <w:r w:rsidRPr="00887CB7">
                <w:rPr>
                  <w:rFonts w:ascii="Times New Roman" w:eastAsia="Calibri" w:hAnsi="Times New Roman" w:cs="Times New Roman"/>
                  <w:sz w:val="24"/>
                  <w:szCs w:val="24"/>
                  <w:u w:val="single"/>
                  <w:lang w:val="uk-UA" w:eastAsia="ru-RU"/>
                </w:rPr>
                <w:t>of</w:t>
              </w:r>
              <w:proofErr w:type="spellEnd"/>
              <w:r w:rsidRPr="00887CB7">
                <w:rPr>
                  <w:rFonts w:ascii="Times New Roman" w:eastAsia="Calibri" w:hAnsi="Times New Roman" w:cs="Times New Roman"/>
                  <w:sz w:val="24"/>
                  <w:szCs w:val="24"/>
                  <w:u w:val="single"/>
                  <w:lang w:val="uk-UA" w:eastAsia="ru-RU"/>
                </w:rPr>
                <w:t xml:space="preserve"> </w:t>
              </w:r>
              <w:proofErr w:type="spellStart"/>
              <w:r w:rsidRPr="00887CB7">
                <w:rPr>
                  <w:rFonts w:ascii="Times New Roman" w:eastAsia="Calibri" w:hAnsi="Times New Roman" w:cs="Times New Roman"/>
                  <w:sz w:val="24"/>
                  <w:szCs w:val="24"/>
                  <w:u w:val="single"/>
                  <w:lang w:val="uk-UA" w:eastAsia="ru-RU"/>
                </w:rPr>
                <w:t>University</w:t>
              </w:r>
              <w:proofErr w:type="spellEnd"/>
              <w:r w:rsidRPr="00887CB7">
                <w:rPr>
                  <w:rFonts w:ascii="Times New Roman" w:eastAsia="Calibri" w:hAnsi="Times New Roman" w:cs="Times New Roman"/>
                  <w:sz w:val="24"/>
                  <w:szCs w:val="24"/>
                  <w:u w:val="single"/>
                  <w:lang w:val="uk-UA" w:eastAsia="ru-RU"/>
                </w:rPr>
                <w:t xml:space="preserve"> </w:t>
              </w:r>
              <w:proofErr w:type="spellStart"/>
              <w:r w:rsidRPr="00887CB7">
                <w:rPr>
                  <w:rFonts w:ascii="Times New Roman" w:eastAsia="Calibri" w:hAnsi="Times New Roman" w:cs="Times New Roman"/>
                  <w:sz w:val="24"/>
                  <w:szCs w:val="24"/>
                  <w:u w:val="single"/>
                  <w:lang w:val="uk-UA" w:eastAsia="ru-RU"/>
                </w:rPr>
                <w:t>of</w:t>
              </w:r>
              <w:proofErr w:type="spellEnd"/>
              <w:r w:rsidRPr="00887CB7">
                <w:rPr>
                  <w:rFonts w:ascii="Times New Roman" w:eastAsia="Calibri" w:hAnsi="Times New Roman" w:cs="Times New Roman"/>
                  <w:sz w:val="24"/>
                  <w:szCs w:val="24"/>
                  <w:u w:val="single"/>
                  <w:lang w:val="uk-UA" w:eastAsia="ru-RU"/>
                </w:rPr>
                <w:t xml:space="preserve"> </w:t>
              </w:r>
              <w:proofErr w:type="spellStart"/>
              <w:r w:rsidRPr="00887CB7">
                <w:rPr>
                  <w:rFonts w:ascii="Times New Roman" w:eastAsia="Calibri" w:hAnsi="Times New Roman" w:cs="Times New Roman"/>
                  <w:sz w:val="24"/>
                  <w:szCs w:val="24"/>
                  <w:u w:val="single"/>
                  <w:lang w:val="uk-UA" w:eastAsia="ru-RU"/>
                </w:rPr>
                <w:t>Córdoba</w:t>
              </w:r>
              <w:proofErr w:type="spellEnd"/>
              <w:r w:rsidRPr="00887CB7">
                <w:rPr>
                  <w:rFonts w:ascii="Times New Roman" w:eastAsia="Calibri" w:hAnsi="Times New Roman" w:cs="Times New Roman"/>
                  <w:sz w:val="24"/>
                  <w:szCs w:val="24"/>
                  <w:u w:val="single"/>
                  <w:lang w:val="uk-UA" w:eastAsia="ru-RU"/>
                </w:rPr>
                <w:t xml:space="preserve"> </w:t>
              </w:r>
              <w:proofErr w:type="spellStart"/>
              <w:r w:rsidRPr="00887CB7">
                <w:rPr>
                  <w:rFonts w:ascii="Times New Roman" w:eastAsia="Calibri" w:hAnsi="Times New Roman" w:cs="Times New Roman"/>
                  <w:sz w:val="24"/>
                  <w:szCs w:val="24"/>
                  <w:u w:val="single"/>
                  <w:lang w:val="uk-UA" w:eastAsia="ru-RU"/>
                </w:rPr>
                <w:t>Córdoba</w:t>
              </w:r>
              <w:proofErr w:type="spellEnd"/>
              <w:r w:rsidRPr="00887CB7">
                <w:rPr>
                  <w:rFonts w:ascii="Times New Roman" w:eastAsia="Calibri" w:hAnsi="Times New Roman" w:cs="Times New Roman"/>
                  <w:sz w:val="24"/>
                  <w:szCs w:val="24"/>
                  <w:u w:val="single"/>
                  <w:lang w:val="uk-UA" w:eastAsia="ru-RU"/>
                </w:rPr>
                <w:t xml:space="preserve">, </w:t>
              </w:r>
              <w:proofErr w:type="spellStart"/>
              <w:r w:rsidRPr="00887CB7">
                <w:rPr>
                  <w:rFonts w:ascii="Times New Roman" w:eastAsia="Calibri" w:hAnsi="Times New Roman" w:cs="Times New Roman"/>
                  <w:sz w:val="24"/>
                  <w:szCs w:val="24"/>
                  <w:u w:val="single"/>
                  <w:lang w:val="uk-UA" w:eastAsia="ru-RU"/>
                </w:rPr>
                <w:t>Spain</w:t>
              </w:r>
              <w:proofErr w:type="spellEnd"/>
            </w:hyperlink>
          </w:p>
          <w:p w14:paraId="34905951"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F5AF5"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2023</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113D5F"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2025</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6C5394"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2025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F4E72" w14:textId="77777777" w:rsidR="006B55C3" w:rsidRPr="00887CB7" w:rsidRDefault="006B55C3" w:rsidP="00BC46AA">
            <w:pPr>
              <w:spacing w:before="240" w:after="24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наукові дослідження у сфері розвитку нанотехнологій для </w:t>
            </w:r>
            <w:proofErr w:type="spellStart"/>
            <w:r w:rsidRPr="00887CB7">
              <w:rPr>
                <w:rFonts w:ascii="Times New Roman" w:eastAsia="Calibri" w:hAnsi="Times New Roman" w:cs="Times New Roman"/>
                <w:sz w:val="24"/>
                <w:szCs w:val="24"/>
                <w:lang w:val="uk-UA" w:eastAsia="ru-RU"/>
              </w:rPr>
              <w:t>для</w:t>
            </w:r>
            <w:proofErr w:type="spellEnd"/>
            <w:r w:rsidRPr="00887CB7">
              <w:rPr>
                <w:rFonts w:ascii="Times New Roman" w:eastAsia="Calibri" w:hAnsi="Times New Roman" w:cs="Times New Roman"/>
                <w:sz w:val="24"/>
                <w:szCs w:val="24"/>
                <w:lang w:val="uk-UA" w:eastAsia="ru-RU"/>
              </w:rPr>
              <w:t xml:space="preserve"> переробки компонентів біомаси в біохімічні речовини та біопаливо</w:t>
            </w:r>
          </w:p>
        </w:tc>
      </w:tr>
      <w:tr w:rsidR="006B55C3" w:rsidRPr="00887CB7" w14:paraId="1E7E32D2"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735F2E"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28.</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742AE"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Сербія</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65ADF5" w14:textId="77777777" w:rsidR="006B55C3" w:rsidRPr="00887CB7" w:rsidRDefault="006B55C3" w:rsidP="00BC46AA">
            <w:pPr>
              <w:spacing w:before="240" w:after="24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Університет м. </w:t>
            </w:r>
            <w:hyperlink r:id="rId37">
              <w:r w:rsidRPr="00887CB7">
                <w:rPr>
                  <w:rFonts w:ascii="Times New Roman" w:eastAsia="Calibri" w:hAnsi="Times New Roman" w:cs="Times New Roman"/>
                  <w:sz w:val="24"/>
                  <w:szCs w:val="24"/>
                  <w:u w:val="single"/>
                  <w:lang w:val="uk-UA" w:eastAsia="ru-RU"/>
                </w:rPr>
                <w:t>Ніш</w:t>
              </w:r>
            </w:hyperlink>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CF51F1"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24.11.2023</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875E65"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24.11.2023</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D2C58"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24.11.2028</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DB1C23"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В галузі освіти і науки</w:t>
            </w:r>
          </w:p>
          <w:p w14:paraId="17D34156"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p>
        </w:tc>
      </w:tr>
      <w:tr w:rsidR="006B55C3" w:rsidRPr="00887CB7" w14:paraId="4D0D3FD0"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706D11"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29.</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509A7"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Республіка Ірландія</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203BC3" w14:textId="77777777" w:rsidR="006B55C3" w:rsidRPr="00887CB7" w:rsidRDefault="006B55C3" w:rsidP="00BC46AA">
            <w:pPr>
              <w:pBdr>
                <w:top w:val="nil"/>
                <w:left w:val="nil"/>
                <w:bottom w:val="nil"/>
                <w:right w:val="nil"/>
                <w:between w:val="nil"/>
              </w:pBdr>
              <w:spacing w:before="240" w:after="240" w:line="240" w:lineRule="auto"/>
              <w:jc w:val="center"/>
              <w:rPr>
                <w:rFonts w:ascii="Times New Roman" w:eastAsia="Calibri" w:hAnsi="Times New Roman" w:cs="Times New Roman"/>
                <w:sz w:val="24"/>
                <w:szCs w:val="24"/>
                <w:lang w:val="uk-UA" w:eastAsia="ru-RU"/>
              </w:rPr>
            </w:pPr>
            <w:hyperlink r:id="rId38">
              <w:proofErr w:type="spellStart"/>
              <w:r w:rsidRPr="00887CB7">
                <w:rPr>
                  <w:rFonts w:ascii="Times New Roman" w:eastAsia="Calibri" w:hAnsi="Times New Roman" w:cs="Times New Roman"/>
                  <w:sz w:val="24"/>
                  <w:szCs w:val="24"/>
                  <w:u w:val="single"/>
                  <w:lang w:val="uk-UA" w:eastAsia="ru-RU"/>
                </w:rPr>
                <w:t>Work</w:t>
              </w:r>
              <w:proofErr w:type="spellEnd"/>
              <w:r w:rsidRPr="00887CB7">
                <w:rPr>
                  <w:rFonts w:ascii="Times New Roman" w:eastAsia="Calibri" w:hAnsi="Times New Roman" w:cs="Times New Roman"/>
                  <w:sz w:val="24"/>
                  <w:szCs w:val="24"/>
                  <w:u w:val="single"/>
                  <w:lang w:val="uk-UA" w:eastAsia="ru-RU"/>
                </w:rPr>
                <w:t xml:space="preserve"> </w:t>
              </w:r>
              <w:proofErr w:type="spellStart"/>
              <w:r w:rsidRPr="00887CB7">
                <w:rPr>
                  <w:rFonts w:ascii="Times New Roman" w:eastAsia="Calibri" w:hAnsi="Times New Roman" w:cs="Times New Roman"/>
                  <w:sz w:val="24"/>
                  <w:szCs w:val="24"/>
                  <w:u w:val="single"/>
                  <w:lang w:val="uk-UA" w:eastAsia="ru-RU"/>
                </w:rPr>
                <w:t>Experience</w:t>
              </w:r>
              <w:proofErr w:type="spellEnd"/>
              <w:r w:rsidRPr="00887CB7">
                <w:rPr>
                  <w:rFonts w:ascii="Times New Roman" w:eastAsia="Calibri" w:hAnsi="Times New Roman" w:cs="Times New Roman"/>
                  <w:sz w:val="24"/>
                  <w:szCs w:val="24"/>
                  <w:u w:val="single"/>
                  <w:lang w:val="uk-UA" w:eastAsia="ru-RU"/>
                </w:rPr>
                <w:t xml:space="preserve"> </w:t>
              </w:r>
              <w:proofErr w:type="spellStart"/>
              <w:r w:rsidRPr="00887CB7">
                <w:rPr>
                  <w:rFonts w:ascii="Times New Roman" w:eastAsia="Calibri" w:hAnsi="Times New Roman" w:cs="Times New Roman"/>
                  <w:sz w:val="24"/>
                  <w:szCs w:val="24"/>
                  <w:u w:val="single"/>
                  <w:lang w:val="uk-UA" w:eastAsia="ru-RU"/>
                </w:rPr>
                <w:t>Agency</w:t>
              </w:r>
              <w:proofErr w:type="spellEnd"/>
              <w:r w:rsidRPr="00887CB7">
                <w:rPr>
                  <w:rFonts w:ascii="Times New Roman" w:eastAsia="Calibri" w:hAnsi="Times New Roman" w:cs="Times New Roman"/>
                  <w:sz w:val="24"/>
                  <w:szCs w:val="24"/>
                  <w:u w:val="single"/>
                  <w:lang w:val="uk-UA" w:eastAsia="ru-RU"/>
                </w:rPr>
                <w:t xml:space="preserve"> </w:t>
              </w:r>
              <w:proofErr w:type="spellStart"/>
              <w:r w:rsidRPr="00887CB7">
                <w:rPr>
                  <w:rFonts w:ascii="Times New Roman" w:eastAsia="Calibri" w:hAnsi="Times New Roman" w:cs="Times New Roman"/>
                  <w:sz w:val="24"/>
                  <w:szCs w:val="24"/>
                  <w:u w:val="single"/>
                  <w:lang w:val="uk-UA" w:eastAsia="ru-RU"/>
                </w:rPr>
                <w:t>Ltd</w:t>
              </w:r>
              <w:proofErr w:type="spellEnd"/>
            </w:hyperlink>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A1777E"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22.11.2023</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1D379"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22.11.2023</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A935C"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proofErr w:type="spellStart"/>
            <w:r w:rsidRPr="00887CB7">
              <w:rPr>
                <w:rFonts w:ascii="Times New Roman" w:eastAsia="Calibri" w:hAnsi="Times New Roman" w:cs="Times New Roman"/>
                <w:sz w:val="24"/>
                <w:szCs w:val="24"/>
                <w:lang w:val="uk-UA" w:eastAsia="ru-RU"/>
              </w:rPr>
              <w:t>безтерміново</w:t>
            </w:r>
            <w:proofErr w:type="spellEnd"/>
            <w:r w:rsidRPr="00887CB7">
              <w:rPr>
                <w:rFonts w:ascii="Times New Roman" w:eastAsia="Calibri" w:hAnsi="Times New Roman" w:cs="Times New Roman"/>
                <w:sz w:val="24"/>
                <w:szCs w:val="24"/>
                <w:lang w:val="uk-UA" w:eastAsia="ru-RU"/>
              </w:rPr>
              <w:t xml:space="preserv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4186D" w14:textId="77777777" w:rsidR="006B55C3" w:rsidRPr="00887CB7" w:rsidRDefault="006B55C3" w:rsidP="00BC46AA">
            <w:pPr>
              <w:shd w:val="clear" w:color="auto" w:fill="FFFFFF"/>
              <w:spacing w:before="240" w:after="24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 xml:space="preserve">Співробітництво в рамках </w:t>
            </w:r>
            <w:proofErr w:type="spellStart"/>
            <w:r w:rsidRPr="00887CB7">
              <w:rPr>
                <w:rFonts w:ascii="Times New Roman" w:eastAsia="Calibri" w:hAnsi="Times New Roman" w:cs="Times New Roman"/>
                <w:sz w:val="24"/>
                <w:szCs w:val="24"/>
                <w:lang w:val="uk-UA" w:eastAsia="ru-RU"/>
              </w:rPr>
              <w:t>Erasmus</w:t>
            </w:r>
            <w:proofErr w:type="spellEnd"/>
            <w:r w:rsidRPr="00887CB7">
              <w:rPr>
                <w:rFonts w:ascii="Times New Roman" w:eastAsia="Calibri" w:hAnsi="Times New Roman" w:cs="Times New Roman"/>
                <w:sz w:val="24"/>
                <w:szCs w:val="24"/>
                <w:lang w:val="uk-UA" w:eastAsia="ru-RU"/>
              </w:rPr>
              <w:t xml:space="preserve">+ </w:t>
            </w:r>
            <w:proofErr w:type="spellStart"/>
            <w:r w:rsidRPr="00887CB7">
              <w:rPr>
                <w:rFonts w:ascii="Times New Roman" w:eastAsia="Calibri" w:hAnsi="Times New Roman" w:cs="Times New Roman"/>
                <w:sz w:val="24"/>
                <w:szCs w:val="24"/>
                <w:lang w:val="uk-UA" w:eastAsia="ru-RU"/>
              </w:rPr>
              <w:t>Key</w:t>
            </w:r>
            <w:proofErr w:type="spellEnd"/>
            <w:r w:rsidRPr="00887CB7">
              <w:rPr>
                <w:rFonts w:ascii="Times New Roman" w:eastAsia="Calibri" w:hAnsi="Times New Roman" w:cs="Times New Roman"/>
                <w:sz w:val="24"/>
                <w:szCs w:val="24"/>
                <w:lang w:val="uk-UA" w:eastAsia="ru-RU"/>
              </w:rPr>
              <w:t xml:space="preserve"> </w:t>
            </w:r>
            <w:proofErr w:type="spellStart"/>
            <w:r w:rsidRPr="00887CB7">
              <w:rPr>
                <w:rFonts w:ascii="Times New Roman" w:eastAsia="Calibri" w:hAnsi="Times New Roman" w:cs="Times New Roman"/>
                <w:sz w:val="24"/>
                <w:szCs w:val="24"/>
                <w:lang w:val="uk-UA" w:eastAsia="ru-RU"/>
              </w:rPr>
              <w:t>Action</w:t>
            </w:r>
            <w:proofErr w:type="spellEnd"/>
            <w:r w:rsidRPr="00887CB7">
              <w:rPr>
                <w:rFonts w:ascii="Times New Roman" w:eastAsia="Calibri" w:hAnsi="Times New Roman" w:cs="Times New Roman"/>
                <w:sz w:val="24"/>
                <w:szCs w:val="24"/>
                <w:lang w:val="uk-UA" w:eastAsia="ru-RU"/>
              </w:rPr>
              <w:t xml:space="preserve"> 2 </w:t>
            </w:r>
            <w:proofErr w:type="spellStart"/>
            <w:r w:rsidRPr="00887CB7">
              <w:rPr>
                <w:rFonts w:ascii="Times New Roman" w:eastAsia="Calibri" w:hAnsi="Times New Roman" w:cs="Times New Roman"/>
                <w:sz w:val="24"/>
                <w:szCs w:val="24"/>
                <w:lang w:val="uk-UA" w:eastAsia="ru-RU"/>
              </w:rPr>
              <w:t>Projects</w:t>
            </w:r>
            <w:proofErr w:type="spellEnd"/>
            <w:r w:rsidRPr="00887CB7">
              <w:rPr>
                <w:rFonts w:ascii="Times New Roman" w:eastAsia="Calibri" w:hAnsi="Times New Roman" w:cs="Times New Roman"/>
                <w:sz w:val="24"/>
                <w:szCs w:val="24"/>
                <w:lang w:val="uk-UA" w:eastAsia="ru-RU"/>
              </w:rPr>
              <w:t xml:space="preserve"> </w:t>
            </w:r>
          </w:p>
          <w:p w14:paraId="35A9C592"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p>
        </w:tc>
      </w:tr>
      <w:tr w:rsidR="006B55C3" w:rsidRPr="00887CB7" w14:paraId="6939CF7A"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5FD3C"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30.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0A523"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Іспанія</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2C0E5A" w14:textId="77777777" w:rsidR="006B55C3" w:rsidRPr="00887CB7" w:rsidRDefault="006B55C3" w:rsidP="00BC46AA">
            <w:pPr>
              <w:pBdr>
                <w:top w:val="nil"/>
                <w:left w:val="nil"/>
                <w:bottom w:val="nil"/>
                <w:right w:val="nil"/>
                <w:between w:val="nil"/>
              </w:pBdr>
              <w:spacing w:before="240" w:after="240" w:line="240" w:lineRule="auto"/>
              <w:jc w:val="center"/>
              <w:rPr>
                <w:rFonts w:ascii="Times New Roman" w:eastAsia="Calibri" w:hAnsi="Times New Roman" w:cs="Times New Roman"/>
                <w:sz w:val="24"/>
                <w:szCs w:val="24"/>
                <w:lang w:val="uk-UA" w:eastAsia="ru-RU"/>
              </w:rPr>
            </w:pPr>
            <w:hyperlink r:id="rId39">
              <w:proofErr w:type="spellStart"/>
              <w:r w:rsidRPr="00887CB7">
                <w:rPr>
                  <w:rFonts w:ascii="Times New Roman" w:eastAsia="Calibri" w:hAnsi="Times New Roman" w:cs="Times New Roman"/>
                  <w:sz w:val="24"/>
                  <w:szCs w:val="24"/>
                  <w:u w:val="single"/>
                  <w:lang w:val="uk-UA" w:eastAsia="ru-RU"/>
                </w:rPr>
                <w:t>Malaga</w:t>
              </w:r>
              <w:proofErr w:type="spellEnd"/>
              <w:r w:rsidRPr="00887CB7">
                <w:rPr>
                  <w:rFonts w:ascii="Times New Roman" w:eastAsia="Calibri" w:hAnsi="Times New Roman" w:cs="Times New Roman"/>
                  <w:sz w:val="24"/>
                  <w:szCs w:val="24"/>
                  <w:u w:val="single"/>
                  <w:lang w:val="uk-UA" w:eastAsia="ru-RU"/>
                </w:rPr>
                <w:t xml:space="preserve"> </w:t>
              </w:r>
              <w:proofErr w:type="spellStart"/>
              <w:r w:rsidRPr="00887CB7">
                <w:rPr>
                  <w:rFonts w:ascii="Times New Roman" w:eastAsia="Calibri" w:hAnsi="Times New Roman" w:cs="Times New Roman"/>
                  <w:sz w:val="24"/>
                  <w:szCs w:val="24"/>
                  <w:u w:val="single"/>
                  <w:lang w:val="uk-UA" w:eastAsia="ru-RU"/>
                </w:rPr>
                <w:t>University</w:t>
              </w:r>
              <w:proofErr w:type="spellEnd"/>
            </w:hyperlink>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2F55FB"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20.10.2023</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025C5F"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20.10.2023</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9E685A"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20.10.2027</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16153F"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В галузі освіти і науки</w:t>
            </w:r>
          </w:p>
        </w:tc>
      </w:tr>
      <w:tr w:rsidR="006B55C3" w:rsidRPr="00887CB7" w14:paraId="7B2D9F35"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960FF"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lastRenderedPageBreak/>
              <w:t>31.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6B0322"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Італія</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6409CA" w14:textId="77777777" w:rsidR="006B55C3" w:rsidRPr="00887CB7" w:rsidRDefault="006B55C3" w:rsidP="00BC46AA">
            <w:pPr>
              <w:pBdr>
                <w:top w:val="nil"/>
                <w:left w:val="nil"/>
                <w:bottom w:val="nil"/>
                <w:right w:val="nil"/>
                <w:between w:val="nil"/>
              </w:pBdr>
              <w:spacing w:before="240" w:after="240" w:line="240" w:lineRule="auto"/>
              <w:jc w:val="center"/>
              <w:rPr>
                <w:rFonts w:ascii="Times New Roman" w:eastAsia="Calibri" w:hAnsi="Times New Roman" w:cs="Times New Roman"/>
                <w:sz w:val="24"/>
                <w:szCs w:val="24"/>
                <w:lang w:val="uk-UA" w:eastAsia="ru-RU"/>
              </w:rPr>
            </w:pPr>
            <w:hyperlink r:id="rId40">
              <w:r w:rsidRPr="00887CB7">
                <w:rPr>
                  <w:rFonts w:ascii="Times New Roman" w:eastAsia="Calibri" w:hAnsi="Times New Roman" w:cs="Times New Roman"/>
                  <w:sz w:val="24"/>
                  <w:szCs w:val="24"/>
                  <w:u w:val="single"/>
                  <w:lang w:val="uk-UA" w:eastAsia="ru-RU"/>
                </w:rPr>
                <w:t>Туринський університет</w:t>
              </w:r>
            </w:hyperlink>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86D70"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15.02.2024</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EB4079"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15.02.2024</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5332D"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15.02.2029</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941A7"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proofErr w:type="spellStart"/>
            <w:r w:rsidRPr="00887CB7">
              <w:rPr>
                <w:rFonts w:ascii="Times New Roman" w:eastAsia="Calibri" w:hAnsi="Times New Roman" w:cs="Times New Roman"/>
                <w:sz w:val="24"/>
                <w:szCs w:val="24"/>
                <w:lang w:val="uk-UA" w:eastAsia="ru-RU"/>
              </w:rPr>
              <w:t>Cпільна</w:t>
            </w:r>
            <w:proofErr w:type="spellEnd"/>
            <w:r w:rsidRPr="00887CB7">
              <w:rPr>
                <w:rFonts w:ascii="Times New Roman" w:eastAsia="Calibri" w:hAnsi="Times New Roman" w:cs="Times New Roman"/>
                <w:sz w:val="24"/>
                <w:szCs w:val="24"/>
                <w:lang w:val="uk-UA" w:eastAsia="ru-RU"/>
              </w:rPr>
              <w:t xml:space="preserve"> діяльність у галузях</w:t>
            </w:r>
          </w:p>
          <w:p w14:paraId="13388AB3"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освіти, досліджень та обміну інформацією</w:t>
            </w:r>
          </w:p>
        </w:tc>
      </w:tr>
      <w:tr w:rsidR="006B55C3" w:rsidRPr="00887CB7" w14:paraId="48F1C6EE" w14:textId="77777777" w:rsidTr="00BC46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41BE93"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32.</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8CCDF"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Мексика</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1834B8" w14:textId="77777777" w:rsidR="006B55C3" w:rsidRPr="00887CB7" w:rsidRDefault="006B55C3" w:rsidP="00BC46AA">
            <w:pPr>
              <w:pBdr>
                <w:top w:val="nil"/>
                <w:left w:val="nil"/>
                <w:bottom w:val="nil"/>
                <w:right w:val="nil"/>
                <w:between w:val="nil"/>
              </w:pBdr>
              <w:spacing w:before="240" w:after="240" w:line="240" w:lineRule="auto"/>
              <w:jc w:val="center"/>
              <w:rPr>
                <w:rFonts w:ascii="Times New Roman" w:eastAsia="Calibri" w:hAnsi="Times New Roman" w:cs="Times New Roman"/>
                <w:sz w:val="24"/>
                <w:szCs w:val="24"/>
                <w:lang w:val="uk-UA" w:eastAsia="ru-RU"/>
              </w:rPr>
            </w:pPr>
            <w:hyperlink r:id="rId41">
              <w:proofErr w:type="spellStart"/>
              <w:r w:rsidRPr="00887CB7">
                <w:rPr>
                  <w:rFonts w:ascii="Times New Roman" w:eastAsia="Calibri" w:hAnsi="Times New Roman" w:cs="Times New Roman"/>
                  <w:sz w:val="24"/>
                  <w:szCs w:val="24"/>
                  <w:u w:val="single"/>
                  <w:lang w:val="uk-UA" w:eastAsia="ru-RU"/>
                </w:rPr>
                <w:t>Монтерейський</w:t>
              </w:r>
              <w:proofErr w:type="spellEnd"/>
              <w:r w:rsidRPr="00887CB7">
                <w:rPr>
                  <w:rFonts w:ascii="Times New Roman" w:eastAsia="Calibri" w:hAnsi="Times New Roman" w:cs="Times New Roman"/>
                  <w:sz w:val="24"/>
                  <w:szCs w:val="24"/>
                  <w:u w:val="single"/>
                  <w:lang w:val="uk-UA" w:eastAsia="ru-RU"/>
                </w:rPr>
                <w:t xml:space="preserve"> університет</w:t>
              </w:r>
            </w:hyperlink>
            <w:r w:rsidRPr="00887CB7">
              <w:rPr>
                <w:rFonts w:ascii="Times New Roman" w:eastAsia="Calibri" w:hAnsi="Times New Roman" w:cs="Times New Roman"/>
                <w:sz w:val="24"/>
                <w:szCs w:val="24"/>
                <w:lang w:val="uk-UA" w:eastAsia="ru-RU"/>
              </w:rPr>
              <w:t xml:space="preserve">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AB490B" w14:textId="77777777" w:rsidR="006B55C3" w:rsidRPr="00887CB7" w:rsidRDefault="006B55C3" w:rsidP="00BC46AA">
            <w:pPr>
              <w:pBdr>
                <w:top w:val="nil"/>
                <w:left w:val="nil"/>
                <w:bottom w:val="nil"/>
                <w:right w:val="nil"/>
                <w:between w:val="nil"/>
              </w:pBd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17.05.2024</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1DE870"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17.05.2024</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AE86E"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17.05.2029</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39256" w14:textId="77777777" w:rsidR="006B55C3" w:rsidRPr="00887CB7" w:rsidRDefault="006B55C3" w:rsidP="00BC46AA">
            <w:pPr>
              <w:spacing w:after="0" w:line="240" w:lineRule="auto"/>
              <w:jc w:val="cente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Угода про обмін</w:t>
            </w:r>
          </w:p>
        </w:tc>
      </w:tr>
    </w:tbl>
    <w:p w14:paraId="7E69828E" w14:textId="77777777" w:rsidR="006B55C3" w:rsidRPr="00887CB7" w:rsidRDefault="006B55C3" w:rsidP="006B55C3">
      <w:pPr>
        <w:pBdr>
          <w:top w:val="nil"/>
          <w:left w:val="nil"/>
          <w:bottom w:val="nil"/>
          <w:right w:val="nil"/>
          <w:between w:val="nil"/>
        </w:pBdr>
        <w:spacing w:after="0" w:line="240" w:lineRule="auto"/>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tab/>
      </w:r>
      <w:r w:rsidRPr="00887CB7">
        <w:rPr>
          <w:rFonts w:ascii="Times New Roman" w:eastAsia="Calibri" w:hAnsi="Times New Roman" w:cs="Times New Roman"/>
          <w:sz w:val="24"/>
          <w:szCs w:val="24"/>
          <w:lang w:val="uk-UA" w:eastAsia="ru-RU"/>
        </w:rPr>
        <w:tab/>
      </w:r>
    </w:p>
    <w:p w14:paraId="30C28995" w14:textId="77777777" w:rsidR="006B55C3" w:rsidRPr="00887CB7" w:rsidRDefault="006B55C3" w:rsidP="006B55C3">
      <w:pPr>
        <w:rPr>
          <w:rFonts w:ascii="Times New Roman" w:eastAsia="Calibri" w:hAnsi="Times New Roman" w:cs="Times New Roman"/>
          <w:sz w:val="24"/>
          <w:szCs w:val="24"/>
          <w:lang w:val="uk-UA" w:eastAsia="ru-RU"/>
        </w:rPr>
      </w:pPr>
      <w:r w:rsidRPr="00887CB7">
        <w:rPr>
          <w:rFonts w:ascii="Times New Roman" w:eastAsia="Calibri" w:hAnsi="Times New Roman" w:cs="Times New Roman"/>
          <w:sz w:val="24"/>
          <w:szCs w:val="24"/>
          <w:lang w:val="uk-UA" w:eastAsia="ru-RU"/>
        </w:rPr>
        <w:br w:type="page"/>
      </w:r>
    </w:p>
    <w:p w14:paraId="3224E6AE" w14:textId="77777777" w:rsidR="006B55C3" w:rsidRPr="00887CB7" w:rsidRDefault="006B55C3" w:rsidP="006B55C3">
      <w:pPr>
        <w:pBdr>
          <w:top w:val="nil"/>
          <w:left w:val="nil"/>
          <w:bottom w:val="nil"/>
          <w:right w:val="nil"/>
          <w:between w:val="nil"/>
        </w:pBdr>
        <w:spacing w:after="0" w:line="240" w:lineRule="auto"/>
        <w:jc w:val="right"/>
        <w:rPr>
          <w:rFonts w:ascii="Times New Roman" w:eastAsia="Calibri" w:hAnsi="Times New Roman" w:cs="Times New Roman"/>
          <w:sz w:val="28"/>
          <w:szCs w:val="28"/>
          <w:lang w:val="uk-UA" w:eastAsia="ru-RU"/>
        </w:rPr>
        <w:sectPr w:rsidR="006B55C3" w:rsidRPr="00887CB7" w:rsidSect="006B55C3">
          <w:pgSz w:w="16838" w:h="11900" w:orient="landscape"/>
          <w:pgMar w:top="426" w:right="567" w:bottom="845" w:left="1134" w:header="936" w:footer="0" w:gutter="0"/>
          <w:cols w:space="708"/>
          <w:docGrid w:linePitch="299"/>
        </w:sectPr>
      </w:pPr>
    </w:p>
    <w:p w14:paraId="4CB27AF9" w14:textId="77777777" w:rsidR="006B55C3" w:rsidRPr="00887CB7" w:rsidRDefault="006B55C3" w:rsidP="006B55C3">
      <w:pPr>
        <w:pBdr>
          <w:top w:val="nil"/>
          <w:left w:val="nil"/>
          <w:bottom w:val="nil"/>
          <w:right w:val="nil"/>
          <w:between w:val="nil"/>
        </w:pBdr>
        <w:spacing w:after="0" w:line="240" w:lineRule="auto"/>
        <w:jc w:val="right"/>
        <w:rPr>
          <w:rFonts w:ascii="Times New Roman" w:eastAsia="Calibri" w:hAnsi="Times New Roman" w:cs="Times New Roman"/>
          <w:sz w:val="28"/>
          <w:szCs w:val="28"/>
          <w:lang w:val="uk-UA" w:eastAsia="ru-RU"/>
        </w:rPr>
      </w:pPr>
      <w:r w:rsidRPr="00887CB7">
        <w:rPr>
          <w:rFonts w:ascii="Times New Roman" w:eastAsia="Calibri" w:hAnsi="Times New Roman" w:cs="Times New Roman"/>
          <w:sz w:val="28"/>
          <w:szCs w:val="28"/>
          <w:lang w:val="uk-UA" w:eastAsia="ru-RU"/>
        </w:rPr>
        <w:lastRenderedPageBreak/>
        <w:t>Додаток 3</w:t>
      </w:r>
    </w:p>
    <w:p w14:paraId="76249385" w14:textId="77777777" w:rsidR="006B55C3" w:rsidRPr="00887CB7" w:rsidRDefault="006B55C3" w:rsidP="006B55C3">
      <w:pPr>
        <w:spacing w:after="0" w:line="240" w:lineRule="auto"/>
        <w:rPr>
          <w:rFonts w:ascii="Times New Roman" w:eastAsia="Calibri" w:hAnsi="Times New Roman" w:cs="Times New Roman"/>
          <w:i/>
          <w:sz w:val="24"/>
          <w:szCs w:val="24"/>
          <w:lang w:val="uk-UA" w:eastAsia="ru-RU"/>
        </w:rPr>
      </w:pPr>
    </w:p>
    <w:p w14:paraId="743C5930" w14:textId="77777777" w:rsidR="006B55C3" w:rsidRPr="00887CB7" w:rsidRDefault="006B55C3" w:rsidP="006B55C3">
      <w:pPr>
        <w:jc w:val="center"/>
        <w:rPr>
          <w:rFonts w:ascii="Times New Roman" w:eastAsia="Calibri" w:hAnsi="Times New Roman" w:cs="Times New Roman"/>
          <w:b/>
          <w:bCs/>
          <w:sz w:val="28"/>
          <w:szCs w:val="28"/>
          <w:lang w:val="uk-UA" w:eastAsia="ru-RU"/>
        </w:rPr>
      </w:pPr>
      <w:r w:rsidRPr="00887CB7">
        <w:rPr>
          <w:rFonts w:ascii="Times New Roman" w:eastAsia="Calibri" w:hAnsi="Times New Roman" w:cs="Times New Roman"/>
          <w:b/>
          <w:bCs/>
          <w:sz w:val="28"/>
          <w:szCs w:val="28"/>
          <w:lang w:val="uk-UA" w:eastAsia="ru-RU"/>
        </w:rPr>
        <w:t>ПЕРЕЛІК ВИБІРКОВИХ ОСВІТНІХ КОМПОНЕНТ, ЗАПРОПОНОВАНИХ КАФЕДРОЮ ДЛЯ ВДОСКОНАЛЕННЯ ПРОФЕСІЙНИХ НАВИЧОК ЗА ОСВІТНЬОЮ ПРОГРАМОЮ</w:t>
      </w:r>
    </w:p>
    <w:p w14:paraId="4A367AA7" w14:textId="77777777" w:rsidR="006B55C3" w:rsidRPr="00887CB7" w:rsidRDefault="006B55C3" w:rsidP="006B55C3">
      <w:pPr>
        <w:spacing w:after="0" w:line="240" w:lineRule="auto"/>
        <w:rPr>
          <w:rFonts w:ascii="Times New Roman" w:eastAsia="Calibri" w:hAnsi="Times New Roman" w:cs="Times New Roman"/>
          <w:sz w:val="20"/>
          <w:szCs w:val="20"/>
          <w:lang w:val="uk-UA" w:eastAsia="ru-RU"/>
        </w:rPr>
      </w:pPr>
    </w:p>
    <w:p w14:paraId="270C2805" w14:textId="77777777" w:rsidR="006B55C3" w:rsidRPr="00887CB7" w:rsidRDefault="006B55C3" w:rsidP="006B55C3">
      <w:pPr>
        <w:spacing w:after="0"/>
        <w:ind w:left="360"/>
        <w:jc w:val="both"/>
        <w:rPr>
          <w:rFonts w:ascii="Times New Roman" w:hAnsi="Times New Roman" w:cs="Times New Roman"/>
          <w:sz w:val="32"/>
          <w:szCs w:val="32"/>
          <w:shd w:val="clear" w:color="auto" w:fill="FFFFFF"/>
          <w:lang w:val="uk-UA"/>
        </w:rPr>
      </w:pPr>
      <w:r w:rsidRPr="00887CB7">
        <w:rPr>
          <w:rFonts w:ascii="Times New Roman" w:hAnsi="Times New Roman" w:cs="Times New Roman"/>
          <w:sz w:val="32"/>
          <w:szCs w:val="32"/>
          <w:shd w:val="clear" w:color="auto" w:fill="FFFFFF"/>
          <w:lang w:val="uk-UA"/>
        </w:rPr>
        <w:t>1. Психологічна допомога учасникам бойових дій.</w:t>
      </w:r>
    </w:p>
    <w:p w14:paraId="18680902" w14:textId="77777777" w:rsidR="006B55C3" w:rsidRPr="00887CB7" w:rsidRDefault="006B55C3" w:rsidP="006B55C3">
      <w:pPr>
        <w:pStyle w:val="a7"/>
        <w:numPr>
          <w:ilvl w:val="0"/>
          <w:numId w:val="13"/>
        </w:numPr>
        <w:spacing w:after="0"/>
        <w:jc w:val="both"/>
        <w:rPr>
          <w:rFonts w:ascii="Times New Roman" w:hAnsi="Times New Roman" w:cs="Times New Roman"/>
          <w:sz w:val="32"/>
          <w:szCs w:val="32"/>
          <w:lang w:val="uk-UA"/>
        </w:rPr>
      </w:pPr>
      <w:r w:rsidRPr="00887CB7">
        <w:rPr>
          <w:rFonts w:ascii="Times New Roman" w:hAnsi="Times New Roman" w:cs="Times New Roman"/>
          <w:sz w:val="32"/>
          <w:szCs w:val="32"/>
          <w:lang w:val="uk-UA"/>
        </w:rPr>
        <w:t>Навички діалогу та медіації у освітянській діяльності.</w:t>
      </w:r>
    </w:p>
    <w:p w14:paraId="6A2E4640" w14:textId="77777777" w:rsidR="006B55C3" w:rsidRPr="00887CB7" w:rsidRDefault="006B55C3" w:rsidP="006B55C3">
      <w:pPr>
        <w:pStyle w:val="a7"/>
        <w:numPr>
          <w:ilvl w:val="0"/>
          <w:numId w:val="13"/>
        </w:numPr>
        <w:spacing w:after="0"/>
        <w:jc w:val="both"/>
        <w:rPr>
          <w:rFonts w:ascii="Times New Roman" w:hAnsi="Times New Roman" w:cs="Times New Roman"/>
          <w:sz w:val="32"/>
          <w:szCs w:val="32"/>
          <w:lang w:val="uk-UA"/>
        </w:rPr>
      </w:pPr>
      <w:r w:rsidRPr="00887CB7">
        <w:rPr>
          <w:rFonts w:ascii="Times New Roman" w:hAnsi="Times New Roman" w:cs="Times New Roman"/>
          <w:sz w:val="32"/>
          <w:szCs w:val="32"/>
          <w:lang w:val="uk-UA"/>
        </w:rPr>
        <w:t>Техніки розв'язання конфліктів для підвищення власної ефективності.</w:t>
      </w:r>
    </w:p>
    <w:p w14:paraId="0C49EBC1" w14:textId="77777777" w:rsidR="006B55C3" w:rsidRPr="00887CB7" w:rsidRDefault="006B55C3" w:rsidP="006B55C3">
      <w:pPr>
        <w:pStyle w:val="a7"/>
        <w:numPr>
          <w:ilvl w:val="0"/>
          <w:numId w:val="13"/>
        </w:numPr>
        <w:spacing w:after="0"/>
        <w:jc w:val="both"/>
        <w:rPr>
          <w:rFonts w:ascii="Times New Roman" w:hAnsi="Times New Roman" w:cs="Times New Roman"/>
          <w:sz w:val="32"/>
          <w:szCs w:val="32"/>
          <w:lang w:val="uk-UA"/>
        </w:rPr>
      </w:pPr>
      <w:r w:rsidRPr="00887CB7">
        <w:rPr>
          <w:rFonts w:ascii="Times New Roman" w:hAnsi="Times New Roman" w:cs="Times New Roman"/>
          <w:sz w:val="32"/>
          <w:szCs w:val="32"/>
          <w:lang w:val="uk-UA"/>
        </w:rPr>
        <w:t xml:space="preserve">Практика управління соціальними конфліктами. </w:t>
      </w:r>
    </w:p>
    <w:p w14:paraId="0AE6112D" w14:textId="77777777" w:rsidR="006B55C3" w:rsidRPr="00887CB7" w:rsidRDefault="006B55C3" w:rsidP="006B55C3">
      <w:pPr>
        <w:pStyle w:val="a7"/>
        <w:numPr>
          <w:ilvl w:val="0"/>
          <w:numId w:val="13"/>
        </w:numPr>
        <w:spacing w:after="0"/>
        <w:jc w:val="both"/>
        <w:rPr>
          <w:rFonts w:ascii="Times New Roman" w:hAnsi="Times New Roman" w:cs="Times New Roman"/>
          <w:sz w:val="32"/>
          <w:szCs w:val="32"/>
          <w:lang w:val="uk-UA"/>
        </w:rPr>
      </w:pPr>
      <w:r w:rsidRPr="00887CB7">
        <w:rPr>
          <w:rFonts w:ascii="Times New Roman" w:hAnsi="Times New Roman" w:cs="Times New Roman"/>
          <w:sz w:val="32"/>
          <w:szCs w:val="32"/>
          <w:lang w:val="uk-UA"/>
        </w:rPr>
        <w:t xml:space="preserve">Практика попередження та подолання </w:t>
      </w:r>
      <w:proofErr w:type="spellStart"/>
      <w:r w:rsidRPr="00887CB7">
        <w:rPr>
          <w:rFonts w:ascii="Times New Roman" w:hAnsi="Times New Roman" w:cs="Times New Roman"/>
          <w:sz w:val="32"/>
          <w:szCs w:val="32"/>
          <w:lang w:val="uk-UA"/>
        </w:rPr>
        <w:t>віктимних</w:t>
      </w:r>
      <w:proofErr w:type="spellEnd"/>
      <w:r w:rsidRPr="00887CB7">
        <w:rPr>
          <w:rFonts w:ascii="Times New Roman" w:hAnsi="Times New Roman" w:cs="Times New Roman"/>
          <w:sz w:val="32"/>
          <w:szCs w:val="32"/>
          <w:lang w:val="uk-UA"/>
        </w:rPr>
        <w:t xml:space="preserve"> проявів особистості.</w:t>
      </w:r>
    </w:p>
    <w:p w14:paraId="372D9875" w14:textId="77777777" w:rsidR="006B55C3" w:rsidRPr="00887CB7" w:rsidRDefault="006B55C3" w:rsidP="006B55C3">
      <w:pPr>
        <w:pStyle w:val="a7"/>
        <w:numPr>
          <w:ilvl w:val="0"/>
          <w:numId w:val="13"/>
        </w:numPr>
        <w:spacing w:after="0"/>
        <w:jc w:val="both"/>
        <w:rPr>
          <w:rFonts w:ascii="Times New Roman" w:hAnsi="Times New Roman" w:cs="Times New Roman"/>
          <w:sz w:val="32"/>
          <w:szCs w:val="32"/>
          <w:lang w:val="uk-UA"/>
        </w:rPr>
      </w:pPr>
      <w:r w:rsidRPr="00887CB7">
        <w:rPr>
          <w:rFonts w:ascii="Times New Roman" w:hAnsi="Times New Roman" w:cs="Times New Roman"/>
          <w:sz w:val="32"/>
          <w:szCs w:val="32"/>
          <w:lang w:val="uk-UA"/>
        </w:rPr>
        <w:t xml:space="preserve">Комунікативні компетентності науковця. </w:t>
      </w:r>
    </w:p>
    <w:p w14:paraId="6B3E8151" w14:textId="77777777" w:rsidR="006B55C3" w:rsidRPr="00887CB7" w:rsidRDefault="006B55C3" w:rsidP="006B55C3">
      <w:pPr>
        <w:pStyle w:val="a7"/>
        <w:numPr>
          <w:ilvl w:val="0"/>
          <w:numId w:val="13"/>
        </w:numPr>
        <w:spacing w:after="0"/>
        <w:jc w:val="both"/>
        <w:rPr>
          <w:rFonts w:ascii="Times New Roman" w:hAnsi="Times New Roman" w:cs="Times New Roman"/>
          <w:sz w:val="32"/>
          <w:szCs w:val="32"/>
          <w:lang w:val="uk-UA"/>
        </w:rPr>
      </w:pPr>
      <w:r w:rsidRPr="00887CB7">
        <w:rPr>
          <w:rFonts w:ascii="Times New Roman" w:hAnsi="Times New Roman" w:cs="Times New Roman"/>
          <w:sz w:val="32"/>
          <w:szCs w:val="32"/>
          <w:lang w:val="uk-UA"/>
        </w:rPr>
        <w:t>Психологія особистості в ситуації життєвих змін.</w:t>
      </w:r>
    </w:p>
    <w:p w14:paraId="57F3DED6" w14:textId="77777777" w:rsidR="006B55C3" w:rsidRPr="00887CB7" w:rsidRDefault="006B55C3" w:rsidP="006B55C3">
      <w:pPr>
        <w:pStyle w:val="a7"/>
        <w:numPr>
          <w:ilvl w:val="0"/>
          <w:numId w:val="13"/>
        </w:numPr>
        <w:spacing w:after="0"/>
        <w:jc w:val="both"/>
        <w:rPr>
          <w:rFonts w:ascii="Times New Roman" w:hAnsi="Times New Roman" w:cs="Times New Roman"/>
          <w:sz w:val="32"/>
          <w:szCs w:val="32"/>
          <w:lang w:val="uk-UA"/>
        </w:rPr>
      </w:pPr>
      <w:r w:rsidRPr="00887CB7">
        <w:rPr>
          <w:rFonts w:ascii="Times New Roman" w:hAnsi="Times New Roman" w:cs="Times New Roman"/>
          <w:sz w:val="32"/>
          <w:szCs w:val="32"/>
          <w:lang w:val="uk-UA"/>
        </w:rPr>
        <w:t>Психодіагностика особистості та психологія її суб'єктивного благополуччя в міжособистісному контексті.</w:t>
      </w:r>
    </w:p>
    <w:p w14:paraId="41B88C7C" w14:textId="77777777" w:rsidR="006B55C3" w:rsidRPr="00887CB7" w:rsidRDefault="006B55C3" w:rsidP="006B55C3">
      <w:pPr>
        <w:spacing w:after="0"/>
        <w:jc w:val="both"/>
        <w:rPr>
          <w:rFonts w:ascii="Times New Roman" w:hAnsi="Times New Roman" w:cs="Times New Roman"/>
          <w:sz w:val="32"/>
          <w:szCs w:val="32"/>
          <w:lang w:val="uk-UA"/>
        </w:rPr>
      </w:pPr>
    </w:p>
    <w:p w14:paraId="5FF25B98" w14:textId="77777777" w:rsidR="006B55C3" w:rsidRPr="00887CB7" w:rsidRDefault="006B55C3" w:rsidP="006B55C3">
      <w:pPr>
        <w:spacing w:after="0"/>
        <w:jc w:val="both"/>
        <w:rPr>
          <w:rFonts w:ascii="Times New Roman" w:hAnsi="Times New Roman" w:cs="Times New Roman"/>
          <w:sz w:val="32"/>
          <w:szCs w:val="32"/>
          <w:lang w:val="uk-UA"/>
        </w:rPr>
      </w:pPr>
    </w:p>
    <w:p w14:paraId="6FB0BB4B" w14:textId="77777777" w:rsidR="006B55C3" w:rsidRPr="00887CB7" w:rsidRDefault="006B55C3" w:rsidP="006B55C3">
      <w:pPr>
        <w:rPr>
          <w:rFonts w:ascii="Times New Roman" w:hAnsi="Times New Roman" w:cs="Times New Roman"/>
          <w:lang w:val="uk-UA"/>
        </w:rPr>
      </w:pPr>
    </w:p>
    <w:p w14:paraId="6A0E2DB8" w14:textId="77777777" w:rsidR="00D371C7" w:rsidRPr="00887CB7" w:rsidRDefault="00D371C7">
      <w:pPr>
        <w:rPr>
          <w:rFonts w:ascii="Times New Roman" w:hAnsi="Times New Roman" w:cs="Times New Roman"/>
          <w:lang w:val="uk-UA"/>
        </w:rPr>
      </w:pPr>
    </w:p>
    <w:sectPr w:rsidR="00D371C7" w:rsidRPr="00887CB7" w:rsidSect="006B55C3">
      <w:pgSz w:w="11900" w:h="16838"/>
      <w:pgMar w:top="567" w:right="845" w:bottom="1134" w:left="426" w:header="936"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43BB"/>
    <w:multiLevelType w:val="hybridMultilevel"/>
    <w:tmpl w:val="76228C3E"/>
    <w:lvl w:ilvl="0" w:tplc="0422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4B5D34"/>
    <w:multiLevelType w:val="hybridMultilevel"/>
    <w:tmpl w:val="E9588104"/>
    <w:lvl w:ilvl="0" w:tplc="0422000F">
      <w:start w:val="1"/>
      <w:numFmt w:val="decimal"/>
      <w:lvlText w:val="%1."/>
      <w:lvlJc w:val="left"/>
      <w:pPr>
        <w:ind w:left="447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2B0144E"/>
    <w:multiLevelType w:val="hybridMultilevel"/>
    <w:tmpl w:val="0F629B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6F1860"/>
    <w:multiLevelType w:val="hybridMultilevel"/>
    <w:tmpl w:val="92D2F7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1E44DCC"/>
    <w:multiLevelType w:val="hybridMultilevel"/>
    <w:tmpl w:val="81FAE0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F256941"/>
    <w:multiLevelType w:val="hybridMultilevel"/>
    <w:tmpl w:val="3668B938"/>
    <w:lvl w:ilvl="0" w:tplc="5D56194E">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33B27004"/>
    <w:multiLevelType w:val="hybridMultilevel"/>
    <w:tmpl w:val="4F88A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C262D7"/>
    <w:multiLevelType w:val="hybridMultilevel"/>
    <w:tmpl w:val="61AA0F6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5A687D"/>
    <w:multiLevelType w:val="hybridMultilevel"/>
    <w:tmpl w:val="C7D6D58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5B285854"/>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10" w15:restartNumberingAfterBreak="0">
    <w:nsid w:val="66947E99"/>
    <w:multiLevelType w:val="hybridMultilevel"/>
    <w:tmpl w:val="097404F8"/>
    <w:lvl w:ilvl="0" w:tplc="FFFFFFFF">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69250131"/>
    <w:multiLevelType w:val="hybridMultilevel"/>
    <w:tmpl w:val="9092C764"/>
    <w:lvl w:ilvl="0" w:tplc="E8301EB2">
      <w:start w:val="1"/>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0DD1B70"/>
    <w:multiLevelType w:val="hybridMultilevel"/>
    <w:tmpl w:val="B7446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1F7DED"/>
    <w:multiLevelType w:val="hybridMultilevel"/>
    <w:tmpl w:val="DC5445FA"/>
    <w:lvl w:ilvl="0" w:tplc="D674DE8A">
      <w:start w:val="1"/>
      <w:numFmt w:val="decimal"/>
      <w:lvlText w:val="%1."/>
      <w:lvlJc w:val="left"/>
      <w:pPr>
        <w:ind w:left="720" w:hanging="360"/>
      </w:pPr>
      <w:rPr>
        <w:rFonts w:hint="default"/>
        <w:b w:val="0"/>
        <w:bCs/>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84242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3949110">
    <w:abstractNumId w:val="10"/>
  </w:num>
  <w:num w:numId="3" w16cid:durableId="341246567">
    <w:abstractNumId w:val="6"/>
  </w:num>
  <w:num w:numId="4" w16cid:durableId="12072523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546840">
    <w:abstractNumId w:val="3"/>
  </w:num>
  <w:num w:numId="6" w16cid:durableId="1822580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78504">
    <w:abstractNumId w:val="7"/>
  </w:num>
  <w:num w:numId="8" w16cid:durableId="986592929">
    <w:abstractNumId w:val="8"/>
  </w:num>
  <w:num w:numId="9" w16cid:durableId="683016579">
    <w:abstractNumId w:val="0"/>
  </w:num>
  <w:num w:numId="10" w16cid:durableId="113175042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4789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3810025">
    <w:abstractNumId w:val="13"/>
  </w:num>
  <w:num w:numId="13" w16cid:durableId="789278498">
    <w:abstractNumId w:val="2"/>
  </w:num>
  <w:num w:numId="14" w16cid:durableId="2087650575">
    <w:abstractNumId w:val="12"/>
  </w:num>
  <w:num w:numId="15" w16cid:durableId="1396123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C3"/>
    <w:rsid w:val="00323426"/>
    <w:rsid w:val="005F5A2E"/>
    <w:rsid w:val="00684B2F"/>
    <w:rsid w:val="006B55C3"/>
    <w:rsid w:val="00764CC3"/>
    <w:rsid w:val="007E3BC0"/>
    <w:rsid w:val="00887CB7"/>
    <w:rsid w:val="00954537"/>
    <w:rsid w:val="00A14940"/>
    <w:rsid w:val="00A50E3B"/>
    <w:rsid w:val="00BF3038"/>
    <w:rsid w:val="00C60828"/>
    <w:rsid w:val="00C8077F"/>
    <w:rsid w:val="00CA2154"/>
    <w:rsid w:val="00D371C7"/>
    <w:rsid w:val="00EE1F19"/>
    <w:rsid w:val="00F1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78B3"/>
  <w15:chartTrackingRefBased/>
  <w15:docId w15:val="{71403D40-9A54-4295-B1C2-3B6F79E7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5C3"/>
    <w:pPr>
      <w:spacing w:after="200" w:line="276" w:lineRule="auto"/>
    </w:pPr>
    <w:rPr>
      <w:kern w:val="0"/>
      <w14:ligatures w14:val="none"/>
    </w:rPr>
  </w:style>
  <w:style w:type="paragraph" w:styleId="1">
    <w:name w:val="heading 1"/>
    <w:basedOn w:val="a"/>
    <w:next w:val="a"/>
    <w:link w:val="10"/>
    <w:uiPriority w:val="1"/>
    <w:qFormat/>
    <w:rsid w:val="006B55C3"/>
    <w:pPr>
      <w:keepNext/>
      <w:keepLines/>
      <w:spacing w:before="360" w:after="80"/>
      <w:outlineLvl w:val="0"/>
    </w:pPr>
    <w:rPr>
      <w:rFonts w:asciiTheme="majorHAnsi" w:eastAsiaTheme="majorEastAsia" w:hAnsiTheme="majorHAnsi" w:cstheme="majorBidi"/>
      <w:color w:val="548AB7" w:themeColor="accent1" w:themeShade="BF"/>
      <w:sz w:val="40"/>
      <w:szCs w:val="40"/>
    </w:rPr>
  </w:style>
  <w:style w:type="paragraph" w:styleId="2">
    <w:name w:val="heading 2"/>
    <w:basedOn w:val="a"/>
    <w:next w:val="a"/>
    <w:link w:val="20"/>
    <w:uiPriority w:val="9"/>
    <w:semiHidden/>
    <w:unhideWhenUsed/>
    <w:qFormat/>
    <w:rsid w:val="006B55C3"/>
    <w:pPr>
      <w:keepNext/>
      <w:keepLines/>
      <w:spacing w:before="160" w:after="80"/>
      <w:outlineLvl w:val="1"/>
    </w:pPr>
    <w:rPr>
      <w:rFonts w:asciiTheme="majorHAnsi" w:eastAsiaTheme="majorEastAsia" w:hAnsiTheme="majorHAnsi" w:cstheme="majorBidi"/>
      <w:color w:val="548AB7" w:themeColor="accent1" w:themeShade="BF"/>
      <w:sz w:val="32"/>
      <w:szCs w:val="32"/>
    </w:rPr>
  </w:style>
  <w:style w:type="paragraph" w:styleId="3">
    <w:name w:val="heading 3"/>
    <w:basedOn w:val="a"/>
    <w:next w:val="a"/>
    <w:link w:val="30"/>
    <w:uiPriority w:val="9"/>
    <w:semiHidden/>
    <w:unhideWhenUsed/>
    <w:qFormat/>
    <w:rsid w:val="006B55C3"/>
    <w:pPr>
      <w:keepNext/>
      <w:keepLines/>
      <w:spacing w:before="160" w:after="80"/>
      <w:outlineLvl w:val="2"/>
    </w:pPr>
    <w:rPr>
      <w:rFonts w:eastAsiaTheme="majorEastAsia" w:cstheme="majorBidi"/>
      <w:color w:val="548AB7" w:themeColor="accent1" w:themeShade="BF"/>
      <w:sz w:val="28"/>
      <w:szCs w:val="28"/>
    </w:rPr>
  </w:style>
  <w:style w:type="paragraph" w:styleId="4">
    <w:name w:val="heading 4"/>
    <w:basedOn w:val="a"/>
    <w:next w:val="a"/>
    <w:link w:val="40"/>
    <w:uiPriority w:val="9"/>
    <w:semiHidden/>
    <w:unhideWhenUsed/>
    <w:qFormat/>
    <w:rsid w:val="006B55C3"/>
    <w:pPr>
      <w:keepNext/>
      <w:keepLines/>
      <w:spacing w:before="80" w:after="40"/>
      <w:outlineLvl w:val="3"/>
    </w:pPr>
    <w:rPr>
      <w:rFonts w:eastAsiaTheme="majorEastAsia" w:cstheme="majorBidi"/>
      <w:i/>
      <w:iCs/>
      <w:color w:val="548AB7" w:themeColor="accent1" w:themeShade="BF"/>
    </w:rPr>
  </w:style>
  <w:style w:type="paragraph" w:styleId="5">
    <w:name w:val="heading 5"/>
    <w:basedOn w:val="a"/>
    <w:next w:val="a"/>
    <w:link w:val="50"/>
    <w:uiPriority w:val="9"/>
    <w:semiHidden/>
    <w:unhideWhenUsed/>
    <w:qFormat/>
    <w:rsid w:val="006B55C3"/>
    <w:pPr>
      <w:keepNext/>
      <w:keepLines/>
      <w:spacing w:before="80" w:after="40"/>
      <w:outlineLvl w:val="4"/>
    </w:pPr>
    <w:rPr>
      <w:rFonts w:eastAsiaTheme="majorEastAsia" w:cstheme="majorBidi"/>
      <w:color w:val="548AB7" w:themeColor="accent1" w:themeShade="BF"/>
    </w:rPr>
  </w:style>
  <w:style w:type="paragraph" w:styleId="6">
    <w:name w:val="heading 6"/>
    <w:basedOn w:val="a"/>
    <w:next w:val="a"/>
    <w:link w:val="60"/>
    <w:uiPriority w:val="9"/>
    <w:semiHidden/>
    <w:unhideWhenUsed/>
    <w:qFormat/>
    <w:rsid w:val="006B55C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B55C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B55C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B55C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B55C3"/>
    <w:rPr>
      <w:rFonts w:asciiTheme="majorHAnsi" w:eastAsiaTheme="majorEastAsia" w:hAnsiTheme="majorHAnsi" w:cstheme="majorBidi"/>
      <w:color w:val="548AB7" w:themeColor="accent1" w:themeShade="BF"/>
      <w:sz w:val="40"/>
      <w:szCs w:val="40"/>
    </w:rPr>
  </w:style>
  <w:style w:type="character" w:customStyle="1" w:styleId="20">
    <w:name w:val="Заголовок 2 Знак"/>
    <w:basedOn w:val="a0"/>
    <w:link w:val="2"/>
    <w:uiPriority w:val="9"/>
    <w:semiHidden/>
    <w:rsid w:val="006B55C3"/>
    <w:rPr>
      <w:rFonts w:asciiTheme="majorHAnsi" w:eastAsiaTheme="majorEastAsia" w:hAnsiTheme="majorHAnsi" w:cstheme="majorBidi"/>
      <w:color w:val="548AB7" w:themeColor="accent1" w:themeShade="BF"/>
      <w:sz w:val="32"/>
      <w:szCs w:val="32"/>
    </w:rPr>
  </w:style>
  <w:style w:type="character" w:customStyle="1" w:styleId="30">
    <w:name w:val="Заголовок 3 Знак"/>
    <w:basedOn w:val="a0"/>
    <w:link w:val="3"/>
    <w:uiPriority w:val="9"/>
    <w:semiHidden/>
    <w:rsid w:val="006B55C3"/>
    <w:rPr>
      <w:rFonts w:eastAsiaTheme="majorEastAsia" w:cstheme="majorBidi"/>
      <w:color w:val="548AB7" w:themeColor="accent1" w:themeShade="BF"/>
      <w:sz w:val="28"/>
      <w:szCs w:val="28"/>
    </w:rPr>
  </w:style>
  <w:style w:type="character" w:customStyle="1" w:styleId="40">
    <w:name w:val="Заголовок 4 Знак"/>
    <w:basedOn w:val="a0"/>
    <w:link w:val="4"/>
    <w:uiPriority w:val="9"/>
    <w:semiHidden/>
    <w:rsid w:val="006B55C3"/>
    <w:rPr>
      <w:rFonts w:eastAsiaTheme="majorEastAsia" w:cstheme="majorBidi"/>
      <w:i/>
      <w:iCs/>
      <w:color w:val="548AB7" w:themeColor="accent1" w:themeShade="BF"/>
    </w:rPr>
  </w:style>
  <w:style w:type="character" w:customStyle="1" w:styleId="50">
    <w:name w:val="Заголовок 5 Знак"/>
    <w:basedOn w:val="a0"/>
    <w:link w:val="5"/>
    <w:uiPriority w:val="9"/>
    <w:semiHidden/>
    <w:rsid w:val="006B55C3"/>
    <w:rPr>
      <w:rFonts w:eastAsiaTheme="majorEastAsia" w:cstheme="majorBidi"/>
      <w:color w:val="548AB7" w:themeColor="accent1" w:themeShade="BF"/>
    </w:rPr>
  </w:style>
  <w:style w:type="character" w:customStyle="1" w:styleId="60">
    <w:name w:val="Заголовок 6 Знак"/>
    <w:basedOn w:val="a0"/>
    <w:link w:val="6"/>
    <w:uiPriority w:val="9"/>
    <w:semiHidden/>
    <w:rsid w:val="006B55C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B55C3"/>
    <w:rPr>
      <w:rFonts w:eastAsiaTheme="majorEastAsia" w:cstheme="majorBidi"/>
      <w:color w:val="595959" w:themeColor="text1" w:themeTint="A6"/>
    </w:rPr>
  </w:style>
  <w:style w:type="character" w:customStyle="1" w:styleId="80">
    <w:name w:val="Заголовок 8 Знак"/>
    <w:basedOn w:val="a0"/>
    <w:link w:val="8"/>
    <w:uiPriority w:val="9"/>
    <w:semiHidden/>
    <w:rsid w:val="006B55C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B55C3"/>
    <w:rPr>
      <w:rFonts w:eastAsiaTheme="majorEastAsia" w:cstheme="majorBidi"/>
      <w:color w:val="272727" w:themeColor="text1" w:themeTint="D8"/>
    </w:rPr>
  </w:style>
  <w:style w:type="paragraph" w:styleId="a3">
    <w:name w:val="Title"/>
    <w:basedOn w:val="a"/>
    <w:next w:val="a"/>
    <w:link w:val="a4"/>
    <w:uiPriority w:val="10"/>
    <w:qFormat/>
    <w:rsid w:val="006B5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B5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5C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B55C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B55C3"/>
    <w:pPr>
      <w:spacing w:before="160"/>
      <w:jc w:val="center"/>
    </w:pPr>
    <w:rPr>
      <w:i/>
      <w:iCs/>
      <w:color w:val="404040" w:themeColor="text1" w:themeTint="BF"/>
    </w:rPr>
  </w:style>
  <w:style w:type="character" w:customStyle="1" w:styleId="22">
    <w:name w:val="Цитата 2 Знак"/>
    <w:basedOn w:val="a0"/>
    <w:link w:val="21"/>
    <w:uiPriority w:val="29"/>
    <w:rsid w:val="006B55C3"/>
    <w:rPr>
      <w:i/>
      <w:iCs/>
      <w:color w:val="404040" w:themeColor="text1" w:themeTint="BF"/>
    </w:rPr>
  </w:style>
  <w:style w:type="paragraph" w:styleId="a7">
    <w:name w:val="List Paragraph"/>
    <w:basedOn w:val="a"/>
    <w:uiPriority w:val="34"/>
    <w:qFormat/>
    <w:rsid w:val="006B55C3"/>
    <w:pPr>
      <w:ind w:left="720"/>
      <w:contextualSpacing/>
    </w:pPr>
  </w:style>
  <w:style w:type="character" w:styleId="a8">
    <w:name w:val="Intense Emphasis"/>
    <w:basedOn w:val="a0"/>
    <w:uiPriority w:val="21"/>
    <w:qFormat/>
    <w:rsid w:val="006B55C3"/>
    <w:rPr>
      <w:i/>
      <w:iCs/>
      <w:color w:val="548AB7" w:themeColor="accent1" w:themeShade="BF"/>
    </w:rPr>
  </w:style>
  <w:style w:type="paragraph" w:styleId="a9">
    <w:name w:val="Intense Quote"/>
    <w:basedOn w:val="a"/>
    <w:next w:val="a"/>
    <w:link w:val="aa"/>
    <w:uiPriority w:val="30"/>
    <w:qFormat/>
    <w:rsid w:val="006B55C3"/>
    <w:pPr>
      <w:pBdr>
        <w:top w:val="single" w:sz="4" w:space="10" w:color="548AB7" w:themeColor="accent1" w:themeShade="BF"/>
        <w:bottom w:val="single" w:sz="4" w:space="10" w:color="548AB7" w:themeColor="accent1" w:themeShade="BF"/>
      </w:pBdr>
      <w:spacing w:before="360" w:after="360"/>
      <w:ind w:left="864" w:right="864"/>
      <w:jc w:val="center"/>
    </w:pPr>
    <w:rPr>
      <w:i/>
      <w:iCs/>
      <w:color w:val="548AB7" w:themeColor="accent1" w:themeShade="BF"/>
    </w:rPr>
  </w:style>
  <w:style w:type="character" w:customStyle="1" w:styleId="aa">
    <w:name w:val="Выделенная цитата Знак"/>
    <w:basedOn w:val="a0"/>
    <w:link w:val="a9"/>
    <w:uiPriority w:val="30"/>
    <w:rsid w:val="006B55C3"/>
    <w:rPr>
      <w:i/>
      <w:iCs/>
      <w:color w:val="548AB7" w:themeColor="accent1" w:themeShade="BF"/>
    </w:rPr>
  </w:style>
  <w:style w:type="character" w:styleId="ab">
    <w:name w:val="Intense Reference"/>
    <w:basedOn w:val="a0"/>
    <w:uiPriority w:val="32"/>
    <w:qFormat/>
    <w:rsid w:val="006B55C3"/>
    <w:rPr>
      <w:b/>
      <w:bCs/>
      <w:smallCaps/>
      <w:color w:val="548AB7" w:themeColor="accent1" w:themeShade="BF"/>
      <w:spacing w:val="5"/>
    </w:rPr>
  </w:style>
  <w:style w:type="paragraph" w:styleId="ac">
    <w:name w:val="Balloon Text"/>
    <w:basedOn w:val="a"/>
    <w:link w:val="ad"/>
    <w:uiPriority w:val="99"/>
    <w:semiHidden/>
    <w:unhideWhenUsed/>
    <w:rsid w:val="006B55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B55C3"/>
    <w:rPr>
      <w:rFonts w:ascii="Tahoma" w:hAnsi="Tahoma" w:cs="Tahoma"/>
      <w:kern w:val="0"/>
      <w:sz w:val="16"/>
      <w:szCs w:val="16"/>
      <w14:ligatures w14:val="none"/>
    </w:rPr>
  </w:style>
  <w:style w:type="character" w:styleId="ae">
    <w:name w:val="Hyperlink"/>
    <w:basedOn w:val="a0"/>
    <w:uiPriority w:val="99"/>
    <w:unhideWhenUsed/>
    <w:rsid w:val="006B55C3"/>
    <w:rPr>
      <w:color w:val="0000FF"/>
      <w:u w:val="single"/>
    </w:rPr>
  </w:style>
  <w:style w:type="paragraph" w:styleId="af">
    <w:name w:val="Normal (Web)"/>
    <w:basedOn w:val="a"/>
    <w:uiPriority w:val="99"/>
    <w:semiHidden/>
    <w:unhideWhenUsed/>
    <w:rsid w:val="006B55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0">
    <w:name w:val="footnote text"/>
    <w:basedOn w:val="a"/>
    <w:link w:val="af1"/>
    <w:uiPriority w:val="99"/>
    <w:semiHidden/>
    <w:unhideWhenUsed/>
    <w:rsid w:val="006B55C3"/>
    <w:pPr>
      <w:spacing w:after="0" w:line="240" w:lineRule="auto"/>
    </w:pPr>
    <w:rPr>
      <w:rFonts w:ascii="Times New Roman" w:eastAsia="Times New Roman" w:hAnsi="Times New Roman" w:cs="Times New Roman"/>
      <w:sz w:val="20"/>
      <w:szCs w:val="20"/>
      <w:lang w:val="uk-UA" w:eastAsia="uk-UA"/>
    </w:rPr>
  </w:style>
  <w:style w:type="character" w:customStyle="1" w:styleId="af1">
    <w:name w:val="Текст сноски Знак"/>
    <w:basedOn w:val="a0"/>
    <w:link w:val="af0"/>
    <w:uiPriority w:val="99"/>
    <w:semiHidden/>
    <w:rsid w:val="006B55C3"/>
    <w:rPr>
      <w:rFonts w:ascii="Times New Roman" w:eastAsia="Times New Roman" w:hAnsi="Times New Roman" w:cs="Times New Roman"/>
      <w:kern w:val="0"/>
      <w:sz w:val="20"/>
      <w:szCs w:val="20"/>
      <w:lang w:val="uk-UA" w:eastAsia="uk-UA"/>
      <w14:ligatures w14:val="none"/>
    </w:rPr>
  </w:style>
  <w:style w:type="character" w:customStyle="1" w:styleId="af2">
    <w:name w:val="Верхний колонтитул Знак"/>
    <w:basedOn w:val="a0"/>
    <w:link w:val="af3"/>
    <w:uiPriority w:val="99"/>
    <w:semiHidden/>
    <w:rsid w:val="006B55C3"/>
    <w:rPr>
      <w:rFonts w:ascii="Times New Roman" w:eastAsia="Times New Roman" w:hAnsi="Times New Roman" w:cs="Times New Roman"/>
      <w:lang w:val="uk-UA"/>
    </w:rPr>
  </w:style>
  <w:style w:type="paragraph" w:styleId="af3">
    <w:name w:val="header"/>
    <w:basedOn w:val="a"/>
    <w:link w:val="af2"/>
    <w:uiPriority w:val="99"/>
    <w:semiHidden/>
    <w:unhideWhenUsed/>
    <w:rsid w:val="006B55C3"/>
    <w:pPr>
      <w:widowControl w:val="0"/>
      <w:tabs>
        <w:tab w:val="center" w:pos="4677"/>
        <w:tab w:val="right" w:pos="9355"/>
      </w:tabs>
      <w:autoSpaceDE w:val="0"/>
      <w:autoSpaceDN w:val="0"/>
      <w:spacing w:after="0" w:line="240" w:lineRule="auto"/>
    </w:pPr>
    <w:rPr>
      <w:rFonts w:ascii="Times New Roman" w:eastAsia="Times New Roman" w:hAnsi="Times New Roman" w:cs="Times New Roman"/>
      <w:kern w:val="2"/>
      <w:lang w:val="uk-UA"/>
      <w14:ligatures w14:val="standardContextual"/>
    </w:rPr>
  </w:style>
  <w:style w:type="character" w:customStyle="1" w:styleId="11">
    <w:name w:val="Верхний колонтитул Знак1"/>
    <w:basedOn w:val="a0"/>
    <w:uiPriority w:val="99"/>
    <w:semiHidden/>
    <w:rsid w:val="006B55C3"/>
    <w:rPr>
      <w:kern w:val="0"/>
      <w14:ligatures w14:val="none"/>
    </w:rPr>
  </w:style>
  <w:style w:type="paragraph" w:styleId="af4">
    <w:name w:val="footer"/>
    <w:basedOn w:val="a"/>
    <w:link w:val="af5"/>
    <w:uiPriority w:val="99"/>
    <w:semiHidden/>
    <w:unhideWhenUsed/>
    <w:rsid w:val="006B55C3"/>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rPr>
  </w:style>
  <w:style w:type="character" w:customStyle="1" w:styleId="af5">
    <w:name w:val="Нижний колонтитул Знак"/>
    <w:basedOn w:val="a0"/>
    <w:link w:val="af4"/>
    <w:uiPriority w:val="99"/>
    <w:semiHidden/>
    <w:rsid w:val="006B55C3"/>
    <w:rPr>
      <w:rFonts w:ascii="Times New Roman" w:eastAsia="Times New Roman" w:hAnsi="Times New Roman" w:cs="Times New Roman"/>
      <w:kern w:val="0"/>
      <w:lang w:val="uk-UA"/>
      <w14:ligatures w14:val="none"/>
    </w:rPr>
  </w:style>
  <w:style w:type="paragraph" w:styleId="af6">
    <w:name w:val="Body Text"/>
    <w:basedOn w:val="a"/>
    <w:link w:val="af7"/>
    <w:uiPriority w:val="1"/>
    <w:semiHidden/>
    <w:unhideWhenUsed/>
    <w:qFormat/>
    <w:rsid w:val="006B55C3"/>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f7">
    <w:name w:val="Основной текст Знак"/>
    <w:basedOn w:val="a0"/>
    <w:link w:val="af6"/>
    <w:uiPriority w:val="1"/>
    <w:semiHidden/>
    <w:rsid w:val="006B55C3"/>
    <w:rPr>
      <w:rFonts w:ascii="Times New Roman" w:eastAsia="Times New Roman" w:hAnsi="Times New Roman" w:cs="Times New Roman"/>
      <w:kern w:val="0"/>
      <w:sz w:val="28"/>
      <w:szCs w:val="28"/>
      <w:lang w:val="uk-UA"/>
      <w14:ligatures w14:val="none"/>
    </w:rPr>
  </w:style>
  <w:style w:type="character" w:customStyle="1" w:styleId="af8">
    <w:name w:val="Основной текст с отступом Знак"/>
    <w:basedOn w:val="a0"/>
    <w:link w:val="af9"/>
    <w:uiPriority w:val="99"/>
    <w:semiHidden/>
    <w:qFormat/>
    <w:rsid w:val="006B55C3"/>
    <w:rPr>
      <w:rFonts w:ascii="Times New Roman" w:eastAsia="Times New Roman" w:hAnsi="Times New Roman" w:cs="Times New Roman"/>
      <w:lang w:val="uk-UA"/>
    </w:rPr>
  </w:style>
  <w:style w:type="paragraph" w:styleId="af9">
    <w:name w:val="Body Text Indent"/>
    <w:basedOn w:val="a"/>
    <w:link w:val="af8"/>
    <w:uiPriority w:val="99"/>
    <w:semiHidden/>
    <w:unhideWhenUsed/>
    <w:qFormat/>
    <w:rsid w:val="006B55C3"/>
    <w:pPr>
      <w:widowControl w:val="0"/>
      <w:autoSpaceDE w:val="0"/>
      <w:autoSpaceDN w:val="0"/>
      <w:spacing w:after="120" w:line="240" w:lineRule="auto"/>
      <w:ind w:left="283"/>
    </w:pPr>
    <w:rPr>
      <w:rFonts w:ascii="Times New Roman" w:eastAsia="Times New Roman" w:hAnsi="Times New Roman" w:cs="Times New Roman"/>
      <w:kern w:val="2"/>
      <w:lang w:val="uk-UA"/>
      <w14:ligatures w14:val="standardContextual"/>
    </w:rPr>
  </w:style>
  <w:style w:type="character" w:customStyle="1" w:styleId="12">
    <w:name w:val="Основной текст с отступом Знак1"/>
    <w:basedOn w:val="a0"/>
    <w:uiPriority w:val="99"/>
    <w:semiHidden/>
    <w:rsid w:val="006B55C3"/>
    <w:rPr>
      <w:kern w:val="0"/>
      <w14:ligatures w14:val="none"/>
    </w:rPr>
  </w:style>
  <w:style w:type="character" w:customStyle="1" w:styleId="23">
    <w:name w:val="Основной текст 2 Знак"/>
    <w:basedOn w:val="a0"/>
    <w:link w:val="24"/>
    <w:uiPriority w:val="99"/>
    <w:semiHidden/>
    <w:rsid w:val="006B55C3"/>
    <w:rPr>
      <w:rFonts w:ascii="Calibri" w:eastAsia="Calibri" w:hAnsi="Calibri" w:cs="Times New Roman"/>
      <w:lang w:val="en-US"/>
    </w:rPr>
  </w:style>
  <w:style w:type="paragraph" w:styleId="24">
    <w:name w:val="Body Text 2"/>
    <w:basedOn w:val="a"/>
    <w:link w:val="23"/>
    <w:uiPriority w:val="99"/>
    <w:semiHidden/>
    <w:unhideWhenUsed/>
    <w:rsid w:val="006B55C3"/>
    <w:pPr>
      <w:spacing w:after="120" w:line="480" w:lineRule="auto"/>
    </w:pPr>
    <w:rPr>
      <w:rFonts w:ascii="Calibri" w:eastAsia="Calibri" w:hAnsi="Calibri" w:cs="Times New Roman"/>
      <w:kern w:val="2"/>
      <w:lang w:val="en-US"/>
      <w14:ligatures w14:val="standardContextual"/>
    </w:rPr>
  </w:style>
  <w:style w:type="character" w:customStyle="1" w:styleId="210">
    <w:name w:val="Основной текст 2 Знак1"/>
    <w:basedOn w:val="a0"/>
    <w:uiPriority w:val="99"/>
    <w:semiHidden/>
    <w:rsid w:val="006B55C3"/>
    <w:rPr>
      <w:kern w:val="0"/>
      <w14:ligatures w14:val="none"/>
    </w:rPr>
  </w:style>
  <w:style w:type="paragraph" w:customStyle="1" w:styleId="TableParagraph">
    <w:name w:val="Table Paragraph"/>
    <w:basedOn w:val="a"/>
    <w:uiPriority w:val="1"/>
    <w:qFormat/>
    <w:rsid w:val="006B55C3"/>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13">
    <w:name w:val="Заголовок №1_"/>
    <w:basedOn w:val="a0"/>
    <w:link w:val="14"/>
    <w:locked/>
    <w:rsid w:val="006B55C3"/>
    <w:rPr>
      <w:rFonts w:ascii="Times New Roman" w:eastAsia="Times New Roman" w:hAnsi="Times New Roman" w:cs="Times New Roman"/>
      <w:b/>
      <w:bCs/>
      <w:spacing w:val="2"/>
      <w:sz w:val="30"/>
      <w:szCs w:val="30"/>
      <w:shd w:val="clear" w:color="auto" w:fill="FFFFFF"/>
    </w:rPr>
  </w:style>
  <w:style w:type="paragraph" w:customStyle="1" w:styleId="14">
    <w:name w:val="Заголовок №1"/>
    <w:basedOn w:val="a"/>
    <w:link w:val="13"/>
    <w:rsid w:val="006B55C3"/>
    <w:pPr>
      <w:widowControl w:val="0"/>
      <w:shd w:val="clear" w:color="auto" w:fill="FFFFFF"/>
      <w:spacing w:after="300" w:line="0" w:lineRule="atLeast"/>
      <w:jc w:val="center"/>
      <w:outlineLvl w:val="0"/>
    </w:pPr>
    <w:rPr>
      <w:rFonts w:ascii="Times New Roman" w:eastAsia="Times New Roman" w:hAnsi="Times New Roman" w:cs="Times New Roman"/>
      <w:b/>
      <w:bCs/>
      <w:spacing w:val="2"/>
      <w:kern w:val="2"/>
      <w:sz w:val="30"/>
      <w:szCs w:val="30"/>
      <w14:ligatures w14:val="standardContextual"/>
    </w:rPr>
  </w:style>
  <w:style w:type="character" w:customStyle="1" w:styleId="afa">
    <w:name w:val="Основной текст_"/>
    <w:link w:val="31"/>
    <w:locked/>
    <w:rsid w:val="006B55C3"/>
    <w:rPr>
      <w:spacing w:val="11"/>
      <w:sz w:val="23"/>
      <w:szCs w:val="23"/>
      <w:shd w:val="clear" w:color="auto" w:fill="FFFFFF"/>
    </w:rPr>
  </w:style>
  <w:style w:type="paragraph" w:customStyle="1" w:styleId="31">
    <w:name w:val="Основной текст3"/>
    <w:basedOn w:val="a"/>
    <w:link w:val="afa"/>
    <w:rsid w:val="006B55C3"/>
    <w:pPr>
      <w:shd w:val="clear" w:color="auto" w:fill="FFFFFF"/>
      <w:spacing w:before="240" w:after="720" w:line="0" w:lineRule="atLeast"/>
    </w:pPr>
    <w:rPr>
      <w:spacing w:val="11"/>
      <w:kern w:val="2"/>
      <w:sz w:val="23"/>
      <w:szCs w:val="23"/>
      <w14:ligatures w14:val="standardContextual"/>
    </w:rPr>
  </w:style>
  <w:style w:type="paragraph" w:customStyle="1" w:styleId="font5">
    <w:name w:val="font5"/>
    <w:basedOn w:val="a"/>
    <w:uiPriority w:val="99"/>
    <w:rsid w:val="006B55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font6">
    <w:name w:val="font6"/>
    <w:basedOn w:val="a"/>
    <w:uiPriority w:val="99"/>
    <w:rsid w:val="006B55C3"/>
    <w:pPr>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font7">
    <w:name w:val="font7"/>
    <w:basedOn w:val="a"/>
    <w:uiPriority w:val="99"/>
    <w:rsid w:val="006B55C3"/>
    <w:pPr>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font8">
    <w:name w:val="font8"/>
    <w:basedOn w:val="a"/>
    <w:uiPriority w:val="99"/>
    <w:rsid w:val="006B55C3"/>
    <w:pPr>
      <w:spacing w:before="100" w:beforeAutospacing="1" w:after="100" w:afterAutospacing="1" w:line="240" w:lineRule="auto"/>
    </w:pPr>
    <w:rPr>
      <w:rFonts w:ascii="Times New Roman" w:eastAsia="Times New Roman" w:hAnsi="Times New Roman" w:cs="Times New Roman"/>
      <w:sz w:val="16"/>
      <w:szCs w:val="16"/>
      <w:lang w:val="uk-UA" w:eastAsia="uk-UA"/>
    </w:rPr>
  </w:style>
  <w:style w:type="paragraph" w:customStyle="1" w:styleId="font9">
    <w:name w:val="font9"/>
    <w:basedOn w:val="a"/>
    <w:uiPriority w:val="99"/>
    <w:rsid w:val="006B55C3"/>
    <w:pPr>
      <w:spacing w:before="100" w:beforeAutospacing="1" w:after="100" w:afterAutospacing="1" w:line="240" w:lineRule="auto"/>
    </w:pPr>
    <w:rPr>
      <w:rFonts w:ascii="Times New Roman" w:eastAsia="Times New Roman" w:hAnsi="Times New Roman" w:cs="Times New Roman"/>
      <w:b/>
      <w:bCs/>
      <w:sz w:val="20"/>
      <w:szCs w:val="20"/>
      <w:lang w:val="uk-UA" w:eastAsia="uk-UA"/>
    </w:rPr>
  </w:style>
  <w:style w:type="paragraph" w:customStyle="1" w:styleId="font10">
    <w:name w:val="font10"/>
    <w:basedOn w:val="a"/>
    <w:uiPriority w:val="99"/>
    <w:rsid w:val="006B55C3"/>
    <w:pPr>
      <w:spacing w:before="100" w:beforeAutospacing="1" w:after="100" w:afterAutospacing="1" w:line="240" w:lineRule="auto"/>
    </w:pPr>
    <w:rPr>
      <w:rFonts w:ascii="Times New Roman" w:eastAsia="Times New Roman" w:hAnsi="Times New Roman" w:cs="Times New Roman"/>
      <w:b/>
      <w:bCs/>
      <w:sz w:val="24"/>
      <w:szCs w:val="24"/>
      <w:u w:val="single"/>
      <w:lang w:val="uk-UA" w:eastAsia="uk-UA"/>
    </w:rPr>
  </w:style>
  <w:style w:type="paragraph" w:customStyle="1" w:styleId="font11">
    <w:name w:val="font11"/>
    <w:basedOn w:val="a"/>
    <w:uiPriority w:val="99"/>
    <w:rsid w:val="006B55C3"/>
    <w:pPr>
      <w:spacing w:before="100" w:beforeAutospacing="1" w:after="100" w:afterAutospacing="1" w:line="240" w:lineRule="auto"/>
    </w:pPr>
    <w:rPr>
      <w:rFonts w:ascii="Times New Roman" w:eastAsia="Times New Roman" w:hAnsi="Times New Roman" w:cs="Times New Roman"/>
      <w:b/>
      <w:bCs/>
      <w:sz w:val="20"/>
      <w:szCs w:val="20"/>
      <w:u w:val="single"/>
      <w:lang w:val="uk-UA" w:eastAsia="uk-UA"/>
    </w:rPr>
  </w:style>
  <w:style w:type="paragraph" w:customStyle="1" w:styleId="xl66">
    <w:name w:val="xl66"/>
    <w:basedOn w:val="a"/>
    <w:uiPriority w:val="99"/>
    <w:rsid w:val="006B55C3"/>
    <w:pPr>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xl67">
    <w:name w:val="xl67"/>
    <w:basedOn w:val="a"/>
    <w:uiPriority w:val="99"/>
    <w:rsid w:val="006B55C3"/>
    <w:pPr>
      <w:spacing w:before="100" w:beforeAutospacing="1" w:after="100" w:afterAutospacing="1" w:line="240" w:lineRule="auto"/>
    </w:pPr>
    <w:rPr>
      <w:rFonts w:ascii="Times New Roman" w:eastAsia="Times New Roman" w:hAnsi="Times New Roman" w:cs="Times New Roman"/>
      <w:sz w:val="16"/>
      <w:szCs w:val="16"/>
      <w:lang w:val="uk-UA" w:eastAsia="uk-UA"/>
    </w:rPr>
  </w:style>
  <w:style w:type="paragraph" w:customStyle="1" w:styleId="xl68">
    <w:name w:val="xl68"/>
    <w:basedOn w:val="a"/>
    <w:uiPriority w:val="99"/>
    <w:rsid w:val="006B55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9">
    <w:name w:val="xl69"/>
    <w:basedOn w:val="a"/>
    <w:uiPriority w:val="99"/>
    <w:rsid w:val="006B55C3"/>
    <w:pPr>
      <w:spacing w:before="100" w:beforeAutospacing="1" w:after="100" w:afterAutospacing="1" w:line="240" w:lineRule="auto"/>
    </w:pPr>
    <w:rPr>
      <w:rFonts w:ascii="Times New Roman" w:eastAsia="Times New Roman" w:hAnsi="Times New Roman" w:cs="Times New Roman"/>
      <w:sz w:val="28"/>
      <w:szCs w:val="28"/>
      <w:lang w:val="uk-UA" w:eastAsia="uk-UA"/>
    </w:rPr>
  </w:style>
  <w:style w:type="paragraph" w:customStyle="1" w:styleId="xl70">
    <w:name w:val="xl70"/>
    <w:basedOn w:val="a"/>
    <w:uiPriority w:val="99"/>
    <w:rsid w:val="006B55C3"/>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71">
    <w:name w:val="xl71"/>
    <w:basedOn w:val="a"/>
    <w:uiPriority w:val="99"/>
    <w:rsid w:val="006B55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72">
    <w:name w:val="xl72"/>
    <w:basedOn w:val="a"/>
    <w:uiPriority w:val="99"/>
    <w:rsid w:val="006B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73">
    <w:name w:val="xl73"/>
    <w:basedOn w:val="a"/>
    <w:uiPriority w:val="99"/>
    <w:rsid w:val="006B55C3"/>
    <w:pPr>
      <w:spacing w:before="100" w:beforeAutospacing="1" w:after="100" w:afterAutospacing="1" w:line="240" w:lineRule="auto"/>
      <w:jc w:val="center"/>
    </w:pPr>
    <w:rPr>
      <w:rFonts w:ascii="Times New Roman" w:eastAsia="Times New Roman" w:hAnsi="Times New Roman" w:cs="Times New Roman"/>
      <w:sz w:val="32"/>
      <w:szCs w:val="32"/>
      <w:lang w:val="uk-UA" w:eastAsia="uk-UA"/>
    </w:rPr>
  </w:style>
  <w:style w:type="paragraph" w:customStyle="1" w:styleId="xl74">
    <w:name w:val="xl74"/>
    <w:basedOn w:val="a"/>
    <w:uiPriority w:val="99"/>
    <w:rsid w:val="006B55C3"/>
    <w:pPr>
      <w:spacing w:before="100" w:beforeAutospacing="1" w:after="100" w:afterAutospacing="1" w:line="240" w:lineRule="auto"/>
    </w:pPr>
    <w:rPr>
      <w:rFonts w:ascii="Times New Roman" w:eastAsia="Times New Roman" w:hAnsi="Times New Roman" w:cs="Times New Roman"/>
      <w:sz w:val="32"/>
      <w:szCs w:val="32"/>
      <w:lang w:val="uk-UA" w:eastAsia="uk-UA"/>
    </w:rPr>
  </w:style>
  <w:style w:type="paragraph" w:customStyle="1" w:styleId="xl75">
    <w:name w:val="xl75"/>
    <w:basedOn w:val="a"/>
    <w:uiPriority w:val="99"/>
    <w:rsid w:val="006B55C3"/>
    <w:pPr>
      <w:spacing w:before="100" w:beforeAutospacing="1" w:after="100" w:afterAutospacing="1" w:line="240" w:lineRule="auto"/>
    </w:pPr>
    <w:rPr>
      <w:rFonts w:ascii="Times New Roman" w:eastAsia="Times New Roman" w:hAnsi="Times New Roman" w:cs="Times New Roman"/>
      <w:sz w:val="36"/>
      <w:szCs w:val="36"/>
      <w:lang w:val="uk-UA" w:eastAsia="uk-UA"/>
    </w:rPr>
  </w:style>
  <w:style w:type="paragraph" w:customStyle="1" w:styleId="xl76">
    <w:name w:val="xl76"/>
    <w:basedOn w:val="a"/>
    <w:uiPriority w:val="99"/>
    <w:rsid w:val="006B55C3"/>
    <w:pPr>
      <w:spacing w:before="100" w:beforeAutospacing="1" w:after="100" w:afterAutospacing="1" w:line="240" w:lineRule="auto"/>
      <w:jc w:val="center"/>
    </w:pPr>
    <w:rPr>
      <w:rFonts w:ascii="Times New Roman" w:eastAsia="Times New Roman" w:hAnsi="Times New Roman" w:cs="Times New Roman"/>
      <w:b/>
      <w:bCs/>
      <w:sz w:val="24"/>
      <w:szCs w:val="24"/>
      <w:lang w:val="uk-UA" w:eastAsia="uk-UA"/>
    </w:rPr>
  </w:style>
  <w:style w:type="paragraph" w:customStyle="1" w:styleId="xl77">
    <w:name w:val="xl77"/>
    <w:basedOn w:val="a"/>
    <w:uiPriority w:val="99"/>
    <w:rsid w:val="006B55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78">
    <w:name w:val="xl78"/>
    <w:basedOn w:val="a"/>
    <w:uiPriority w:val="99"/>
    <w:rsid w:val="006B55C3"/>
    <w:pPr>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xl79">
    <w:name w:val="xl79"/>
    <w:basedOn w:val="a"/>
    <w:uiPriority w:val="99"/>
    <w:rsid w:val="006B55C3"/>
    <w:pPr>
      <w:pBdr>
        <w:top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uk-UA" w:eastAsia="uk-UA"/>
    </w:rPr>
  </w:style>
  <w:style w:type="paragraph" w:customStyle="1" w:styleId="xl80">
    <w:name w:val="xl80"/>
    <w:basedOn w:val="a"/>
    <w:uiPriority w:val="99"/>
    <w:rsid w:val="006B55C3"/>
    <w:pPr>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xl81">
    <w:name w:val="xl81"/>
    <w:basedOn w:val="a"/>
    <w:uiPriority w:val="99"/>
    <w:rsid w:val="006B55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2">
    <w:name w:val="xl82"/>
    <w:basedOn w:val="a"/>
    <w:uiPriority w:val="99"/>
    <w:rsid w:val="006B55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3">
    <w:name w:val="xl83"/>
    <w:basedOn w:val="a"/>
    <w:uiPriority w:val="99"/>
    <w:rsid w:val="006B55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4">
    <w:name w:val="xl84"/>
    <w:basedOn w:val="a"/>
    <w:uiPriority w:val="99"/>
    <w:rsid w:val="006B55C3"/>
    <w:pPr>
      <w:spacing w:before="100" w:beforeAutospacing="1" w:after="100" w:afterAutospacing="1" w:line="240" w:lineRule="auto"/>
      <w:jc w:val="center"/>
    </w:pPr>
    <w:rPr>
      <w:rFonts w:ascii="Times New Roman" w:eastAsia="Times New Roman" w:hAnsi="Times New Roman" w:cs="Times New Roman"/>
      <w:sz w:val="16"/>
      <w:szCs w:val="16"/>
      <w:lang w:val="uk-UA" w:eastAsia="uk-UA"/>
    </w:rPr>
  </w:style>
  <w:style w:type="paragraph" w:customStyle="1" w:styleId="xl85">
    <w:name w:val="xl85"/>
    <w:basedOn w:val="a"/>
    <w:uiPriority w:val="99"/>
    <w:rsid w:val="006B55C3"/>
    <w:pP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86">
    <w:name w:val="xl86"/>
    <w:basedOn w:val="a"/>
    <w:uiPriority w:val="99"/>
    <w:rsid w:val="006B55C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87">
    <w:name w:val="xl87"/>
    <w:basedOn w:val="a"/>
    <w:uiPriority w:val="99"/>
    <w:rsid w:val="006B55C3"/>
    <w:pP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88">
    <w:name w:val="xl88"/>
    <w:basedOn w:val="a"/>
    <w:uiPriority w:val="99"/>
    <w:rsid w:val="006B55C3"/>
    <w:pPr>
      <w:spacing w:before="100" w:beforeAutospacing="1" w:after="100" w:afterAutospacing="1" w:line="240" w:lineRule="auto"/>
      <w:jc w:val="center"/>
    </w:pPr>
    <w:rPr>
      <w:rFonts w:ascii="Times New Roman" w:eastAsia="Times New Roman" w:hAnsi="Times New Roman" w:cs="Times New Roman"/>
      <w:sz w:val="16"/>
      <w:szCs w:val="16"/>
      <w:lang w:val="uk-UA" w:eastAsia="uk-UA"/>
    </w:rPr>
  </w:style>
  <w:style w:type="paragraph" w:customStyle="1" w:styleId="xl89">
    <w:name w:val="xl89"/>
    <w:basedOn w:val="a"/>
    <w:uiPriority w:val="99"/>
    <w:rsid w:val="006B55C3"/>
    <w:pPr>
      <w:spacing w:before="100" w:beforeAutospacing="1" w:after="100" w:afterAutospacing="1" w:line="240" w:lineRule="auto"/>
      <w:jc w:val="center"/>
    </w:pPr>
    <w:rPr>
      <w:rFonts w:ascii="Times New Roman" w:eastAsia="Times New Roman" w:hAnsi="Times New Roman" w:cs="Times New Roman"/>
      <w:i/>
      <w:iCs/>
      <w:sz w:val="16"/>
      <w:szCs w:val="16"/>
      <w:lang w:val="uk-UA" w:eastAsia="uk-UA"/>
    </w:rPr>
  </w:style>
  <w:style w:type="paragraph" w:customStyle="1" w:styleId="xl90">
    <w:name w:val="xl90"/>
    <w:basedOn w:val="a"/>
    <w:uiPriority w:val="99"/>
    <w:rsid w:val="006B55C3"/>
    <w:pPr>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xl91">
    <w:name w:val="xl91"/>
    <w:basedOn w:val="a"/>
    <w:uiPriority w:val="99"/>
    <w:rsid w:val="006B55C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92">
    <w:name w:val="xl92"/>
    <w:basedOn w:val="a"/>
    <w:uiPriority w:val="99"/>
    <w:rsid w:val="006B55C3"/>
    <w:pPr>
      <w:spacing w:before="100" w:beforeAutospacing="1" w:after="100" w:afterAutospacing="1" w:line="240" w:lineRule="auto"/>
    </w:pPr>
    <w:rPr>
      <w:rFonts w:ascii="Times New Roman" w:eastAsia="Times New Roman" w:hAnsi="Times New Roman" w:cs="Times New Roman"/>
      <w:b/>
      <w:bCs/>
      <w:sz w:val="18"/>
      <w:szCs w:val="18"/>
      <w:lang w:val="uk-UA" w:eastAsia="uk-UA"/>
    </w:rPr>
  </w:style>
  <w:style w:type="paragraph" w:customStyle="1" w:styleId="xl93">
    <w:name w:val="xl93"/>
    <w:basedOn w:val="a"/>
    <w:uiPriority w:val="99"/>
    <w:rsid w:val="006B55C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94">
    <w:name w:val="xl94"/>
    <w:basedOn w:val="a"/>
    <w:uiPriority w:val="99"/>
    <w:rsid w:val="006B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95">
    <w:name w:val="xl95"/>
    <w:basedOn w:val="a"/>
    <w:uiPriority w:val="99"/>
    <w:rsid w:val="006B55C3"/>
    <w:pPr>
      <w:spacing w:before="100" w:beforeAutospacing="1" w:after="100" w:afterAutospacing="1" w:line="240" w:lineRule="auto"/>
    </w:pPr>
    <w:rPr>
      <w:rFonts w:ascii="Times New Roman" w:eastAsia="Times New Roman" w:hAnsi="Times New Roman" w:cs="Times New Roman"/>
      <w:sz w:val="24"/>
      <w:szCs w:val="24"/>
      <w:u w:val="single"/>
      <w:lang w:val="uk-UA" w:eastAsia="uk-UA"/>
    </w:rPr>
  </w:style>
  <w:style w:type="paragraph" w:customStyle="1" w:styleId="xl96">
    <w:name w:val="xl96"/>
    <w:basedOn w:val="a"/>
    <w:uiPriority w:val="99"/>
    <w:rsid w:val="006B55C3"/>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97">
    <w:name w:val="xl97"/>
    <w:basedOn w:val="a"/>
    <w:uiPriority w:val="99"/>
    <w:rsid w:val="006B55C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98">
    <w:name w:val="xl98"/>
    <w:basedOn w:val="a"/>
    <w:uiPriority w:val="99"/>
    <w:rsid w:val="006B55C3"/>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99">
    <w:name w:val="xl99"/>
    <w:basedOn w:val="a"/>
    <w:uiPriority w:val="99"/>
    <w:rsid w:val="006B55C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00">
    <w:name w:val="xl100"/>
    <w:basedOn w:val="a"/>
    <w:uiPriority w:val="99"/>
    <w:rsid w:val="006B55C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01">
    <w:name w:val="xl101"/>
    <w:basedOn w:val="a"/>
    <w:uiPriority w:val="99"/>
    <w:rsid w:val="006B55C3"/>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02">
    <w:name w:val="xl102"/>
    <w:basedOn w:val="a"/>
    <w:uiPriority w:val="99"/>
    <w:rsid w:val="006B55C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03">
    <w:name w:val="xl103"/>
    <w:basedOn w:val="a"/>
    <w:uiPriority w:val="99"/>
    <w:rsid w:val="006B55C3"/>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uk-UA" w:eastAsia="uk-UA"/>
    </w:rPr>
  </w:style>
  <w:style w:type="paragraph" w:customStyle="1" w:styleId="xl104">
    <w:name w:val="xl104"/>
    <w:basedOn w:val="a"/>
    <w:uiPriority w:val="99"/>
    <w:rsid w:val="006B55C3"/>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val="uk-UA" w:eastAsia="uk-UA"/>
    </w:rPr>
  </w:style>
  <w:style w:type="paragraph" w:customStyle="1" w:styleId="xl105">
    <w:name w:val="xl105"/>
    <w:basedOn w:val="a"/>
    <w:uiPriority w:val="99"/>
    <w:rsid w:val="006B55C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06">
    <w:name w:val="xl106"/>
    <w:basedOn w:val="a"/>
    <w:uiPriority w:val="99"/>
    <w:rsid w:val="006B55C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07">
    <w:name w:val="xl107"/>
    <w:basedOn w:val="a"/>
    <w:uiPriority w:val="99"/>
    <w:rsid w:val="006B55C3"/>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08">
    <w:name w:val="xl108"/>
    <w:basedOn w:val="a"/>
    <w:uiPriority w:val="99"/>
    <w:rsid w:val="006B55C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09">
    <w:name w:val="xl109"/>
    <w:basedOn w:val="a"/>
    <w:uiPriority w:val="99"/>
    <w:rsid w:val="006B55C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10">
    <w:name w:val="xl110"/>
    <w:basedOn w:val="a"/>
    <w:uiPriority w:val="99"/>
    <w:rsid w:val="006B55C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11">
    <w:name w:val="xl111"/>
    <w:basedOn w:val="a"/>
    <w:uiPriority w:val="99"/>
    <w:rsid w:val="006B55C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12">
    <w:name w:val="xl112"/>
    <w:basedOn w:val="a"/>
    <w:uiPriority w:val="99"/>
    <w:rsid w:val="006B55C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13">
    <w:name w:val="xl113"/>
    <w:basedOn w:val="a"/>
    <w:uiPriority w:val="99"/>
    <w:rsid w:val="006B55C3"/>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14">
    <w:name w:val="xl114"/>
    <w:basedOn w:val="a"/>
    <w:uiPriority w:val="99"/>
    <w:rsid w:val="006B55C3"/>
    <w:pPr>
      <w:spacing w:before="100" w:beforeAutospacing="1" w:after="100" w:afterAutospacing="1" w:line="240" w:lineRule="auto"/>
    </w:pPr>
    <w:rPr>
      <w:rFonts w:ascii="Times New Roman" w:eastAsia="Times New Roman" w:hAnsi="Times New Roman" w:cs="Times New Roman"/>
      <w:i/>
      <w:iCs/>
      <w:sz w:val="16"/>
      <w:szCs w:val="16"/>
      <w:lang w:val="uk-UA" w:eastAsia="uk-UA"/>
    </w:rPr>
  </w:style>
  <w:style w:type="paragraph" w:customStyle="1" w:styleId="xl115">
    <w:name w:val="xl115"/>
    <w:basedOn w:val="a"/>
    <w:uiPriority w:val="99"/>
    <w:rsid w:val="006B55C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16">
    <w:name w:val="xl116"/>
    <w:basedOn w:val="a"/>
    <w:uiPriority w:val="99"/>
    <w:rsid w:val="006B55C3"/>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uk-UA" w:eastAsia="uk-UA"/>
    </w:rPr>
  </w:style>
  <w:style w:type="paragraph" w:customStyle="1" w:styleId="xl117">
    <w:name w:val="xl117"/>
    <w:basedOn w:val="a"/>
    <w:uiPriority w:val="99"/>
    <w:rsid w:val="006B55C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18">
    <w:name w:val="xl118"/>
    <w:basedOn w:val="a"/>
    <w:uiPriority w:val="99"/>
    <w:rsid w:val="006B55C3"/>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19">
    <w:name w:val="xl119"/>
    <w:basedOn w:val="a"/>
    <w:uiPriority w:val="99"/>
    <w:rsid w:val="006B55C3"/>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20">
    <w:name w:val="xl120"/>
    <w:basedOn w:val="a"/>
    <w:uiPriority w:val="99"/>
    <w:rsid w:val="006B55C3"/>
    <w:pPr>
      <w:spacing w:before="100" w:beforeAutospacing="1" w:after="100" w:afterAutospacing="1" w:line="240" w:lineRule="auto"/>
    </w:pPr>
    <w:rPr>
      <w:rFonts w:ascii="Times New Roman" w:eastAsia="Times New Roman" w:hAnsi="Times New Roman" w:cs="Times New Roman"/>
      <w:b/>
      <w:bCs/>
      <w:i/>
      <w:iCs/>
      <w:sz w:val="24"/>
      <w:szCs w:val="24"/>
      <w:lang w:val="uk-UA" w:eastAsia="uk-UA"/>
    </w:rPr>
  </w:style>
  <w:style w:type="paragraph" w:customStyle="1" w:styleId="xl121">
    <w:name w:val="xl121"/>
    <w:basedOn w:val="a"/>
    <w:uiPriority w:val="99"/>
    <w:rsid w:val="006B55C3"/>
    <w:pPr>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xl122">
    <w:name w:val="xl122"/>
    <w:basedOn w:val="a"/>
    <w:uiPriority w:val="99"/>
    <w:rsid w:val="006B55C3"/>
    <w:pPr>
      <w:pBdr>
        <w:top w:val="single" w:sz="8"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23">
    <w:name w:val="xl123"/>
    <w:basedOn w:val="a"/>
    <w:uiPriority w:val="99"/>
    <w:rsid w:val="006B55C3"/>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24">
    <w:name w:val="xl124"/>
    <w:basedOn w:val="a"/>
    <w:uiPriority w:val="99"/>
    <w:rsid w:val="006B55C3"/>
    <w:pPr>
      <w:pBdr>
        <w:top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25">
    <w:name w:val="xl125"/>
    <w:basedOn w:val="a"/>
    <w:uiPriority w:val="99"/>
    <w:rsid w:val="006B55C3"/>
    <w:pPr>
      <w:pBdr>
        <w:top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26">
    <w:name w:val="xl126"/>
    <w:basedOn w:val="a"/>
    <w:uiPriority w:val="99"/>
    <w:rsid w:val="006B55C3"/>
    <w:pPr>
      <w:pBdr>
        <w:top w:val="single" w:sz="8" w:space="0" w:color="auto"/>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27">
    <w:name w:val="xl127"/>
    <w:basedOn w:val="a"/>
    <w:uiPriority w:val="99"/>
    <w:rsid w:val="006B55C3"/>
    <w:pPr>
      <w:pBdr>
        <w:top w:val="single" w:sz="8"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28">
    <w:name w:val="xl128"/>
    <w:basedOn w:val="a"/>
    <w:uiPriority w:val="99"/>
    <w:rsid w:val="006B55C3"/>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29">
    <w:name w:val="xl129"/>
    <w:basedOn w:val="a"/>
    <w:uiPriority w:val="99"/>
    <w:rsid w:val="006B55C3"/>
    <w:pPr>
      <w:pBdr>
        <w:top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30">
    <w:name w:val="xl130"/>
    <w:basedOn w:val="a"/>
    <w:uiPriority w:val="99"/>
    <w:rsid w:val="006B55C3"/>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uk-UA" w:eastAsia="uk-UA"/>
    </w:rPr>
  </w:style>
  <w:style w:type="paragraph" w:customStyle="1" w:styleId="xl131">
    <w:name w:val="xl131"/>
    <w:basedOn w:val="a"/>
    <w:uiPriority w:val="99"/>
    <w:rsid w:val="006B55C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uk-UA" w:eastAsia="uk-UA"/>
    </w:rPr>
  </w:style>
  <w:style w:type="paragraph" w:customStyle="1" w:styleId="xl132">
    <w:name w:val="xl132"/>
    <w:basedOn w:val="a"/>
    <w:uiPriority w:val="99"/>
    <w:rsid w:val="006B55C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133">
    <w:name w:val="xl133"/>
    <w:basedOn w:val="a"/>
    <w:uiPriority w:val="99"/>
    <w:rsid w:val="006B55C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34">
    <w:name w:val="xl134"/>
    <w:basedOn w:val="a"/>
    <w:uiPriority w:val="99"/>
    <w:rsid w:val="006B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35">
    <w:name w:val="xl135"/>
    <w:basedOn w:val="a"/>
    <w:uiPriority w:val="99"/>
    <w:rsid w:val="006B55C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36">
    <w:name w:val="xl136"/>
    <w:basedOn w:val="a"/>
    <w:uiPriority w:val="99"/>
    <w:rsid w:val="006B55C3"/>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37">
    <w:name w:val="xl137"/>
    <w:basedOn w:val="a"/>
    <w:uiPriority w:val="99"/>
    <w:rsid w:val="006B55C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38">
    <w:name w:val="xl138"/>
    <w:basedOn w:val="a"/>
    <w:uiPriority w:val="99"/>
    <w:rsid w:val="006B55C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39">
    <w:name w:val="xl139"/>
    <w:basedOn w:val="a"/>
    <w:uiPriority w:val="99"/>
    <w:rsid w:val="006B55C3"/>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40">
    <w:name w:val="xl140"/>
    <w:basedOn w:val="a"/>
    <w:uiPriority w:val="99"/>
    <w:rsid w:val="006B55C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41">
    <w:name w:val="xl141"/>
    <w:basedOn w:val="a"/>
    <w:uiPriority w:val="99"/>
    <w:rsid w:val="006B55C3"/>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42">
    <w:name w:val="xl142"/>
    <w:basedOn w:val="a"/>
    <w:uiPriority w:val="99"/>
    <w:rsid w:val="006B55C3"/>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43">
    <w:name w:val="xl143"/>
    <w:basedOn w:val="a"/>
    <w:uiPriority w:val="99"/>
    <w:rsid w:val="006B55C3"/>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44">
    <w:name w:val="xl144"/>
    <w:basedOn w:val="a"/>
    <w:uiPriority w:val="99"/>
    <w:rsid w:val="006B55C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45">
    <w:name w:val="xl145"/>
    <w:basedOn w:val="a"/>
    <w:uiPriority w:val="99"/>
    <w:rsid w:val="006B55C3"/>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46">
    <w:name w:val="xl146"/>
    <w:basedOn w:val="a"/>
    <w:uiPriority w:val="99"/>
    <w:rsid w:val="006B55C3"/>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47">
    <w:name w:val="xl147"/>
    <w:basedOn w:val="a"/>
    <w:uiPriority w:val="99"/>
    <w:rsid w:val="006B55C3"/>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48">
    <w:name w:val="xl148"/>
    <w:basedOn w:val="a"/>
    <w:uiPriority w:val="99"/>
    <w:rsid w:val="006B55C3"/>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49">
    <w:name w:val="xl149"/>
    <w:basedOn w:val="a"/>
    <w:uiPriority w:val="99"/>
    <w:rsid w:val="006B55C3"/>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50">
    <w:name w:val="xl150"/>
    <w:basedOn w:val="a"/>
    <w:uiPriority w:val="99"/>
    <w:rsid w:val="006B55C3"/>
    <w:pPr>
      <w:pBdr>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51">
    <w:name w:val="xl151"/>
    <w:basedOn w:val="a"/>
    <w:uiPriority w:val="99"/>
    <w:rsid w:val="006B55C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52">
    <w:name w:val="xl152"/>
    <w:basedOn w:val="a"/>
    <w:uiPriority w:val="99"/>
    <w:rsid w:val="006B55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53">
    <w:name w:val="xl153"/>
    <w:basedOn w:val="a"/>
    <w:uiPriority w:val="99"/>
    <w:rsid w:val="006B55C3"/>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54">
    <w:name w:val="xl154"/>
    <w:basedOn w:val="a"/>
    <w:uiPriority w:val="99"/>
    <w:rsid w:val="006B55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55">
    <w:name w:val="xl155"/>
    <w:basedOn w:val="a"/>
    <w:uiPriority w:val="99"/>
    <w:rsid w:val="006B55C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56">
    <w:name w:val="xl156"/>
    <w:basedOn w:val="a"/>
    <w:uiPriority w:val="99"/>
    <w:rsid w:val="006B55C3"/>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57">
    <w:name w:val="xl157"/>
    <w:basedOn w:val="a"/>
    <w:uiPriority w:val="99"/>
    <w:rsid w:val="006B55C3"/>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58">
    <w:name w:val="xl158"/>
    <w:basedOn w:val="a"/>
    <w:uiPriority w:val="99"/>
    <w:rsid w:val="006B55C3"/>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59">
    <w:name w:val="xl159"/>
    <w:basedOn w:val="a"/>
    <w:uiPriority w:val="99"/>
    <w:rsid w:val="006B55C3"/>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60">
    <w:name w:val="xl160"/>
    <w:basedOn w:val="a"/>
    <w:uiPriority w:val="99"/>
    <w:rsid w:val="006B55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61">
    <w:name w:val="xl161"/>
    <w:basedOn w:val="a"/>
    <w:uiPriority w:val="99"/>
    <w:rsid w:val="006B55C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62">
    <w:name w:val="xl162"/>
    <w:basedOn w:val="a"/>
    <w:uiPriority w:val="99"/>
    <w:rsid w:val="006B55C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63">
    <w:name w:val="xl163"/>
    <w:basedOn w:val="a"/>
    <w:uiPriority w:val="99"/>
    <w:rsid w:val="006B55C3"/>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64">
    <w:name w:val="xl164"/>
    <w:basedOn w:val="a"/>
    <w:uiPriority w:val="99"/>
    <w:rsid w:val="006B55C3"/>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65">
    <w:name w:val="xl165"/>
    <w:basedOn w:val="a"/>
    <w:uiPriority w:val="99"/>
    <w:rsid w:val="006B55C3"/>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66">
    <w:name w:val="xl166"/>
    <w:basedOn w:val="a"/>
    <w:uiPriority w:val="99"/>
    <w:rsid w:val="006B55C3"/>
    <w:pPr>
      <w:pBdr>
        <w:top w:val="single" w:sz="4"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67">
    <w:name w:val="xl167"/>
    <w:basedOn w:val="a"/>
    <w:uiPriority w:val="99"/>
    <w:rsid w:val="006B55C3"/>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68">
    <w:name w:val="xl168"/>
    <w:basedOn w:val="a"/>
    <w:uiPriority w:val="99"/>
    <w:rsid w:val="006B55C3"/>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69">
    <w:name w:val="xl169"/>
    <w:basedOn w:val="a"/>
    <w:uiPriority w:val="99"/>
    <w:rsid w:val="006B55C3"/>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70">
    <w:name w:val="xl170"/>
    <w:basedOn w:val="a"/>
    <w:uiPriority w:val="99"/>
    <w:rsid w:val="006B55C3"/>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71">
    <w:name w:val="xl171"/>
    <w:basedOn w:val="a"/>
    <w:uiPriority w:val="99"/>
    <w:rsid w:val="006B55C3"/>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72">
    <w:name w:val="xl172"/>
    <w:basedOn w:val="a"/>
    <w:uiPriority w:val="99"/>
    <w:rsid w:val="006B55C3"/>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73">
    <w:name w:val="xl173"/>
    <w:basedOn w:val="a"/>
    <w:uiPriority w:val="99"/>
    <w:rsid w:val="006B55C3"/>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74">
    <w:name w:val="xl174"/>
    <w:basedOn w:val="a"/>
    <w:uiPriority w:val="99"/>
    <w:rsid w:val="006B55C3"/>
    <w:pPr>
      <w:pBdr>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75">
    <w:name w:val="xl175"/>
    <w:basedOn w:val="a"/>
    <w:uiPriority w:val="99"/>
    <w:rsid w:val="006B55C3"/>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76">
    <w:name w:val="xl176"/>
    <w:basedOn w:val="a"/>
    <w:uiPriority w:val="99"/>
    <w:rsid w:val="006B55C3"/>
    <w:pPr>
      <w:pBdr>
        <w:left w:val="single" w:sz="4"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77">
    <w:name w:val="xl177"/>
    <w:basedOn w:val="a"/>
    <w:uiPriority w:val="99"/>
    <w:rsid w:val="006B55C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178">
    <w:name w:val="xl178"/>
    <w:basedOn w:val="a"/>
    <w:uiPriority w:val="99"/>
    <w:rsid w:val="006B55C3"/>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179">
    <w:name w:val="xl179"/>
    <w:basedOn w:val="a"/>
    <w:uiPriority w:val="99"/>
    <w:rsid w:val="006B55C3"/>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180">
    <w:name w:val="xl180"/>
    <w:basedOn w:val="a"/>
    <w:uiPriority w:val="99"/>
    <w:rsid w:val="006B55C3"/>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181">
    <w:name w:val="xl181"/>
    <w:basedOn w:val="a"/>
    <w:uiPriority w:val="99"/>
    <w:rsid w:val="006B55C3"/>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val="uk-UA" w:eastAsia="uk-UA"/>
    </w:rPr>
  </w:style>
  <w:style w:type="paragraph" w:customStyle="1" w:styleId="xl182">
    <w:name w:val="xl182"/>
    <w:basedOn w:val="a"/>
    <w:uiPriority w:val="99"/>
    <w:rsid w:val="006B55C3"/>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val="uk-UA" w:eastAsia="uk-UA"/>
    </w:rPr>
  </w:style>
  <w:style w:type="paragraph" w:customStyle="1" w:styleId="xl183">
    <w:name w:val="xl183"/>
    <w:basedOn w:val="a"/>
    <w:uiPriority w:val="99"/>
    <w:rsid w:val="006B55C3"/>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val="uk-UA" w:eastAsia="uk-UA"/>
    </w:rPr>
  </w:style>
  <w:style w:type="paragraph" w:customStyle="1" w:styleId="xl184">
    <w:name w:val="xl184"/>
    <w:basedOn w:val="a"/>
    <w:uiPriority w:val="99"/>
    <w:rsid w:val="006B55C3"/>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val="uk-UA" w:eastAsia="uk-UA"/>
    </w:rPr>
  </w:style>
  <w:style w:type="paragraph" w:customStyle="1" w:styleId="xl185">
    <w:name w:val="xl185"/>
    <w:basedOn w:val="a"/>
    <w:uiPriority w:val="99"/>
    <w:rsid w:val="006B55C3"/>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val="uk-UA" w:eastAsia="uk-UA"/>
    </w:rPr>
  </w:style>
  <w:style w:type="paragraph" w:customStyle="1" w:styleId="xl186">
    <w:name w:val="xl186"/>
    <w:basedOn w:val="a"/>
    <w:uiPriority w:val="99"/>
    <w:rsid w:val="006B55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val="uk-UA" w:eastAsia="uk-UA"/>
    </w:rPr>
  </w:style>
  <w:style w:type="paragraph" w:customStyle="1" w:styleId="xl187">
    <w:name w:val="xl187"/>
    <w:basedOn w:val="a"/>
    <w:uiPriority w:val="99"/>
    <w:rsid w:val="006B55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188">
    <w:name w:val="xl188"/>
    <w:basedOn w:val="a"/>
    <w:uiPriority w:val="99"/>
    <w:rsid w:val="006B55C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189">
    <w:name w:val="xl189"/>
    <w:basedOn w:val="a"/>
    <w:uiPriority w:val="99"/>
    <w:rsid w:val="006B55C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90">
    <w:name w:val="xl190"/>
    <w:basedOn w:val="a"/>
    <w:uiPriority w:val="99"/>
    <w:rsid w:val="006B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91">
    <w:name w:val="xl191"/>
    <w:basedOn w:val="a"/>
    <w:uiPriority w:val="99"/>
    <w:rsid w:val="006B55C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92">
    <w:name w:val="xl192"/>
    <w:basedOn w:val="a"/>
    <w:uiPriority w:val="99"/>
    <w:rsid w:val="006B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93">
    <w:name w:val="xl193"/>
    <w:basedOn w:val="a"/>
    <w:uiPriority w:val="99"/>
    <w:rsid w:val="006B55C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94">
    <w:name w:val="xl194"/>
    <w:basedOn w:val="a"/>
    <w:uiPriority w:val="99"/>
    <w:rsid w:val="006B55C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95">
    <w:name w:val="xl195"/>
    <w:basedOn w:val="a"/>
    <w:uiPriority w:val="99"/>
    <w:rsid w:val="006B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96">
    <w:name w:val="xl196"/>
    <w:basedOn w:val="a"/>
    <w:uiPriority w:val="99"/>
    <w:rsid w:val="006B55C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97">
    <w:name w:val="xl197"/>
    <w:basedOn w:val="a"/>
    <w:uiPriority w:val="99"/>
    <w:rsid w:val="006B55C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98">
    <w:name w:val="xl198"/>
    <w:basedOn w:val="a"/>
    <w:uiPriority w:val="99"/>
    <w:rsid w:val="006B55C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99">
    <w:name w:val="xl199"/>
    <w:basedOn w:val="a"/>
    <w:uiPriority w:val="99"/>
    <w:rsid w:val="006B55C3"/>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00">
    <w:name w:val="xl200"/>
    <w:basedOn w:val="a"/>
    <w:uiPriority w:val="99"/>
    <w:rsid w:val="006B55C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01">
    <w:name w:val="xl201"/>
    <w:basedOn w:val="a"/>
    <w:uiPriority w:val="99"/>
    <w:rsid w:val="006B55C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02">
    <w:name w:val="xl202"/>
    <w:basedOn w:val="a"/>
    <w:uiPriority w:val="99"/>
    <w:rsid w:val="006B55C3"/>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03">
    <w:name w:val="xl203"/>
    <w:basedOn w:val="a"/>
    <w:uiPriority w:val="99"/>
    <w:rsid w:val="006B55C3"/>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04">
    <w:name w:val="xl204"/>
    <w:basedOn w:val="a"/>
    <w:uiPriority w:val="99"/>
    <w:rsid w:val="006B55C3"/>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05">
    <w:name w:val="xl205"/>
    <w:basedOn w:val="a"/>
    <w:uiPriority w:val="99"/>
    <w:rsid w:val="006B55C3"/>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06">
    <w:name w:val="xl206"/>
    <w:basedOn w:val="a"/>
    <w:uiPriority w:val="99"/>
    <w:rsid w:val="006B55C3"/>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07">
    <w:name w:val="xl207"/>
    <w:basedOn w:val="a"/>
    <w:uiPriority w:val="99"/>
    <w:rsid w:val="006B55C3"/>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08">
    <w:name w:val="xl208"/>
    <w:basedOn w:val="a"/>
    <w:uiPriority w:val="99"/>
    <w:rsid w:val="006B55C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09">
    <w:name w:val="xl209"/>
    <w:basedOn w:val="a"/>
    <w:uiPriority w:val="99"/>
    <w:rsid w:val="006B55C3"/>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10">
    <w:name w:val="xl210"/>
    <w:basedOn w:val="a"/>
    <w:uiPriority w:val="99"/>
    <w:rsid w:val="006B55C3"/>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11">
    <w:name w:val="xl211"/>
    <w:basedOn w:val="a"/>
    <w:uiPriority w:val="99"/>
    <w:rsid w:val="006B55C3"/>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12">
    <w:name w:val="xl212"/>
    <w:basedOn w:val="a"/>
    <w:uiPriority w:val="99"/>
    <w:rsid w:val="006B55C3"/>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13">
    <w:name w:val="xl213"/>
    <w:basedOn w:val="a"/>
    <w:uiPriority w:val="99"/>
    <w:rsid w:val="006B55C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14">
    <w:name w:val="xl214"/>
    <w:basedOn w:val="a"/>
    <w:uiPriority w:val="99"/>
    <w:rsid w:val="006B55C3"/>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215">
    <w:name w:val="xl215"/>
    <w:basedOn w:val="a"/>
    <w:uiPriority w:val="99"/>
    <w:rsid w:val="006B55C3"/>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216">
    <w:name w:val="xl216"/>
    <w:basedOn w:val="a"/>
    <w:uiPriority w:val="99"/>
    <w:rsid w:val="006B55C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217">
    <w:name w:val="xl217"/>
    <w:basedOn w:val="a"/>
    <w:uiPriority w:val="99"/>
    <w:rsid w:val="006B55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218">
    <w:name w:val="xl218"/>
    <w:basedOn w:val="a"/>
    <w:uiPriority w:val="99"/>
    <w:rsid w:val="006B55C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219">
    <w:name w:val="xl219"/>
    <w:basedOn w:val="a"/>
    <w:uiPriority w:val="99"/>
    <w:rsid w:val="006B55C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220">
    <w:name w:val="xl220"/>
    <w:basedOn w:val="a"/>
    <w:uiPriority w:val="99"/>
    <w:rsid w:val="006B55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221">
    <w:name w:val="xl221"/>
    <w:basedOn w:val="a"/>
    <w:uiPriority w:val="99"/>
    <w:rsid w:val="006B55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222">
    <w:name w:val="xl222"/>
    <w:basedOn w:val="a"/>
    <w:uiPriority w:val="99"/>
    <w:rsid w:val="006B55C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223">
    <w:name w:val="xl223"/>
    <w:basedOn w:val="a"/>
    <w:uiPriority w:val="99"/>
    <w:rsid w:val="006B55C3"/>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224">
    <w:name w:val="xl224"/>
    <w:basedOn w:val="a"/>
    <w:uiPriority w:val="99"/>
    <w:rsid w:val="006B55C3"/>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225">
    <w:name w:val="xl225"/>
    <w:basedOn w:val="a"/>
    <w:uiPriority w:val="99"/>
    <w:rsid w:val="006B55C3"/>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226">
    <w:name w:val="xl226"/>
    <w:basedOn w:val="a"/>
    <w:uiPriority w:val="99"/>
    <w:rsid w:val="006B55C3"/>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227">
    <w:name w:val="xl227"/>
    <w:basedOn w:val="a"/>
    <w:uiPriority w:val="99"/>
    <w:rsid w:val="006B55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228">
    <w:name w:val="xl228"/>
    <w:basedOn w:val="a"/>
    <w:uiPriority w:val="99"/>
    <w:rsid w:val="006B55C3"/>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229">
    <w:name w:val="xl229"/>
    <w:basedOn w:val="a"/>
    <w:uiPriority w:val="99"/>
    <w:rsid w:val="006B55C3"/>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230">
    <w:name w:val="xl230"/>
    <w:basedOn w:val="a"/>
    <w:uiPriority w:val="99"/>
    <w:rsid w:val="006B55C3"/>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31">
    <w:name w:val="xl231"/>
    <w:basedOn w:val="a"/>
    <w:uiPriority w:val="99"/>
    <w:rsid w:val="006B55C3"/>
    <w:pPr>
      <w:spacing w:before="100" w:beforeAutospacing="1" w:after="100" w:afterAutospacing="1" w:line="240" w:lineRule="auto"/>
      <w:jc w:val="center"/>
    </w:pPr>
    <w:rPr>
      <w:rFonts w:ascii="Times New Roman" w:eastAsia="Times New Roman" w:hAnsi="Times New Roman" w:cs="Times New Roman"/>
      <w:b/>
      <w:bCs/>
      <w:sz w:val="18"/>
      <w:szCs w:val="18"/>
      <w:lang w:val="uk-UA" w:eastAsia="uk-UA"/>
    </w:rPr>
  </w:style>
  <w:style w:type="paragraph" w:customStyle="1" w:styleId="xl232">
    <w:name w:val="xl232"/>
    <w:basedOn w:val="a"/>
    <w:uiPriority w:val="99"/>
    <w:rsid w:val="006B55C3"/>
    <w:pPr>
      <w:spacing w:before="100" w:beforeAutospacing="1" w:after="100" w:afterAutospacing="1" w:line="240" w:lineRule="auto"/>
      <w:jc w:val="center"/>
    </w:pPr>
    <w:rPr>
      <w:rFonts w:ascii="Times New Roman" w:eastAsia="Times New Roman" w:hAnsi="Times New Roman" w:cs="Times New Roman"/>
      <w:b/>
      <w:bCs/>
      <w:sz w:val="18"/>
      <w:szCs w:val="18"/>
      <w:lang w:val="uk-UA" w:eastAsia="uk-UA"/>
    </w:rPr>
  </w:style>
  <w:style w:type="paragraph" w:customStyle="1" w:styleId="xl233">
    <w:name w:val="xl233"/>
    <w:basedOn w:val="a"/>
    <w:uiPriority w:val="99"/>
    <w:rsid w:val="006B55C3"/>
    <w:pPr>
      <w:spacing w:before="100" w:beforeAutospacing="1" w:after="100" w:afterAutospacing="1" w:line="240" w:lineRule="auto"/>
    </w:pPr>
    <w:rPr>
      <w:rFonts w:ascii="Times New Roman" w:eastAsia="Times New Roman" w:hAnsi="Times New Roman" w:cs="Times New Roman"/>
      <w:i/>
      <w:iCs/>
      <w:sz w:val="16"/>
      <w:szCs w:val="16"/>
      <w:lang w:val="uk-UA" w:eastAsia="uk-UA"/>
    </w:rPr>
  </w:style>
  <w:style w:type="paragraph" w:customStyle="1" w:styleId="xl234">
    <w:name w:val="xl234"/>
    <w:basedOn w:val="a"/>
    <w:uiPriority w:val="99"/>
    <w:rsid w:val="006B55C3"/>
    <w:pPr>
      <w:spacing w:before="100" w:beforeAutospacing="1" w:after="100" w:afterAutospacing="1" w:line="240" w:lineRule="auto"/>
      <w:jc w:val="center"/>
    </w:pPr>
    <w:rPr>
      <w:rFonts w:ascii="Times New Roman" w:eastAsia="Times New Roman" w:hAnsi="Times New Roman" w:cs="Times New Roman"/>
      <w:b/>
      <w:bCs/>
      <w:lang w:val="uk-UA" w:eastAsia="uk-UA"/>
    </w:rPr>
  </w:style>
  <w:style w:type="paragraph" w:customStyle="1" w:styleId="xl235">
    <w:name w:val="xl235"/>
    <w:basedOn w:val="a"/>
    <w:uiPriority w:val="99"/>
    <w:rsid w:val="006B55C3"/>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236">
    <w:name w:val="xl236"/>
    <w:basedOn w:val="a"/>
    <w:uiPriority w:val="99"/>
    <w:rsid w:val="006B55C3"/>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6"/>
      <w:szCs w:val="16"/>
      <w:lang w:val="uk-UA" w:eastAsia="uk-UA"/>
    </w:rPr>
  </w:style>
  <w:style w:type="paragraph" w:customStyle="1" w:styleId="xl237">
    <w:name w:val="xl237"/>
    <w:basedOn w:val="a"/>
    <w:uiPriority w:val="99"/>
    <w:rsid w:val="006B55C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38">
    <w:name w:val="xl238"/>
    <w:basedOn w:val="a"/>
    <w:uiPriority w:val="99"/>
    <w:rsid w:val="006B55C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39">
    <w:name w:val="xl239"/>
    <w:basedOn w:val="a"/>
    <w:uiPriority w:val="99"/>
    <w:rsid w:val="006B55C3"/>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40">
    <w:name w:val="xl240"/>
    <w:basedOn w:val="a"/>
    <w:uiPriority w:val="99"/>
    <w:rsid w:val="006B55C3"/>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241">
    <w:name w:val="xl241"/>
    <w:basedOn w:val="a"/>
    <w:uiPriority w:val="99"/>
    <w:rsid w:val="006B55C3"/>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uk-UA" w:eastAsia="uk-UA"/>
    </w:rPr>
  </w:style>
  <w:style w:type="paragraph" w:customStyle="1" w:styleId="xl242">
    <w:name w:val="xl242"/>
    <w:basedOn w:val="a"/>
    <w:uiPriority w:val="99"/>
    <w:rsid w:val="006B55C3"/>
    <w:pPr>
      <w:spacing w:before="100" w:beforeAutospacing="1" w:after="100" w:afterAutospacing="1" w:line="240" w:lineRule="auto"/>
      <w:jc w:val="center"/>
    </w:pPr>
    <w:rPr>
      <w:rFonts w:ascii="Times New Roman" w:eastAsia="Times New Roman" w:hAnsi="Times New Roman" w:cs="Times New Roman"/>
      <w:i/>
      <w:iCs/>
      <w:sz w:val="16"/>
      <w:szCs w:val="16"/>
      <w:lang w:val="uk-UA" w:eastAsia="uk-UA"/>
    </w:rPr>
  </w:style>
  <w:style w:type="paragraph" w:customStyle="1" w:styleId="xl243">
    <w:name w:val="xl243"/>
    <w:basedOn w:val="a"/>
    <w:uiPriority w:val="99"/>
    <w:rsid w:val="006B55C3"/>
    <w:pPr>
      <w:spacing w:before="100" w:beforeAutospacing="1" w:after="100" w:afterAutospacing="1" w:line="240" w:lineRule="auto"/>
      <w:jc w:val="center"/>
    </w:pPr>
    <w:rPr>
      <w:rFonts w:ascii="Times New Roman" w:eastAsia="Times New Roman" w:hAnsi="Times New Roman" w:cs="Times New Roman"/>
      <w:b/>
      <w:bCs/>
      <w:sz w:val="26"/>
      <w:szCs w:val="26"/>
      <w:lang w:val="uk-UA" w:eastAsia="uk-UA"/>
    </w:rPr>
  </w:style>
  <w:style w:type="paragraph" w:customStyle="1" w:styleId="rvps12">
    <w:name w:val="rvps12"/>
    <w:basedOn w:val="a"/>
    <w:uiPriority w:val="99"/>
    <w:rsid w:val="006B5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uiPriority w:val="99"/>
    <w:rsid w:val="006B5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uiPriority w:val="99"/>
    <w:rsid w:val="006B5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uiPriority w:val="99"/>
    <w:rsid w:val="006B5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uiPriority w:val="99"/>
    <w:rsid w:val="006B5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uiPriority w:val="99"/>
    <w:rsid w:val="006B5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uiPriority w:val="99"/>
    <w:rsid w:val="006B5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uiPriority w:val="99"/>
    <w:rsid w:val="006B5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uiPriority w:val="99"/>
    <w:rsid w:val="006B5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uiPriority w:val="99"/>
    <w:rsid w:val="006B5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6B55C3"/>
    <w:pPr>
      <w:autoSpaceDE w:val="0"/>
      <w:autoSpaceDN w:val="0"/>
      <w:adjustRightInd w:val="0"/>
      <w:spacing w:after="0" w:line="240" w:lineRule="auto"/>
    </w:pPr>
    <w:rPr>
      <w:rFonts w:ascii="Times New Roman" w:eastAsia="Calibri" w:hAnsi="Times New Roman" w:cs="Times New Roman"/>
      <w:color w:val="000000"/>
      <w:kern w:val="0"/>
      <w:sz w:val="24"/>
      <w:szCs w:val="24"/>
      <w:lang w:val="uk-UA" w:eastAsia="uk-UA"/>
      <w14:ligatures w14:val="none"/>
    </w:rPr>
  </w:style>
  <w:style w:type="paragraph" w:customStyle="1" w:styleId="211">
    <w:name w:val="Основной текст с отступом 21"/>
    <w:basedOn w:val="a"/>
    <w:uiPriority w:val="99"/>
    <w:rsid w:val="006B55C3"/>
    <w:pPr>
      <w:widowControl w:val="0"/>
      <w:suppressAutoHyphens/>
      <w:autoSpaceDE w:val="0"/>
      <w:spacing w:after="0" w:line="312" w:lineRule="auto"/>
      <w:ind w:left="40" w:firstLine="520"/>
      <w:jc w:val="both"/>
    </w:pPr>
    <w:rPr>
      <w:rFonts w:ascii="Times New Roman" w:eastAsia="Times New Roman" w:hAnsi="Times New Roman" w:cs="Times New Roman"/>
      <w:sz w:val="24"/>
      <w:szCs w:val="20"/>
      <w:lang w:val="uk-UA" w:eastAsia="ar-SA"/>
    </w:rPr>
  </w:style>
  <w:style w:type="character" w:customStyle="1" w:styleId="uficommentbody">
    <w:name w:val="uficommentbody"/>
    <w:qFormat/>
    <w:rsid w:val="006B55C3"/>
  </w:style>
  <w:style w:type="character" w:customStyle="1" w:styleId="rvts46">
    <w:name w:val="rvts46"/>
    <w:basedOn w:val="a0"/>
    <w:rsid w:val="006B55C3"/>
  </w:style>
  <w:style w:type="character" w:customStyle="1" w:styleId="field">
    <w:name w:val="field"/>
    <w:basedOn w:val="a0"/>
    <w:rsid w:val="006B55C3"/>
  </w:style>
  <w:style w:type="character" w:customStyle="1" w:styleId="rvts0">
    <w:name w:val="rvts0"/>
    <w:rsid w:val="006B55C3"/>
  </w:style>
  <w:style w:type="character" w:customStyle="1" w:styleId="rvts9">
    <w:name w:val="rvts9"/>
    <w:basedOn w:val="a0"/>
    <w:rsid w:val="006B55C3"/>
  </w:style>
  <w:style w:type="character" w:customStyle="1" w:styleId="rvts23">
    <w:name w:val="rvts23"/>
    <w:basedOn w:val="a0"/>
    <w:rsid w:val="006B55C3"/>
  </w:style>
  <w:style w:type="character" w:customStyle="1" w:styleId="rvts15">
    <w:name w:val="rvts15"/>
    <w:basedOn w:val="a0"/>
    <w:rsid w:val="006B55C3"/>
  </w:style>
  <w:style w:type="character" w:customStyle="1" w:styleId="rvts64">
    <w:name w:val="rvts64"/>
    <w:basedOn w:val="a0"/>
    <w:rsid w:val="006B55C3"/>
  </w:style>
  <w:style w:type="character" w:customStyle="1" w:styleId="markedcontent">
    <w:name w:val="markedcontent"/>
    <w:basedOn w:val="a0"/>
    <w:rsid w:val="006B55C3"/>
  </w:style>
  <w:style w:type="character" w:customStyle="1" w:styleId="rynqvb">
    <w:name w:val="rynqvb"/>
    <w:basedOn w:val="a0"/>
    <w:rsid w:val="006B55C3"/>
  </w:style>
  <w:style w:type="table" w:customStyle="1" w:styleId="TableNormal">
    <w:name w:val="Table Normal"/>
    <w:uiPriority w:val="2"/>
    <w:semiHidden/>
    <w:qFormat/>
    <w:rsid w:val="006B55C3"/>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afb">
    <w:name w:val="Strong"/>
    <w:basedOn w:val="a0"/>
    <w:uiPriority w:val="22"/>
    <w:qFormat/>
    <w:rsid w:val="006B55C3"/>
    <w:rPr>
      <w:b/>
      <w:bCs/>
    </w:rPr>
  </w:style>
  <w:style w:type="character" w:styleId="afc">
    <w:name w:val="Emphasis"/>
    <w:basedOn w:val="a0"/>
    <w:uiPriority w:val="20"/>
    <w:qFormat/>
    <w:rsid w:val="006B55C3"/>
    <w:rPr>
      <w:i/>
      <w:iCs/>
    </w:rPr>
  </w:style>
  <w:style w:type="table" w:styleId="afd">
    <w:name w:val="Table Grid"/>
    <w:basedOn w:val="a1"/>
    <w:rsid w:val="006B55C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B55C3"/>
    <w:rPr>
      <w:rFonts w:ascii="Times New Roman" w:hAnsi="Times New Roman" w:cs="Times New Roman" w:hint="default"/>
      <w:b w:val="0"/>
      <w:bCs w:val="0"/>
      <w:i w:val="0"/>
      <w:iCs w:val="0"/>
      <w:color w:val="000000"/>
      <w:sz w:val="20"/>
      <w:szCs w:val="20"/>
    </w:rPr>
  </w:style>
  <w:style w:type="character" w:styleId="afe">
    <w:name w:val="Unresolved Mention"/>
    <w:basedOn w:val="a0"/>
    <w:uiPriority w:val="99"/>
    <w:semiHidden/>
    <w:unhideWhenUsed/>
    <w:rsid w:val="006B5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u.edu.ua/" TargetMode="External"/><Relationship Id="rId13" Type="http://schemas.openxmlformats.org/officeDocument/2006/relationships/hyperlink" Target="http://zakon4.rada.gov.ua/laws/show/266-2015-&#1087;" TargetMode="External"/><Relationship Id="rId18" Type="http://schemas.openxmlformats.org/officeDocument/2006/relationships/hyperlink" Target="https://mon.gov.ua/storage/app/media/vishcha-osvita/zatverdzeni%20standarty/2019/04/25/053-psikhologiya-mag.pdf" TargetMode="External"/><Relationship Id="rId26" Type="http://schemas.openxmlformats.org/officeDocument/2006/relationships/hyperlink" Target="http://www.ehea.info/Upload/document/ministerial_declarations/EHEAParis2018_Communique_AppendixIII_952778.pdf" TargetMode="External"/><Relationship Id="rId39" Type="http://schemas.openxmlformats.org/officeDocument/2006/relationships/hyperlink" Target="https://drive.google.com/drive/folders/19kdFfMlkrWlnCHAtGj52srKqYM3idp-d" TargetMode="External"/><Relationship Id="rId3" Type="http://schemas.openxmlformats.org/officeDocument/2006/relationships/settings" Target="settings.xml"/><Relationship Id="rId21" Type="http://schemas.openxmlformats.org/officeDocument/2006/relationships/hyperlink" Target="http://uis.unesco.org/sites/default/files/documents/international-standard-classification-of-education-isced-2011-en.pdf" TargetMode="External"/><Relationship Id="rId34" Type="http://schemas.openxmlformats.org/officeDocument/2006/relationships/hyperlink" Target="https://drive.google.com/drive/u/0/folders/19kdFfMlkrWlnCHAtGj52srKqYM3idp-d" TargetMode="External"/><Relationship Id="rId42" Type="http://schemas.openxmlformats.org/officeDocument/2006/relationships/fontTable" Target="fontTable.xml"/><Relationship Id="rId7" Type="http://schemas.openxmlformats.org/officeDocument/2006/relationships/hyperlink" Target="https://timetable.lond.lg.ua/" TargetMode="External"/><Relationship Id="rId12" Type="http://schemas.openxmlformats.org/officeDocument/2006/relationships/hyperlink" Target="http://zakon5.rada.gov.ua/laws/show/1341-2011-&#1087;" TargetMode="External"/><Relationship Id="rId17" Type="http://schemas.openxmlformats.org/officeDocument/2006/relationships/hyperlink" Target="https://snu.edu.ua/index.php/informatsijna-kartka-dokumenta-37/" TargetMode="External"/><Relationship Id="rId25" Type="http://schemas.openxmlformats.org/officeDocument/2006/relationships/hyperlink" Target="https://ec.europa.eu/ploteus/content/descriptors-page" TargetMode="External"/><Relationship Id="rId33" Type="http://schemas.openxmlformats.org/officeDocument/2006/relationships/hyperlink" Target="https://drive.google.com/drive/u/0/folders/19kdFfMlkrWlnCHAtGj52srKqYM3idp-d" TargetMode="External"/><Relationship Id="rId38" Type="http://schemas.openxmlformats.org/officeDocument/2006/relationships/hyperlink" Target="https://drive.google.com/drive/folders/19kdFfMlkrWlnCHAtGj52srKqYM3idp-d" TargetMode="External"/><Relationship Id="rId2" Type="http://schemas.openxmlformats.org/officeDocument/2006/relationships/styles" Target="styles.xml"/><Relationship Id="rId16" Type="http://schemas.openxmlformats.org/officeDocument/2006/relationships/hyperlink" Target="https://zakon.rada.gov.ua/laws/show/z0880-19" TargetMode="External"/><Relationship Id="rId20" Type="http://schemas.openxmlformats.org/officeDocument/2006/relationships/hyperlink" Target="https://ihed.org.ua/wp-content/uploads/2018/10/04_2016_ESG_2015.pdf" TargetMode="External"/><Relationship Id="rId29" Type="http://schemas.openxmlformats.org/officeDocument/2006/relationships/hyperlink" Target="http://erasmusplus.org.ua/korysna-informatsiia/korysni-materialy/category/3-materialy-natsionalnoi-komandy-ekspertiv-shchodo-zaprovadzhennia-instrumentiv-bolonskoho-protsesu.html?download=82:bolonskyi-protses-nova-paradyhma-vyshchoi-osvity-yu-rashkevych&amp;start=80" TargetMode="External"/><Relationship Id="rId41" Type="http://schemas.openxmlformats.org/officeDocument/2006/relationships/hyperlink" Target="https://drive.google.com/file/d/11HLRD_bDzI-c-SgiZbbiT75IsjQIg3te/view" TargetMode="External"/><Relationship Id="rId1" Type="http://schemas.openxmlformats.org/officeDocument/2006/relationships/numbering" Target="numbering.xml"/><Relationship Id="rId6" Type="http://schemas.openxmlformats.org/officeDocument/2006/relationships/hyperlink" Target="http://moodle2.snu.edu.ua/course/view.php?id=2210" TargetMode="External"/><Relationship Id="rId11" Type="http://schemas.openxmlformats.org/officeDocument/2006/relationships/hyperlink" Target="http://zakon.rada.gov.ua/rada/show/va327609-10" TargetMode="External"/><Relationship Id="rId24" Type="http://schemas.openxmlformats.org/officeDocument/2006/relationships/hyperlink" Target="http://uis.unesco.org/en/topic/international-standard-classification-education-isced" TargetMode="External"/><Relationship Id="rId32" Type="http://schemas.openxmlformats.org/officeDocument/2006/relationships/hyperlink" Target="https://snu.edu.ua/index.php/university/sfera-poshyrennya-suya-v-snu-im-v-dalya/informatsijna-kartka-dokumenta-88/" TargetMode="External"/><Relationship Id="rId37" Type="http://schemas.openxmlformats.org/officeDocument/2006/relationships/hyperlink" Target="https://drive.google.com/drive/folders/19kdFfMlkrWlnCHAtGj52srKqYM3idp-d" TargetMode="External"/><Relationship Id="rId40" Type="http://schemas.openxmlformats.org/officeDocument/2006/relationships/hyperlink" Target="https://drive.google.com/drive/folders/19kdFfMlkrWlnCHAtGj52srKqYM3idp-d" TargetMode="External"/><Relationship Id="rId5" Type="http://schemas.openxmlformats.org/officeDocument/2006/relationships/image" Target="media/image1.png"/><Relationship Id="rId15" Type="http://schemas.openxmlformats.org/officeDocument/2006/relationships/hyperlink" Target="https://naqa.gov.ua/" TargetMode="External"/><Relationship Id="rId23" Type="http://schemas.openxmlformats.org/officeDocument/2006/relationships/hyperlink" Target="http://uis.unesco.org/sites/default/files/documents/isced-fields-of-education-and-training-2013-en.pdf" TargetMode="External"/><Relationship Id="rId28" Type="http://schemas.openxmlformats.org/officeDocument/2006/relationships/hyperlink" Target="http://erasmusplus.org.ua/korysna-informatsiia/korysni-materialy/category/3-materialy-natsionalnoi-komandy-ekspertiv-shchodo-zaprovadzhennia-instrumentiv-bolonskoho-protsesu.html?download=83:hlosarii-terminiv-vyshchoi-osvity-2014-r-onovlene-vydannia-z-urakhuvanniam-polozhen-novoho-zakonu-ukrainy-pro-vyshchu-osvitu&amp;start=80" TargetMode="External"/><Relationship Id="rId36" Type="http://schemas.openxmlformats.org/officeDocument/2006/relationships/hyperlink" Target="https://drive.google.com/drive/folders/19kdFfMlkrWlnCHAtGj52srKqYM3idp-d" TargetMode="External"/><Relationship Id="rId10" Type="http://schemas.openxmlformats.org/officeDocument/2006/relationships/hyperlink" Target="http://zakon5.rada.gov.ua/laws/show/2145-19" TargetMode="External"/><Relationship Id="rId19" Type="http://schemas.openxmlformats.org/officeDocument/2006/relationships/hyperlink" Target="https://mon.gov.ua/ua/osvita/visha-osvita/naukovo-metodichna-rada-ministerstva-osviti-i-nauki-ukrayini/zatverdzheni-standarti-vishoyi-osviti" TargetMode="External"/><Relationship Id="rId31" Type="http://schemas.openxmlformats.org/officeDocument/2006/relationships/hyperlink" Target="http://erasmusplus.org.ua/korysna-informatsiia/korysni-materialy/category/3-materialy-natsionalnoi-komandy-ekspertiv-shchodo-zaprovadzhennia-instrumentiv-bolonskoho-protsesu.html?download=84:rozroblennia-osvitnikh-prohram-metodychni-rekomendatsii&amp;start=80" TargetMode="External"/><Relationship Id="rId4" Type="http://schemas.openxmlformats.org/officeDocument/2006/relationships/webSettings" Target="webSettings.xml"/><Relationship Id="rId9" Type="http://schemas.openxmlformats.org/officeDocument/2006/relationships/hyperlink" Target="http://zakon4.rada.gov.ua/laws/show/1556-18" TargetMode="External"/><Relationship Id="rId14" Type="http://schemas.openxmlformats.org/officeDocument/2006/relationships/hyperlink" Target="https://mon.gov.ua/storage/app/media/vyshcha/naukovo-metodychna_rada/2020-metod-rekomendacziyi.docx" TargetMode="External"/><Relationship Id="rId22" Type="http://schemas.openxmlformats.org/officeDocument/2006/relationships/hyperlink" Target="http://uis.unesco.org/sites/default/files/documents/international-standard-classification-of-education-fields-of-education-and-training-2013-detailed-field-descriptions-2015-en.pdf" TargetMode="External"/><Relationship Id="rId27" Type="http://schemas.openxmlformats.org/officeDocument/2006/relationships/hyperlink" Target="http://www.unideusto.org/tuningeu/" TargetMode="External"/><Relationship Id="rId30" Type="http://schemas.openxmlformats.org/officeDocument/2006/relationships/hyperlink" Target="http://erasmusplus.org.ua/korysna-informatsiia/korysni-materialy/category/3-materialy-natsionalnoi-komandy-ekspertiv-shchodo-zaprovadzhennia-instrumentiv-bolonskoho-protsesu.html?download=88:rozvytok-systemy-zabezpechennia-iakosti-vyshchoi-osvity-ukrainy&amp;start=80" TargetMode="External"/><Relationship Id="rId35" Type="http://schemas.openxmlformats.org/officeDocument/2006/relationships/hyperlink" Target="https://drive.google.com/drive/u/0/folders/19kdFfMlkrWlnCHAtGj52srKqYM3idp-d"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32</Pages>
  <Words>9063</Words>
  <Characters>51665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dc:creator>
  <cp:keywords/>
  <dc:description/>
  <cp:lastModifiedBy>YULIYA</cp:lastModifiedBy>
  <cp:revision>1</cp:revision>
  <dcterms:created xsi:type="dcterms:W3CDTF">2025-03-21T12:53:00Z</dcterms:created>
  <dcterms:modified xsi:type="dcterms:W3CDTF">2025-03-21T13:19:00Z</dcterms:modified>
</cp:coreProperties>
</file>