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AB62" w14:textId="543BB6FD" w:rsidR="00BE2636" w:rsidRPr="00BE2636" w:rsidRDefault="001E04E5" w:rsidP="00BE2636">
      <w:pPr>
        <w:ind w:firstLine="0"/>
        <w:jc w:val="center"/>
        <w:rPr>
          <w:rFonts w:eastAsia="Times New Roman" w:cs="Times New Roman"/>
          <w:szCs w:val="28"/>
          <w:lang w:eastAsia="ru-RU"/>
        </w:rPr>
      </w:pPr>
      <w:r>
        <w:rPr>
          <w:rFonts w:eastAsia="Times New Roman" w:cs="Times New Roman"/>
          <w:szCs w:val="28"/>
          <w:lang w:eastAsia="ru-RU"/>
        </w:rPr>
        <w:t xml:space="preserve">                                                                                                               </w:t>
      </w:r>
      <w:r w:rsidR="00BE2636" w:rsidRPr="00BE2636">
        <w:rPr>
          <w:rFonts w:eastAsia="Times New Roman" w:cs="Times New Roman"/>
          <w:szCs w:val="28"/>
          <w:lang w:eastAsia="ru-RU"/>
        </w:rPr>
        <w:t>МІНІСТЕРСТВО ОСВІТИ І НАУКИ УКРАЇНИ</w:t>
      </w:r>
      <w:r w:rsidR="00BE2636" w:rsidRPr="00BE2636">
        <w:rPr>
          <w:rFonts w:eastAsia="Times New Roman" w:cs="Times New Roman"/>
          <w:szCs w:val="28"/>
          <w:lang w:eastAsia="ru-RU"/>
        </w:rPr>
        <w:br/>
        <w:t>СХІДНОУКРАЇНСЬКИЙ НАЦІОНАЛЬНИЙ УНІВЕРСИТЕТ</w:t>
      </w:r>
      <w:r w:rsidR="00BE2636" w:rsidRPr="00BE2636">
        <w:rPr>
          <w:rFonts w:eastAsia="Times New Roman" w:cs="Times New Roman"/>
          <w:szCs w:val="28"/>
          <w:lang w:eastAsia="ru-RU"/>
        </w:rPr>
        <w:br/>
        <w:t>ІМЕНІ ВОЛОДИМИРА ДАЛЯ</w:t>
      </w:r>
    </w:p>
    <w:p w14:paraId="2BAE95C9" w14:textId="77777777" w:rsidR="00BE2636" w:rsidRPr="00BE2636" w:rsidRDefault="00BE2636" w:rsidP="00BE2636">
      <w:pPr>
        <w:ind w:firstLine="0"/>
        <w:jc w:val="center"/>
        <w:rPr>
          <w:rFonts w:eastAsia="Times New Roman" w:cs="Times New Roman"/>
          <w:szCs w:val="28"/>
          <w:lang w:eastAsia="ru-RU"/>
        </w:rPr>
      </w:pPr>
    </w:p>
    <w:p w14:paraId="63B508EC" w14:textId="637FF54E" w:rsidR="00BE2636" w:rsidRPr="00BE2636" w:rsidRDefault="00BE2636" w:rsidP="00BE2636">
      <w:pPr>
        <w:ind w:left="6096" w:firstLine="0"/>
        <w:jc w:val="left"/>
        <w:rPr>
          <w:rFonts w:eastAsia="Times New Roman" w:cs="Times New Roman"/>
          <w:spacing w:val="130"/>
          <w:szCs w:val="28"/>
          <w:lang w:eastAsia="ru-RU"/>
        </w:rPr>
      </w:pPr>
      <w:r w:rsidRPr="00BE2636">
        <w:rPr>
          <w:rFonts w:eastAsia="Times New Roman" w:cs="Times New Roman"/>
          <w:spacing w:val="130"/>
          <w:szCs w:val="28"/>
          <w:lang w:eastAsia="ru-RU"/>
        </w:rPr>
        <w:t>ЗАТВЕРДЖ</w:t>
      </w:r>
      <w:r w:rsidRPr="003E7B6F">
        <w:rPr>
          <w:rFonts w:eastAsia="Times New Roman" w:cs="Times New Roman"/>
          <w:spacing w:val="130"/>
          <w:szCs w:val="28"/>
          <w:lang w:eastAsia="ru-RU"/>
        </w:rPr>
        <w:t>ЕНО</w:t>
      </w:r>
    </w:p>
    <w:p w14:paraId="33243BD3" w14:textId="77777777" w:rsidR="00BE2636" w:rsidRPr="00BE2636" w:rsidRDefault="00BE2636" w:rsidP="00BE2636">
      <w:pPr>
        <w:ind w:left="6096" w:firstLine="0"/>
        <w:jc w:val="left"/>
        <w:rPr>
          <w:rFonts w:eastAsia="Times New Roman" w:cs="Times New Roman"/>
          <w:szCs w:val="28"/>
          <w:lang w:eastAsia="ru-RU"/>
        </w:rPr>
      </w:pPr>
      <w:r w:rsidRPr="00BE2636">
        <w:rPr>
          <w:rFonts w:eastAsia="Times New Roman" w:cs="Times New Roman"/>
          <w:szCs w:val="28"/>
          <w:lang w:eastAsia="ru-RU"/>
        </w:rPr>
        <w:t>Голова Приймальної комісії</w:t>
      </w:r>
    </w:p>
    <w:p w14:paraId="1017CB52" w14:textId="77777777" w:rsidR="00BE2636" w:rsidRPr="00BE2636" w:rsidRDefault="00BE2636" w:rsidP="00BE2636">
      <w:pPr>
        <w:ind w:left="6096" w:firstLine="0"/>
        <w:jc w:val="left"/>
        <w:rPr>
          <w:rFonts w:eastAsia="Times New Roman" w:cs="Times New Roman"/>
          <w:szCs w:val="28"/>
          <w:lang w:eastAsia="ru-RU"/>
        </w:rPr>
      </w:pPr>
      <w:r w:rsidRPr="00BE2636">
        <w:rPr>
          <w:rFonts w:eastAsia="Times New Roman" w:cs="Times New Roman"/>
          <w:szCs w:val="28"/>
          <w:lang w:eastAsia="ru-RU"/>
        </w:rPr>
        <w:t xml:space="preserve">____________ О. В. </w:t>
      </w:r>
      <w:proofErr w:type="spellStart"/>
      <w:r w:rsidRPr="00BE2636">
        <w:rPr>
          <w:rFonts w:eastAsia="Times New Roman" w:cs="Times New Roman"/>
          <w:szCs w:val="28"/>
          <w:lang w:eastAsia="ru-RU"/>
        </w:rPr>
        <w:t>Поркуян</w:t>
      </w:r>
      <w:proofErr w:type="spellEnd"/>
    </w:p>
    <w:p w14:paraId="7BDFCF12" w14:textId="2B7FABAE" w:rsidR="00BE2636" w:rsidRPr="00BE2636" w:rsidRDefault="00BE2636" w:rsidP="00BE2636">
      <w:pPr>
        <w:ind w:left="6096" w:firstLine="0"/>
        <w:jc w:val="left"/>
        <w:rPr>
          <w:rFonts w:eastAsia="Times New Roman" w:cs="Times New Roman"/>
          <w:szCs w:val="28"/>
          <w:lang w:eastAsia="ru-RU"/>
        </w:rPr>
      </w:pPr>
      <w:r w:rsidRPr="00BE2636">
        <w:rPr>
          <w:rFonts w:eastAsia="Times New Roman" w:cs="Times New Roman"/>
          <w:szCs w:val="28"/>
          <w:lang w:eastAsia="ru-RU"/>
        </w:rPr>
        <w:t>«____» ___________ 20</w:t>
      </w:r>
      <w:r w:rsidRPr="003E7B6F">
        <w:rPr>
          <w:rFonts w:eastAsia="Times New Roman" w:cs="Times New Roman"/>
          <w:szCs w:val="28"/>
          <w:lang w:eastAsia="ru-RU"/>
        </w:rPr>
        <w:t>2</w:t>
      </w:r>
      <w:r w:rsidR="00FC5FDD">
        <w:rPr>
          <w:rFonts w:eastAsia="Times New Roman" w:cs="Times New Roman"/>
          <w:szCs w:val="28"/>
          <w:lang w:val="en-US" w:eastAsia="ru-RU"/>
        </w:rPr>
        <w:t>5</w:t>
      </w:r>
      <w:r w:rsidRPr="00BE2636">
        <w:rPr>
          <w:rFonts w:eastAsia="Times New Roman" w:cs="Times New Roman"/>
          <w:szCs w:val="28"/>
          <w:lang w:eastAsia="ru-RU"/>
        </w:rPr>
        <w:t xml:space="preserve"> р.</w:t>
      </w:r>
    </w:p>
    <w:p w14:paraId="5417CDEA" w14:textId="77777777" w:rsidR="00BE2636" w:rsidRPr="00BE2636" w:rsidRDefault="00BE2636" w:rsidP="00BE2636">
      <w:pPr>
        <w:ind w:firstLine="0"/>
        <w:jc w:val="center"/>
        <w:rPr>
          <w:rFonts w:eastAsia="Times New Roman" w:cs="Times New Roman"/>
          <w:szCs w:val="28"/>
          <w:lang w:eastAsia="ru-RU"/>
        </w:rPr>
      </w:pPr>
    </w:p>
    <w:p w14:paraId="304364E6" w14:textId="77777777" w:rsidR="00BE2636" w:rsidRPr="00BE2636" w:rsidRDefault="00BE2636" w:rsidP="00BE2636">
      <w:pPr>
        <w:ind w:firstLine="0"/>
        <w:jc w:val="center"/>
        <w:rPr>
          <w:rFonts w:eastAsia="Times New Roman" w:cs="Times New Roman"/>
          <w:szCs w:val="28"/>
          <w:lang w:eastAsia="ru-RU"/>
        </w:rPr>
      </w:pPr>
    </w:p>
    <w:p w14:paraId="24828BB2" w14:textId="77777777" w:rsidR="00BE2636" w:rsidRPr="00BE2636" w:rsidRDefault="00BE2636" w:rsidP="00BE2636">
      <w:pPr>
        <w:ind w:firstLine="0"/>
        <w:jc w:val="center"/>
        <w:rPr>
          <w:rFonts w:eastAsia="Times New Roman" w:cs="Times New Roman"/>
          <w:szCs w:val="28"/>
          <w:lang w:eastAsia="ru-RU"/>
        </w:rPr>
      </w:pPr>
    </w:p>
    <w:p w14:paraId="3F35F1B9" w14:textId="77777777" w:rsidR="00BE2636" w:rsidRPr="00BE2636" w:rsidRDefault="00BE2636" w:rsidP="00BE2636">
      <w:pPr>
        <w:ind w:firstLine="0"/>
        <w:jc w:val="center"/>
        <w:rPr>
          <w:rFonts w:eastAsia="Times New Roman" w:cs="Times New Roman"/>
          <w:szCs w:val="28"/>
          <w:lang w:eastAsia="ru-RU"/>
        </w:rPr>
      </w:pPr>
    </w:p>
    <w:p w14:paraId="71C1130E" w14:textId="77777777" w:rsidR="00477205" w:rsidRPr="00477205" w:rsidRDefault="00477205" w:rsidP="00477205">
      <w:pPr>
        <w:ind w:firstLine="0"/>
        <w:jc w:val="center"/>
        <w:rPr>
          <w:rFonts w:eastAsia="Times New Roman" w:cs="Times New Roman"/>
          <w:b/>
          <w:szCs w:val="28"/>
          <w:lang w:eastAsia="ru-RU"/>
        </w:rPr>
      </w:pPr>
      <w:r w:rsidRPr="00477205">
        <w:rPr>
          <w:rFonts w:eastAsia="Times New Roman" w:cs="Times New Roman"/>
          <w:b/>
          <w:szCs w:val="28"/>
          <w:lang w:eastAsia="ru-RU"/>
        </w:rPr>
        <w:t>ПРОГРАМА</w:t>
      </w:r>
    </w:p>
    <w:p w14:paraId="1704E7DD" w14:textId="45BC4460" w:rsidR="00477205" w:rsidRPr="00477205" w:rsidRDefault="00477205" w:rsidP="00477205">
      <w:pPr>
        <w:ind w:firstLine="0"/>
        <w:jc w:val="center"/>
        <w:rPr>
          <w:rFonts w:eastAsia="Times New Roman" w:cs="Times New Roman"/>
          <w:szCs w:val="28"/>
          <w:lang w:eastAsia="ru-RU"/>
        </w:rPr>
      </w:pPr>
      <w:r w:rsidRPr="00477205">
        <w:rPr>
          <w:rFonts w:eastAsia="Times New Roman" w:cs="Times New Roman"/>
          <w:szCs w:val="28"/>
          <w:lang w:eastAsia="ru-RU"/>
        </w:rPr>
        <w:t>фахового вступного випробування</w:t>
      </w:r>
      <w:r w:rsidRPr="00477205">
        <w:rPr>
          <w:rFonts w:eastAsia="Times New Roman" w:cs="Times New Roman"/>
          <w:szCs w:val="28"/>
          <w:lang w:eastAsia="ru-RU"/>
        </w:rPr>
        <w:br/>
        <w:t xml:space="preserve">для прийому на навчання для здобуття освітнього ступеня </w:t>
      </w:r>
      <w:r w:rsidRPr="00477205">
        <w:rPr>
          <w:rFonts w:eastAsia="Times New Roman" w:cs="Times New Roman"/>
          <w:b/>
          <w:bCs/>
          <w:szCs w:val="28"/>
          <w:lang w:eastAsia="ru-RU"/>
        </w:rPr>
        <w:t>магістра</w:t>
      </w:r>
      <w:r>
        <w:rPr>
          <w:rFonts w:eastAsia="Times New Roman" w:cs="Times New Roman"/>
          <w:szCs w:val="28"/>
          <w:lang w:eastAsia="ru-RU"/>
        </w:rPr>
        <w:br/>
        <w:t xml:space="preserve">спеціальності </w:t>
      </w:r>
      <w:r w:rsidR="00FC5FDD">
        <w:rPr>
          <w:rFonts w:eastAsia="Times New Roman" w:cs="Times New Roman"/>
          <w:szCs w:val="28"/>
          <w:lang w:val="en-US" w:eastAsia="ru-RU"/>
        </w:rPr>
        <w:t>D</w:t>
      </w:r>
      <w:r>
        <w:rPr>
          <w:rFonts w:eastAsia="Times New Roman" w:cs="Times New Roman"/>
          <w:szCs w:val="28"/>
          <w:lang w:eastAsia="ru-RU"/>
        </w:rPr>
        <w:t>1</w:t>
      </w:r>
      <w:r w:rsidRPr="00477205">
        <w:rPr>
          <w:rFonts w:eastAsia="Times New Roman" w:cs="Times New Roman"/>
          <w:szCs w:val="28"/>
          <w:lang w:eastAsia="ru-RU"/>
        </w:rPr>
        <w:t xml:space="preserve"> – </w:t>
      </w:r>
      <w:r>
        <w:rPr>
          <w:rFonts w:eastAsia="Times New Roman" w:cs="Times New Roman"/>
          <w:szCs w:val="28"/>
          <w:lang w:eastAsia="ru-RU"/>
        </w:rPr>
        <w:t>«Облік і оподаткування</w:t>
      </w:r>
      <w:r w:rsidRPr="00477205">
        <w:rPr>
          <w:rFonts w:eastAsia="Times New Roman" w:cs="Times New Roman"/>
          <w:szCs w:val="28"/>
          <w:lang w:eastAsia="ru-RU"/>
        </w:rPr>
        <w:t>»</w:t>
      </w:r>
      <w:r w:rsidRPr="00477205">
        <w:rPr>
          <w:rFonts w:eastAsia="Times New Roman" w:cs="Times New Roman"/>
          <w:szCs w:val="28"/>
          <w:lang w:eastAsia="ru-RU"/>
        </w:rPr>
        <w:br/>
      </w:r>
      <w:r w:rsidRPr="00477205">
        <w:rPr>
          <w:rFonts w:eastAsia="Times New Roman" w:cs="Times New Roman"/>
          <w:b/>
          <w:bCs/>
          <w:szCs w:val="28"/>
          <w:lang w:eastAsia="ru-RU"/>
        </w:rPr>
        <w:t xml:space="preserve">за освітньою програмою </w:t>
      </w:r>
      <w:r>
        <w:rPr>
          <w:rFonts w:eastAsia="Times New Roman" w:cs="Times New Roman"/>
          <w:b/>
          <w:bCs/>
          <w:szCs w:val="28"/>
          <w:lang w:eastAsia="ru-RU"/>
        </w:rPr>
        <w:t>«Оподаткування</w:t>
      </w:r>
      <w:r w:rsidRPr="00477205">
        <w:rPr>
          <w:rFonts w:eastAsia="Times New Roman" w:cs="Times New Roman"/>
          <w:b/>
          <w:bCs/>
          <w:szCs w:val="28"/>
          <w:lang w:eastAsia="ru-RU"/>
        </w:rPr>
        <w:t>»</w:t>
      </w:r>
      <w:r w:rsidRPr="00477205">
        <w:rPr>
          <w:rFonts w:eastAsia="Times New Roman" w:cs="Times New Roman"/>
          <w:szCs w:val="28"/>
          <w:lang w:eastAsia="ru-RU"/>
        </w:rPr>
        <w:br/>
        <w:t>на основі здобутого раніше освітнього ступеня бакалавра (магістра</w:t>
      </w:r>
      <w:r>
        <w:rPr>
          <w:rFonts w:eastAsia="Times New Roman" w:cs="Times New Roman"/>
          <w:szCs w:val="28"/>
          <w:lang w:eastAsia="ru-RU"/>
        </w:rPr>
        <w:t>, спеціаліста</w:t>
      </w:r>
      <w:r w:rsidRPr="00477205">
        <w:rPr>
          <w:rFonts w:eastAsia="Times New Roman" w:cs="Times New Roman"/>
          <w:szCs w:val="28"/>
          <w:lang w:eastAsia="ru-RU"/>
        </w:rPr>
        <w:t>)</w:t>
      </w:r>
      <w:r w:rsidRPr="00477205">
        <w:rPr>
          <w:rFonts w:eastAsia="Times New Roman" w:cs="Times New Roman"/>
          <w:szCs w:val="28"/>
          <w:lang w:eastAsia="ru-RU"/>
        </w:rPr>
        <w:br/>
        <w:t>або освітньо-кваліфікаційного рівня спеціаліста</w:t>
      </w:r>
    </w:p>
    <w:p w14:paraId="75286996" w14:textId="77777777" w:rsidR="00BE2636" w:rsidRPr="00BE2636" w:rsidRDefault="00BE2636" w:rsidP="00BE2636">
      <w:pPr>
        <w:ind w:firstLine="0"/>
        <w:jc w:val="center"/>
        <w:rPr>
          <w:rFonts w:eastAsia="Times New Roman" w:cs="Times New Roman"/>
          <w:szCs w:val="28"/>
          <w:lang w:eastAsia="ru-RU"/>
        </w:rPr>
      </w:pPr>
    </w:p>
    <w:p w14:paraId="2A679A9A" w14:textId="77777777" w:rsidR="00BE2636" w:rsidRPr="00BE2636" w:rsidRDefault="00BE2636" w:rsidP="00BE2636">
      <w:pPr>
        <w:ind w:firstLine="0"/>
        <w:jc w:val="center"/>
        <w:rPr>
          <w:rFonts w:eastAsia="Times New Roman" w:cs="Times New Roman"/>
          <w:szCs w:val="28"/>
          <w:lang w:eastAsia="ru-RU"/>
        </w:rPr>
      </w:pPr>
    </w:p>
    <w:p w14:paraId="63A2CA34" w14:textId="77777777" w:rsidR="00BE2636" w:rsidRPr="00BE2636" w:rsidRDefault="00BE2636" w:rsidP="00BE2636">
      <w:pPr>
        <w:ind w:firstLine="0"/>
        <w:jc w:val="center"/>
        <w:rPr>
          <w:rFonts w:eastAsia="Times New Roman" w:cs="Times New Roman"/>
          <w:szCs w:val="28"/>
          <w:lang w:eastAsia="ru-RU"/>
        </w:rPr>
      </w:pPr>
    </w:p>
    <w:p w14:paraId="773418EF" w14:textId="77777777" w:rsidR="00BE2636" w:rsidRPr="00BE2636" w:rsidRDefault="00BE2636" w:rsidP="00BE2636">
      <w:pPr>
        <w:ind w:firstLine="0"/>
        <w:jc w:val="center"/>
        <w:rPr>
          <w:rFonts w:eastAsia="Times New Roman" w:cs="Times New Roman"/>
          <w:szCs w:val="28"/>
          <w:lang w:eastAsia="ru-RU"/>
        </w:rPr>
      </w:pPr>
    </w:p>
    <w:p w14:paraId="24AD862E" w14:textId="77777777" w:rsidR="00BE2636" w:rsidRPr="00BE2636" w:rsidRDefault="00BE2636" w:rsidP="00BE2636">
      <w:pPr>
        <w:ind w:firstLine="0"/>
        <w:jc w:val="center"/>
        <w:rPr>
          <w:rFonts w:eastAsia="Times New Roman" w:cs="Times New Roman"/>
          <w:szCs w:val="28"/>
          <w:lang w:eastAsia="ru-RU"/>
        </w:rPr>
      </w:pPr>
    </w:p>
    <w:p w14:paraId="30016835" w14:textId="77777777" w:rsidR="00BE2636" w:rsidRPr="00BE2636" w:rsidRDefault="00BE2636" w:rsidP="00BE2636">
      <w:pPr>
        <w:ind w:firstLine="0"/>
        <w:jc w:val="center"/>
        <w:rPr>
          <w:rFonts w:eastAsia="Times New Roman" w:cs="Times New Roman"/>
          <w:szCs w:val="28"/>
          <w:lang w:eastAsia="ru-RU"/>
        </w:rPr>
      </w:pPr>
    </w:p>
    <w:p w14:paraId="41077665" w14:textId="77777777" w:rsidR="00BE2636" w:rsidRPr="00BE2636" w:rsidRDefault="00BE2636" w:rsidP="00BE2636">
      <w:pPr>
        <w:ind w:firstLine="0"/>
        <w:jc w:val="center"/>
        <w:rPr>
          <w:rFonts w:eastAsia="Times New Roman" w:cs="Times New Roman"/>
          <w:szCs w:val="28"/>
          <w:lang w:eastAsia="ru-RU"/>
        </w:rPr>
      </w:pPr>
    </w:p>
    <w:p w14:paraId="5655E2EC" w14:textId="77777777" w:rsidR="00BE2636" w:rsidRPr="00BE2636" w:rsidRDefault="00BE2636" w:rsidP="00BE2636">
      <w:pPr>
        <w:ind w:firstLine="0"/>
        <w:jc w:val="center"/>
        <w:rPr>
          <w:rFonts w:eastAsia="Times New Roman" w:cs="Times New Roman"/>
          <w:szCs w:val="28"/>
          <w:lang w:eastAsia="ru-RU"/>
        </w:rPr>
      </w:pPr>
    </w:p>
    <w:p w14:paraId="37EF5698" w14:textId="77777777" w:rsidR="00BE2636" w:rsidRPr="00BE2636" w:rsidRDefault="00BE2636" w:rsidP="00BE2636">
      <w:pPr>
        <w:ind w:firstLine="0"/>
        <w:jc w:val="center"/>
        <w:rPr>
          <w:rFonts w:eastAsia="Times New Roman" w:cs="Times New Roman"/>
          <w:szCs w:val="28"/>
          <w:lang w:eastAsia="ru-RU"/>
        </w:rPr>
      </w:pPr>
    </w:p>
    <w:p w14:paraId="73D9DD68" w14:textId="7A2B4BF3" w:rsidR="00BE2636" w:rsidRPr="00FC5FDD" w:rsidRDefault="00BD4ED3" w:rsidP="00BE2636">
      <w:pPr>
        <w:ind w:firstLine="0"/>
        <w:jc w:val="center"/>
        <w:rPr>
          <w:rFonts w:eastAsia="Times New Roman" w:cs="Times New Roman"/>
          <w:szCs w:val="28"/>
          <w:lang w:val="ru-RU" w:eastAsia="ru-RU"/>
        </w:rPr>
      </w:pPr>
      <w:r>
        <w:rPr>
          <w:rFonts w:eastAsia="Times New Roman" w:cs="Times New Roman"/>
          <w:szCs w:val="28"/>
          <w:lang w:val="ru-RU" w:eastAsia="ru-RU"/>
        </w:rPr>
        <w:t>Ки</w:t>
      </w:r>
      <w:r>
        <w:rPr>
          <w:rFonts w:eastAsia="Times New Roman" w:cs="Times New Roman"/>
          <w:szCs w:val="28"/>
          <w:lang w:eastAsia="ru-RU"/>
        </w:rPr>
        <w:t>їв</w:t>
      </w:r>
      <w:r w:rsidR="00BE2636" w:rsidRPr="00BE2636">
        <w:rPr>
          <w:rFonts w:eastAsia="Times New Roman" w:cs="Times New Roman"/>
          <w:szCs w:val="28"/>
          <w:lang w:eastAsia="ru-RU"/>
        </w:rPr>
        <w:t xml:space="preserve"> – 20</w:t>
      </w:r>
      <w:r w:rsidR="00BE2636" w:rsidRPr="003E7B6F">
        <w:rPr>
          <w:rFonts w:eastAsia="Times New Roman" w:cs="Times New Roman"/>
          <w:szCs w:val="28"/>
          <w:lang w:eastAsia="ru-RU"/>
        </w:rPr>
        <w:t>2</w:t>
      </w:r>
      <w:r w:rsidR="00FC5FDD" w:rsidRPr="00FC5FDD">
        <w:rPr>
          <w:rFonts w:eastAsia="Times New Roman" w:cs="Times New Roman"/>
          <w:szCs w:val="28"/>
          <w:lang w:val="ru-RU" w:eastAsia="ru-RU"/>
        </w:rPr>
        <w:t>5</w:t>
      </w:r>
    </w:p>
    <w:p w14:paraId="080FD6F8" w14:textId="77777777" w:rsidR="00BE2636" w:rsidRPr="00BE2636" w:rsidRDefault="00BE2636" w:rsidP="00BE2636">
      <w:pPr>
        <w:spacing w:line="240" w:lineRule="auto"/>
        <w:ind w:firstLine="0"/>
        <w:jc w:val="center"/>
        <w:rPr>
          <w:rFonts w:eastAsia="Times New Roman" w:cs="Times New Roman"/>
          <w:bCs/>
          <w:sz w:val="24"/>
          <w:szCs w:val="24"/>
          <w:lang w:eastAsia="ru-RU"/>
        </w:rPr>
      </w:pPr>
      <w:r w:rsidRPr="00BE2636">
        <w:rPr>
          <w:rFonts w:eastAsia="Times New Roman" w:cs="Times New Roman"/>
          <w:bCs/>
          <w:sz w:val="24"/>
          <w:szCs w:val="24"/>
          <w:lang w:eastAsia="ru-RU"/>
        </w:rPr>
        <w:br w:type="page"/>
      </w:r>
    </w:p>
    <w:p w14:paraId="34FD91E9" w14:textId="395A42FA" w:rsidR="005B5CEE" w:rsidRDefault="005B5CEE" w:rsidP="00324537">
      <w:pPr>
        <w:contextualSpacing/>
        <w:jc w:val="right"/>
      </w:pPr>
    </w:p>
    <w:p w14:paraId="692899E8" w14:textId="77777777" w:rsidR="00324537" w:rsidRPr="003E7B6F" w:rsidRDefault="00324537" w:rsidP="005B5CEE">
      <w:pPr>
        <w:contextualSpacing/>
      </w:pPr>
    </w:p>
    <w:p w14:paraId="7ED354C8" w14:textId="4B4D821D" w:rsidR="005B5CEE" w:rsidRPr="003E7B6F" w:rsidRDefault="005B5CEE" w:rsidP="005B5CEE">
      <w:pPr>
        <w:spacing w:line="240" w:lineRule="auto"/>
        <w:contextualSpacing/>
        <w:rPr>
          <w:bCs/>
        </w:rPr>
      </w:pPr>
      <w:r w:rsidRPr="003E7B6F">
        <w:rPr>
          <w:b/>
        </w:rPr>
        <w:t xml:space="preserve">Програма складена на підставі </w:t>
      </w:r>
      <w:r w:rsidRPr="003E7B6F">
        <w:t xml:space="preserve">робочого навчального плану спеціальності </w:t>
      </w:r>
      <w:r w:rsidR="00FC5FDD">
        <w:rPr>
          <w:lang w:val="en-US"/>
        </w:rPr>
        <w:t>D</w:t>
      </w:r>
      <w:r w:rsidR="001E04E5">
        <w:t>1</w:t>
      </w:r>
      <w:r w:rsidRPr="003E7B6F">
        <w:t xml:space="preserve"> «</w:t>
      </w:r>
      <w:r w:rsidR="001E04E5">
        <w:t>Облік і оподаткування</w:t>
      </w:r>
      <w:r w:rsidRPr="003E7B6F">
        <w:t>» за освітньою програмою «</w:t>
      </w:r>
      <w:r w:rsidR="001E04E5">
        <w:t>Оподаткування</w:t>
      </w:r>
      <w:r w:rsidRPr="003E7B6F">
        <w:t>»</w:t>
      </w:r>
      <w:r w:rsidRPr="003E7B6F">
        <w:rPr>
          <w:bCs/>
        </w:rPr>
        <w:t>.</w:t>
      </w:r>
    </w:p>
    <w:p w14:paraId="0C688541" w14:textId="77777777" w:rsidR="005B5CEE" w:rsidRPr="003E7B6F" w:rsidRDefault="005B5CEE" w:rsidP="005B5CEE">
      <w:pPr>
        <w:contextualSpacing/>
        <w:rPr>
          <w:szCs w:val="28"/>
        </w:rPr>
      </w:pPr>
    </w:p>
    <w:p w14:paraId="20CCC730" w14:textId="77777777" w:rsidR="005B5CEE" w:rsidRPr="003E7B6F" w:rsidRDefault="005B5CEE" w:rsidP="005B5CEE">
      <w:pPr>
        <w:pStyle w:val="a4"/>
        <w:jc w:val="center"/>
        <w:rPr>
          <w:szCs w:val="28"/>
          <w:lang w:val="uk-UA"/>
        </w:rPr>
      </w:pPr>
    </w:p>
    <w:p w14:paraId="6B02353B" w14:textId="77777777" w:rsidR="005B5CEE" w:rsidRPr="003E7B6F" w:rsidRDefault="005B5CEE" w:rsidP="005B5CEE">
      <w:pPr>
        <w:pStyle w:val="a4"/>
        <w:jc w:val="center"/>
        <w:rPr>
          <w:szCs w:val="28"/>
          <w:lang w:val="uk-UA"/>
        </w:rPr>
      </w:pPr>
    </w:p>
    <w:p w14:paraId="4EC10C7F" w14:textId="77777777" w:rsidR="005B5CEE" w:rsidRPr="003E7B6F" w:rsidRDefault="005B5CEE" w:rsidP="005B5CEE">
      <w:pPr>
        <w:pStyle w:val="a4"/>
        <w:jc w:val="center"/>
        <w:rPr>
          <w:szCs w:val="28"/>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77"/>
        <w:gridCol w:w="5662"/>
      </w:tblGrid>
      <w:tr w:rsidR="005B5CEE" w:rsidRPr="003E7B6F" w14:paraId="0586B7D5" w14:textId="77777777" w:rsidTr="00F477DB">
        <w:tc>
          <w:tcPr>
            <w:tcW w:w="2063" w:type="pct"/>
            <w:vAlign w:val="center"/>
          </w:tcPr>
          <w:p w14:paraId="5F094BE9" w14:textId="77777777" w:rsidR="005B5CEE" w:rsidRPr="003E7B6F" w:rsidRDefault="005B5CEE" w:rsidP="00F477DB">
            <w:pPr>
              <w:pStyle w:val="a4"/>
              <w:rPr>
                <w:szCs w:val="28"/>
                <w:lang w:val="uk-UA"/>
              </w:rPr>
            </w:pPr>
            <w:r w:rsidRPr="003E7B6F">
              <w:rPr>
                <w:szCs w:val="28"/>
                <w:lang w:val="uk-UA"/>
              </w:rPr>
              <w:t>РОЗРОБНИКИ ПРОГРАМИ:</w:t>
            </w:r>
          </w:p>
        </w:tc>
        <w:tc>
          <w:tcPr>
            <w:tcW w:w="2937" w:type="pct"/>
            <w:tcBorders>
              <w:bottom w:val="single" w:sz="4" w:space="0" w:color="auto"/>
            </w:tcBorders>
            <w:vAlign w:val="center"/>
          </w:tcPr>
          <w:p w14:paraId="02B21971" w14:textId="73285849" w:rsidR="005B5CEE" w:rsidRPr="003E7B6F" w:rsidRDefault="00AB032C" w:rsidP="00F477DB">
            <w:pPr>
              <w:pStyle w:val="a4"/>
              <w:rPr>
                <w:szCs w:val="28"/>
                <w:lang w:val="uk-UA"/>
              </w:rPr>
            </w:pPr>
            <w:proofErr w:type="spellStart"/>
            <w:r w:rsidRPr="00AB032C">
              <w:rPr>
                <w:szCs w:val="28"/>
                <w:lang w:val="uk-UA"/>
              </w:rPr>
              <w:t>д.е.н</w:t>
            </w:r>
            <w:proofErr w:type="spellEnd"/>
            <w:r w:rsidRPr="00AB032C">
              <w:rPr>
                <w:szCs w:val="28"/>
                <w:lang w:val="uk-UA"/>
              </w:rPr>
              <w:t>.</w:t>
            </w:r>
            <w:r>
              <w:rPr>
                <w:szCs w:val="28"/>
                <w:lang w:val="uk-UA"/>
              </w:rPr>
              <w:t>, проф.</w:t>
            </w:r>
            <w:r w:rsidRPr="00AB032C">
              <w:rPr>
                <w:szCs w:val="28"/>
                <w:lang w:val="uk-UA"/>
              </w:rPr>
              <w:t xml:space="preserve"> </w:t>
            </w:r>
            <w:proofErr w:type="spellStart"/>
            <w:r w:rsidRPr="00AB032C">
              <w:rPr>
                <w:szCs w:val="28"/>
                <w:lang w:val="uk-UA"/>
              </w:rPr>
              <w:t>Клюс</w:t>
            </w:r>
            <w:proofErr w:type="spellEnd"/>
            <w:r w:rsidRPr="00AB032C">
              <w:rPr>
                <w:szCs w:val="28"/>
                <w:lang w:val="uk-UA"/>
              </w:rPr>
              <w:t xml:space="preserve"> </w:t>
            </w:r>
            <w:proofErr w:type="spellStart"/>
            <w:r w:rsidRPr="00AB032C">
              <w:rPr>
                <w:szCs w:val="28"/>
                <w:lang w:val="uk-UA"/>
              </w:rPr>
              <w:t>Ю.І</w:t>
            </w:r>
            <w:proofErr w:type="spellEnd"/>
            <w:r w:rsidRPr="00AB032C">
              <w:rPr>
                <w:szCs w:val="28"/>
                <w:lang w:val="uk-UA"/>
              </w:rPr>
              <w:t>.</w:t>
            </w:r>
          </w:p>
        </w:tc>
      </w:tr>
      <w:tr w:rsidR="005B5CEE" w:rsidRPr="003E7B6F" w14:paraId="5A18A65F" w14:textId="77777777" w:rsidTr="00446851">
        <w:tc>
          <w:tcPr>
            <w:tcW w:w="2063" w:type="pct"/>
            <w:vAlign w:val="center"/>
          </w:tcPr>
          <w:p w14:paraId="1C470734" w14:textId="77777777" w:rsidR="005B5CEE" w:rsidRPr="003E7B6F" w:rsidRDefault="005B5CEE" w:rsidP="00F477DB">
            <w:pPr>
              <w:pStyle w:val="a4"/>
              <w:rPr>
                <w:sz w:val="16"/>
                <w:szCs w:val="16"/>
                <w:lang w:val="uk-UA"/>
              </w:rPr>
            </w:pPr>
          </w:p>
        </w:tc>
        <w:tc>
          <w:tcPr>
            <w:tcW w:w="2937" w:type="pct"/>
            <w:tcBorders>
              <w:top w:val="single" w:sz="4" w:space="0" w:color="auto"/>
            </w:tcBorders>
            <w:vAlign w:val="center"/>
          </w:tcPr>
          <w:p w14:paraId="6BEC0F6D" w14:textId="3A0DB19D" w:rsidR="005B5CEE" w:rsidRPr="003E7B6F" w:rsidRDefault="00446851" w:rsidP="00446851">
            <w:pPr>
              <w:pStyle w:val="a4"/>
              <w:ind w:right="1022"/>
              <w:jc w:val="right"/>
              <w:rPr>
                <w:sz w:val="16"/>
                <w:szCs w:val="16"/>
                <w:lang w:val="uk-UA"/>
              </w:rPr>
            </w:pPr>
            <w:r w:rsidRPr="003E7B6F">
              <w:rPr>
                <w:sz w:val="16"/>
                <w:szCs w:val="16"/>
                <w:lang w:val="uk-UA"/>
              </w:rPr>
              <w:t>(підпис)</w:t>
            </w:r>
          </w:p>
        </w:tc>
      </w:tr>
      <w:tr w:rsidR="005B5CEE" w:rsidRPr="003E7B6F" w14:paraId="1E298F61" w14:textId="77777777" w:rsidTr="00F477DB">
        <w:tc>
          <w:tcPr>
            <w:tcW w:w="2063" w:type="pct"/>
            <w:vAlign w:val="center"/>
          </w:tcPr>
          <w:p w14:paraId="7EB35D9B" w14:textId="77777777" w:rsidR="005B5CEE" w:rsidRPr="003E7B6F" w:rsidRDefault="005B5CEE" w:rsidP="00F477DB">
            <w:pPr>
              <w:pStyle w:val="a4"/>
              <w:rPr>
                <w:szCs w:val="28"/>
                <w:lang w:val="uk-UA"/>
              </w:rPr>
            </w:pPr>
          </w:p>
        </w:tc>
        <w:tc>
          <w:tcPr>
            <w:tcW w:w="2937" w:type="pct"/>
            <w:tcBorders>
              <w:bottom w:val="single" w:sz="4" w:space="0" w:color="auto"/>
            </w:tcBorders>
          </w:tcPr>
          <w:p w14:paraId="421AEE02" w14:textId="2DDD355A" w:rsidR="005B5CEE" w:rsidRPr="003E7B6F" w:rsidRDefault="00AB032C" w:rsidP="00F477DB">
            <w:pPr>
              <w:pStyle w:val="a4"/>
              <w:rPr>
                <w:szCs w:val="28"/>
                <w:lang w:val="uk-UA"/>
              </w:rPr>
            </w:pPr>
            <w:proofErr w:type="spellStart"/>
            <w:r>
              <w:rPr>
                <w:szCs w:val="28"/>
                <w:lang w:val="uk-UA"/>
              </w:rPr>
              <w:t>к.е.н</w:t>
            </w:r>
            <w:proofErr w:type="spellEnd"/>
            <w:r>
              <w:rPr>
                <w:szCs w:val="28"/>
                <w:lang w:val="uk-UA"/>
              </w:rPr>
              <w:t xml:space="preserve">., доц. </w:t>
            </w:r>
            <w:proofErr w:type="spellStart"/>
            <w:r w:rsidRPr="00AB032C">
              <w:rPr>
                <w:szCs w:val="28"/>
                <w:lang w:val="uk-UA"/>
              </w:rPr>
              <w:t>Манухіна</w:t>
            </w:r>
            <w:proofErr w:type="spellEnd"/>
            <w:r w:rsidRPr="00AB032C">
              <w:rPr>
                <w:szCs w:val="28"/>
                <w:lang w:val="uk-UA"/>
              </w:rPr>
              <w:t xml:space="preserve"> </w:t>
            </w:r>
            <w:proofErr w:type="spellStart"/>
            <w:r w:rsidRPr="00AB032C">
              <w:rPr>
                <w:szCs w:val="28"/>
                <w:lang w:val="uk-UA"/>
              </w:rPr>
              <w:t>М.Ю</w:t>
            </w:r>
            <w:proofErr w:type="spellEnd"/>
            <w:r w:rsidRPr="00AB032C">
              <w:rPr>
                <w:szCs w:val="28"/>
                <w:lang w:val="uk-UA"/>
              </w:rPr>
              <w:t>.</w:t>
            </w:r>
          </w:p>
        </w:tc>
      </w:tr>
      <w:tr w:rsidR="005B5CEE" w:rsidRPr="003E7B6F" w14:paraId="025A6EC0" w14:textId="77777777" w:rsidTr="00446851">
        <w:tc>
          <w:tcPr>
            <w:tcW w:w="2063" w:type="pct"/>
            <w:vAlign w:val="center"/>
          </w:tcPr>
          <w:p w14:paraId="3B6E4F1C" w14:textId="77777777" w:rsidR="005B5CEE" w:rsidRPr="003E7B6F" w:rsidRDefault="005B5CEE" w:rsidP="00F477DB">
            <w:pPr>
              <w:pStyle w:val="a4"/>
              <w:rPr>
                <w:sz w:val="16"/>
                <w:szCs w:val="12"/>
                <w:lang w:val="uk-UA"/>
              </w:rPr>
            </w:pPr>
          </w:p>
        </w:tc>
        <w:tc>
          <w:tcPr>
            <w:tcW w:w="2937" w:type="pct"/>
            <w:tcBorders>
              <w:top w:val="single" w:sz="4" w:space="0" w:color="auto"/>
            </w:tcBorders>
            <w:vAlign w:val="center"/>
          </w:tcPr>
          <w:p w14:paraId="11DDBAF8" w14:textId="67E4A293" w:rsidR="005B5CEE" w:rsidRPr="003E7B6F" w:rsidRDefault="00446851" w:rsidP="00446851">
            <w:pPr>
              <w:pStyle w:val="a4"/>
              <w:ind w:right="1022"/>
              <w:jc w:val="right"/>
              <w:rPr>
                <w:sz w:val="16"/>
                <w:szCs w:val="12"/>
                <w:lang w:val="uk-UA"/>
              </w:rPr>
            </w:pPr>
            <w:r w:rsidRPr="003E7B6F">
              <w:rPr>
                <w:sz w:val="16"/>
                <w:szCs w:val="16"/>
                <w:lang w:val="uk-UA"/>
              </w:rPr>
              <w:t>(підпис)</w:t>
            </w:r>
          </w:p>
        </w:tc>
      </w:tr>
      <w:tr w:rsidR="005B5CEE" w:rsidRPr="003E7B6F" w14:paraId="322A1E3A" w14:textId="77777777" w:rsidTr="00446851">
        <w:tc>
          <w:tcPr>
            <w:tcW w:w="2063" w:type="pct"/>
            <w:vAlign w:val="center"/>
          </w:tcPr>
          <w:p w14:paraId="62576722" w14:textId="77777777" w:rsidR="005B5CEE" w:rsidRPr="003E7B6F" w:rsidRDefault="005B5CEE" w:rsidP="00F477DB">
            <w:pPr>
              <w:pStyle w:val="a4"/>
              <w:rPr>
                <w:szCs w:val="28"/>
                <w:lang w:val="uk-UA"/>
              </w:rPr>
            </w:pPr>
          </w:p>
        </w:tc>
        <w:tc>
          <w:tcPr>
            <w:tcW w:w="2937" w:type="pct"/>
            <w:tcBorders>
              <w:bottom w:val="single" w:sz="4" w:space="0" w:color="auto"/>
            </w:tcBorders>
          </w:tcPr>
          <w:p w14:paraId="4E1C63B6" w14:textId="2321A855" w:rsidR="005B5CEE" w:rsidRPr="003E7B6F" w:rsidRDefault="00AB032C" w:rsidP="00AB032C">
            <w:pPr>
              <w:pStyle w:val="a4"/>
              <w:rPr>
                <w:szCs w:val="28"/>
                <w:lang w:val="uk-UA"/>
              </w:rPr>
            </w:pPr>
            <w:proofErr w:type="spellStart"/>
            <w:r>
              <w:rPr>
                <w:szCs w:val="28"/>
                <w:lang w:val="uk-UA"/>
              </w:rPr>
              <w:t>к.е.н</w:t>
            </w:r>
            <w:proofErr w:type="spellEnd"/>
            <w:r>
              <w:rPr>
                <w:szCs w:val="28"/>
                <w:lang w:val="uk-UA"/>
              </w:rPr>
              <w:t xml:space="preserve">., доц. Кушал </w:t>
            </w:r>
            <w:proofErr w:type="spellStart"/>
            <w:r>
              <w:rPr>
                <w:szCs w:val="28"/>
                <w:lang w:val="uk-UA"/>
              </w:rPr>
              <w:t>І.М</w:t>
            </w:r>
            <w:proofErr w:type="spellEnd"/>
            <w:r>
              <w:rPr>
                <w:szCs w:val="28"/>
                <w:lang w:val="uk-UA"/>
              </w:rPr>
              <w:t>.</w:t>
            </w:r>
          </w:p>
        </w:tc>
      </w:tr>
      <w:tr w:rsidR="005B5CEE" w:rsidRPr="003E7B6F" w14:paraId="69D19BDF" w14:textId="77777777" w:rsidTr="00446851">
        <w:tc>
          <w:tcPr>
            <w:tcW w:w="2063" w:type="pct"/>
            <w:vAlign w:val="center"/>
          </w:tcPr>
          <w:p w14:paraId="5B7E0F42" w14:textId="77777777" w:rsidR="005B5CEE" w:rsidRPr="003E7B6F" w:rsidRDefault="005B5CEE" w:rsidP="005B5CEE">
            <w:pPr>
              <w:pStyle w:val="a4"/>
              <w:rPr>
                <w:sz w:val="16"/>
                <w:szCs w:val="16"/>
                <w:lang w:val="uk-UA"/>
              </w:rPr>
            </w:pPr>
          </w:p>
        </w:tc>
        <w:tc>
          <w:tcPr>
            <w:tcW w:w="2937" w:type="pct"/>
            <w:tcBorders>
              <w:top w:val="single" w:sz="4" w:space="0" w:color="auto"/>
            </w:tcBorders>
          </w:tcPr>
          <w:p w14:paraId="0E1C2C06" w14:textId="2030052D" w:rsidR="005B5CEE" w:rsidRPr="003E7B6F" w:rsidRDefault="00AB032C" w:rsidP="005B5CEE">
            <w:pPr>
              <w:pStyle w:val="a4"/>
              <w:jc w:val="center"/>
              <w:rPr>
                <w:sz w:val="16"/>
                <w:szCs w:val="16"/>
                <w:lang w:val="uk-UA"/>
              </w:rPr>
            </w:pPr>
            <w:r>
              <w:rPr>
                <w:sz w:val="16"/>
                <w:szCs w:val="16"/>
                <w:lang w:val="uk-UA"/>
              </w:rPr>
              <w:t xml:space="preserve">                                                                         </w:t>
            </w:r>
            <w:r w:rsidRPr="00AB032C">
              <w:rPr>
                <w:sz w:val="16"/>
                <w:szCs w:val="16"/>
                <w:lang w:val="uk-UA"/>
              </w:rPr>
              <w:t>(підпис)</w:t>
            </w:r>
          </w:p>
        </w:tc>
      </w:tr>
      <w:tr w:rsidR="00446851" w:rsidRPr="003E7B6F" w14:paraId="38A7DE30" w14:textId="77777777" w:rsidTr="00446851">
        <w:tc>
          <w:tcPr>
            <w:tcW w:w="2063" w:type="pct"/>
            <w:vAlign w:val="center"/>
          </w:tcPr>
          <w:p w14:paraId="1DA110BF" w14:textId="77777777" w:rsidR="00446851" w:rsidRPr="003E7B6F" w:rsidRDefault="00446851" w:rsidP="005B5CEE">
            <w:pPr>
              <w:pStyle w:val="a4"/>
              <w:rPr>
                <w:sz w:val="16"/>
                <w:szCs w:val="16"/>
                <w:lang w:val="uk-UA"/>
              </w:rPr>
            </w:pPr>
          </w:p>
        </w:tc>
        <w:tc>
          <w:tcPr>
            <w:tcW w:w="2937" w:type="pct"/>
          </w:tcPr>
          <w:p w14:paraId="470C29AE" w14:textId="77777777" w:rsidR="00446851" w:rsidRPr="003E7B6F" w:rsidRDefault="00446851" w:rsidP="005B5CEE">
            <w:pPr>
              <w:pStyle w:val="a4"/>
              <w:jc w:val="center"/>
              <w:rPr>
                <w:sz w:val="16"/>
                <w:szCs w:val="16"/>
                <w:lang w:val="uk-UA"/>
              </w:rPr>
            </w:pPr>
          </w:p>
        </w:tc>
      </w:tr>
      <w:tr w:rsidR="00446851" w:rsidRPr="003E7B6F" w14:paraId="339B1492" w14:textId="77777777" w:rsidTr="00446851">
        <w:tc>
          <w:tcPr>
            <w:tcW w:w="2063" w:type="pct"/>
            <w:vAlign w:val="center"/>
          </w:tcPr>
          <w:p w14:paraId="2DF45090" w14:textId="77777777" w:rsidR="00446851" w:rsidRPr="003E7B6F" w:rsidRDefault="00446851" w:rsidP="005B5CEE">
            <w:pPr>
              <w:pStyle w:val="a4"/>
              <w:rPr>
                <w:sz w:val="16"/>
                <w:szCs w:val="16"/>
                <w:lang w:val="uk-UA"/>
              </w:rPr>
            </w:pPr>
          </w:p>
        </w:tc>
        <w:tc>
          <w:tcPr>
            <w:tcW w:w="2937" w:type="pct"/>
          </w:tcPr>
          <w:p w14:paraId="10C368E0" w14:textId="77777777" w:rsidR="00446851" w:rsidRPr="003E7B6F" w:rsidRDefault="00446851" w:rsidP="005B5CEE">
            <w:pPr>
              <w:pStyle w:val="a4"/>
              <w:jc w:val="center"/>
              <w:rPr>
                <w:sz w:val="16"/>
                <w:szCs w:val="16"/>
                <w:lang w:val="uk-UA"/>
              </w:rPr>
            </w:pPr>
          </w:p>
        </w:tc>
      </w:tr>
      <w:tr w:rsidR="005B5CEE" w:rsidRPr="003E7B6F" w14:paraId="44E9C96D" w14:textId="77777777" w:rsidTr="00446851">
        <w:tc>
          <w:tcPr>
            <w:tcW w:w="2063" w:type="pct"/>
            <w:vAlign w:val="center"/>
          </w:tcPr>
          <w:p w14:paraId="49BBEBDD" w14:textId="2302478A" w:rsidR="005B5CEE" w:rsidRPr="003E7B6F" w:rsidRDefault="00446851" w:rsidP="005B5CEE">
            <w:pPr>
              <w:pStyle w:val="a4"/>
              <w:rPr>
                <w:szCs w:val="28"/>
                <w:lang w:val="uk-UA"/>
              </w:rPr>
            </w:pPr>
            <w:r w:rsidRPr="003E7B6F">
              <w:rPr>
                <w:szCs w:val="28"/>
                <w:lang w:val="uk-UA"/>
              </w:rPr>
              <w:t>ПОГОДЖЕНО:</w:t>
            </w:r>
          </w:p>
        </w:tc>
        <w:tc>
          <w:tcPr>
            <w:tcW w:w="2937" w:type="pct"/>
            <w:tcBorders>
              <w:bottom w:val="single" w:sz="4" w:space="0" w:color="auto"/>
            </w:tcBorders>
            <w:vAlign w:val="center"/>
          </w:tcPr>
          <w:p w14:paraId="49545FBE" w14:textId="34B11D32" w:rsidR="005B5CEE" w:rsidRPr="003E7B6F" w:rsidRDefault="00BD4ED3" w:rsidP="00446851">
            <w:pPr>
              <w:pStyle w:val="a4"/>
              <w:rPr>
                <w:szCs w:val="28"/>
                <w:lang w:val="uk-UA"/>
              </w:rPr>
            </w:pPr>
            <w:r>
              <w:rPr>
                <w:szCs w:val="28"/>
                <w:lang w:val="uk-UA"/>
              </w:rPr>
              <w:t>Мазнєв</w:t>
            </w:r>
            <w:r w:rsidR="00E5415F" w:rsidRPr="00E5415F">
              <w:rPr>
                <w:szCs w:val="28"/>
                <w:lang w:val="uk-UA"/>
              </w:rPr>
              <w:t xml:space="preserve"> </w:t>
            </w:r>
            <w:proofErr w:type="spellStart"/>
            <w:r w:rsidR="00776CF9">
              <w:rPr>
                <w:szCs w:val="28"/>
                <w:lang w:val="uk-UA"/>
              </w:rPr>
              <w:t>Є</w:t>
            </w:r>
            <w:r w:rsidR="00E5415F" w:rsidRPr="00E5415F">
              <w:rPr>
                <w:szCs w:val="28"/>
                <w:lang w:val="uk-UA"/>
              </w:rPr>
              <w:t>.</w:t>
            </w:r>
            <w:r w:rsidR="00776CF9">
              <w:rPr>
                <w:szCs w:val="28"/>
                <w:lang w:val="uk-UA"/>
              </w:rPr>
              <w:t>О</w:t>
            </w:r>
            <w:proofErr w:type="spellEnd"/>
            <w:r w:rsidR="00776CF9">
              <w:rPr>
                <w:szCs w:val="28"/>
                <w:lang w:val="uk-UA"/>
              </w:rPr>
              <w:t>.</w:t>
            </w:r>
            <w:r w:rsidR="00E5415F" w:rsidRPr="00E5415F">
              <w:rPr>
                <w:szCs w:val="28"/>
                <w:lang w:val="uk-UA"/>
              </w:rPr>
              <w:t>.</w:t>
            </w:r>
          </w:p>
        </w:tc>
      </w:tr>
      <w:tr w:rsidR="00446851" w:rsidRPr="003E7B6F" w14:paraId="6CF9DCC6" w14:textId="77777777" w:rsidTr="00446851">
        <w:tc>
          <w:tcPr>
            <w:tcW w:w="2063" w:type="pct"/>
            <w:vAlign w:val="center"/>
          </w:tcPr>
          <w:p w14:paraId="2D073327" w14:textId="77777777" w:rsidR="00446851" w:rsidRPr="003E7B6F" w:rsidRDefault="00446851" w:rsidP="005B5CEE">
            <w:pPr>
              <w:pStyle w:val="a4"/>
              <w:rPr>
                <w:sz w:val="16"/>
                <w:szCs w:val="16"/>
                <w:lang w:val="uk-UA"/>
              </w:rPr>
            </w:pPr>
          </w:p>
        </w:tc>
        <w:tc>
          <w:tcPr>
            <w:tcW w:w="2937" w:type="pct"/>
            <w:tcBorders>
              <w:top w:val="single" w:sz="4" w:space="0" w:color="auto"/>
            </w:tcBorders>
            <w:vAlign w:val="center"/>
          </w:tcPr>
          <w:p w14:paraId="084227B4" w14:textId="493DBE77" w:rsidR="00446851" w:rsidRPr="003E7B6F" w:rsidRDefault="00446851" w:rsidP="00446851">
            <w:pPr>
              <w:pStyle w:val="a4"/>
              <w:ind w:right="1022"/>
              <w:jc w:val="right"/>
              <w:rPr>
                <w:sz w:val="16"/>
                <w:szCs w:val="16"/>
                <w:lang w:val="uk-UA"/>
              </w:rPr>
            </w:pPr>
            <w:r w:rsidRPr="003E7B6F">
              <w:rPr>
                <w:sz w:val="16"/>
                <w:szCs w:val="16"/>
                <w:lang w:val="uk-UA"/>
              </w:rPr>
              <w:t>(підпис)</w:t>
            </w:r>
          </w:p>
        </w:tc>
      </w:tr>
    </w:tbl>
    <w:p w14:paraId="14D65A22" w14:textId="77777777" w:rsidR="005B5CEE" w:rsidRPr="003E7B6F" w:rsidRDefault="005B5CEE" w:rsidP="005B5CEE">
      <w:pPr>
        <w:pStyle w:val="a4"/>
        <w:jc w:val="center"/>
        <w:rPr>
          <w:szCs w:val="28"/>
          <w:lang w:val="uk-UA"/>
        </w:rPr>
      </w:pPr>
    </w:p>
    <w:p w14:paraId="7E4C93A1" w14:textId="77777777" w:rsidR="005B5CEE" w:rsidRPr="003E7B6F" w:rsidRDefault="005B5CEE" w:rsidP="005B5CEE">
      <w:pPr>
        <w:pStyle w:val="a4"/>
        <w:rPr>
          <w:szCs w:val="28"/>
          <w:lang w:val="uk-UA"/>
        </w:rPr>
      </w:pPr>
    </w:p>
    <w:p w14:paraId="5AC87A0D" w14:textId="77777777" w:rsidR="005B5CEE" w:rsidRPr="003E7B6F" w:rsidRDefault="005B5CEE" w:rsidP="005B5CEE">
      <w:pPr>
        <w:jc w:val="center"/>
        <w:rPr>
          <w:bCs/>
        </w:rPr>
      </w:pPr>
    </w:p>
    <w:p w14:paraId="4E6D5186" w14:textId="6AE63C8B" w:rsidR="00324537" w:rsidRDefault="00324537">
      <w:r>
        <w:br w:type="page"/>
      </w:r>
    </w:p>
    <w:p w14:paraId="3D5E162B" w14:textId="3A6B76E6" w:rsidR="00324537" w:rsidRPr="00324537" w:rsidRDefault="00324537" w:rsidP="00324537">
      <w:pPr>
        <w:jc w:val="right"/>
        <w:rPr>
          <w:bCs/>
          <w:szCs w:val="28"/>
        </w:rPr>
      </w:pPr>
    </w:p>
    <w:p w14:paraId="5EC47580" w14:textId="77777777" w:rsidR="00324537" w:rsidRPr="00324537" w:rsidRDefault="00324537" w:rsidP="00324537">
      <w:pPr>
        <w:jc w:val="center"/>
        <w:rPr>
          <w:bCs/>
          <w:szCs w:val="28"/>
        </w:rPr>
      </w:pPr>
    </w:p>
    <w:p w14:paraId="24B0B62E" w14:textId="0322AD8E" w:rsidR="00324537" w:rsidRPr="003E7B6F" w:rsidRDefault="00324537" w:rsidP="00324537">
      <w:pPr>
        <w:jc w:val="center"/>
        <w:rPr>
          <w:b/>
          <w:szCs w:val="28"/>
        </w:rPr>
      </w:pPr>
      <w:r w:rsidRPr="003E7B6F">
        <w:rPr>
          <w:b/>
          <w:szCs w:val="28"/>
        </w:rPr>
        <w:t>І ЗАГАЛЬНІ ПОЛОЖЕННЯ</w:t>
      </w:r>
    </w:p>
    <w:p w14:paraId="2A49BE0E" w14:textId="2E64E53A" w:rsidR="00324537" w:rsidRPr="00F477DB" w:rsidRDefault="00324537" w:rsidP="00324537">
      <w:r w:rsidRPr="003E7B6F">
        <w:rPr>
          <w:szCs w:val="28"/>
        </w:rPr>
        <w:t>Прийом здобувачів вищої освіти на навчання для здобу</w:t>
      </w:r>
      <w:r w:rsidR="00477205">
        <w:rPr>
          <w:szCs w:val="28"/>
        </w:rPr>
        <w:t>ття освітнього ступеня магістр</w:t>
      </w:r>
      <w:r w:rsidRPr="003E7B6F">
        <w:rPr>
          <w:szCs w:val="28"/>
        </w:rPr>
        <w:t xml:space="preserve"> на основі здобутого раніше освітнього ступеня або о</w:t>
      </w:r>
      <w:r w:rsidR="00477205">
        <w:rPr>
          <w:szCs w:val="28"/>
        </w:rPr>
        <w:t>світньо-кваліфікаційного рівня бакалавра (магістра, спеціаліста)</w:t>
      </w:r>
      <w:r w:rsidRPr="003E7B6F">
        <w:rPr>
          <w:szCs w:val="28"/>
        </w:rPr>
        <w:t xml:space="preserve"> здійснюється за результатами складання вступних випробувань.</w:t>
      </w:r>
    </w:p>
    <w:p w14:paraId="6A0CF387" w14:textId="011A9A6D" w:rsidR="00324537" w:rsidRPr="003E7B6F" w:rsidRDefault="00324537" w:rsidP="00324537">
      <w:pPr>
        <w:rPr>
          <w:szCs w:val="28"/>
        </w:rPr>
      </w:pPr>
      <w:r w:rsidRPr="003E7B6F">
        <w:rPr>
          <w:b/>
          <w:bCs/>
        </w:rPr>
        <w:t>Мета вступного випробування</w:t>
      </w:r>
      <w:r w:rsidRPr="003E7B6F">
        <w:t xml:space="preserve">: оцінити рівень підготовленості вступників для </w:t>
      </w:r>
      <w:r w:rsidRPr="003E7B6F">
        <w:rPr>
          <w:szCs w:val="28"/>
        </w:rPr>
        <w:t>навчання з</w:t>
      </w:r>
      <w:r w:rsidR="00477205">
        <w:rPr>
          <w:szCs w:val="28"/>
        </w:rPr>
        <w:t>а програмою підготовки магістра</w:t>
      </w:r>
      <w:r w:rsidRPr="003E7B6F">
        <w:rPr>
          <w:szCs w:val="28"/>
        </w:rPr>
        <w:t xml:space="preserve"> за спеціальністю </w:t>
      </w:r>
      <w:r w:rsidR="00FC5FDD">
        <w:rPr>
          <w:szCs w:val="28"/>
          <w:lang w:val="en-US"/>
        </w:rPr>
        <w:t>D</w:t>
      </w:r>
      <w:r w:rsidR="001E04E5">
        <w:rPr>
          <w:szCs w:val="28"/>
        </w:rPr>
        <w:t>1</w:t>
      </w:r>
      <w:r w:rsidRPr="003E7B6F">
        <w:rPr>
          <w:szCs w:val="28"/>
        </w:rPr>
        <w:t xml:space="preserve"> «</w:t>
      </w:r>
      <w:r w:rsidR="001E04E5">
        <w:rPr>
          <w:szCs w:val="28"/>
        </w:rPr>
        <w:t>Облік і оподаткування</w:t>
      </w:r>
      <w:r w:rsidRPr="003E7B6F">
        <w:rPr>
          <w:szCs w:val="28"/>
        </w:rPr>
        <w:t>» за освітньою програмою «</w:t>
      </w:r>
      <w:r w:rsidR="001E04E5">
        <w:rPr>
          <w:szCs w:val="28"/>
        </w:rPr>
        <w:t>Оподаткування</w:t>
      </w:r>
      <w:r w:rsidRPr="003E7B6F">
        <w:rPr>
          <w:szCs w:val="28"/>
        </w:rPr>
        <w:t>» з метою конкурсного відбору на навчання у СНУ ім. В.</w:t>
      </w:r>
      <w:r>
        <w:rPr>
          <w:szCs w:val="28"/>
        </w:rPr>
        <w:t> </w:t>
      </w:r>
      <w:r w:rsidRPr="003E7B6F">
        <w:rPr>
          <w:szCs w:val="28"/>
        </w:rPr>
        <w:t>Даля в 202</w:t>
      </w:r>
      <w:r w:rsidR="00FC5FDD">
        <w:rPr>
          <w:szCs w:val="28"/>
          <w:lang w:val="en-US"/>
        </w:rPr>
        <w:t>5</w:t>
      </w:r>
      <w:r w:rsidRPr="003E7B6F">
        <w:rPr>
          <w:szCs w:val="28"/>
        </w:rPr>
        <w:t xml:space="preserve"> році.</w:t>
      </w:r>
    </w:p>
    <w:p w14:paraId="713C7041" w14:textId="4B482862" w:rsidR="00D80ED2" w:rsidRDefault="00324537" w:rsidP="00D80ED2">
      <w:pPr>
        <w:rPr>
          <w:szCs w:val="28"/>
        </w:rPr>
      </w:pPr>
      <w:r w:rsidRPr="003E7B6F">
        <w:rPr>
          <w:b/>
          <w:bCs/>
          <w:szCs w:val="28"/>
        </w:rPr>
        <w:t>Завдання</w:t>
      </w:r>
      <w:r w:rsidRPr="003E7B6F">
        <w:rPr>
          <w:szCs w:val="28"/>
        </w:rPr>
        <w:t xml:space="preserve"> вступного випробування полягає у тому, щоб оцінити рівень володіння </w:t>
      </w:r>
      <w:r w:rsidR="006D6782">
        <w:rPr>
          <w:szCs w:val="28"/>
        </w:rPr>
        <w:t>фаховими знаннями.</w:t>
      </w:r>
      <w:r w:rsidRPr="003E7B6F">
        <w:rPr>
          <w:szCs w:val="28"/>
        </w:rPr>
        <w:t xml:space="preserve"> </w:t>
      </w:r>
      <w:r w:rsidR="006D6782">
        <w:rPr>
          <w:szCs w:val="28"/>
        </w:rPr>
        <w:t>В</w:t>
      </w:r>
      <w:r w:rsidRPr="003E7B6F">
        <w:rPr>
          <w:szCs w:val="28"/>
        </w:rPr>
        <w:t>ступник</w:t>
      </w:r>
      <w:r w:rsidR="006D6782">
        <w:rPr>
          <w:szCs w:val="28"/>
        </w:rPr>
        <w:t>и</w:t>
      </w:r>
      <w:r>
        <w:rPr>
          <w:szCs w:val="28"/>
        </w:rPr>
        <w:t>, повин</w:t>
      </w:r>
      <w:r w:rsidR="001E04E5">
        <w:rPr>
          <w:szCs w:val="28"/>
        </w:rPr>
        <w:t>ні</w:t>
      </w:r>
      <w:r w:rsidR="00CD73F7">
        <w:rPr>
          <w:szCs w:val="28"/>
        </w:rPr>
        <w:t xml:space="preserve"> мати наступні фахові</w:t>
      </w:r>
      <w:r w:rsidR="007331B3">
        <w:rPr>
          <w:szCs w:val="28"/>
        </w:rPr>
        <w:t xml:space="preserve"> </w:t>
      </w:r>
      <w:r w:rsidR="006D6782" w:rsidRPr="006D6782">
        <w:rPr>
          <w:szCs w:val="28"/>
        </w:rPr>
        <w:t>компетентност</w:t>
      </w:r>
      <w:r w:rsidR="006D6782">
        <w:rPr>
          <w:szCs w:val="28"/>
        </w:rPr>
        <w:t>і</w:t>
      </w:r>
      <w:r w:rsidRPr="003E7B6F">
        <w:rPr>
          <w:szCs w:val="28"/>
        </w:rPr>
        <w:t>:</w:t>
      </w:r>
    </w:p>
    <w:p w14:paraId="1A4FA265" w14:textId="7E4FE651" w:rsidR="00D80ED2" w:rsidRPr="00D80ED2" w:rsidRDefault="00D80ED2" w:rsidP="00D80ED2">
      <w:pPr>
        <w:rPr>
          <w:szCs w:val="28"/>
        </w:rPr>
      </w:pPr>
      <w:r>
        <w:rPr>
          <w:szCs w:val="28"/>
        </w:rPr>
        <w:t>1.</w:t>
      </w:r>
      <w:r w:rsidRPr="00D80ED2">
        <w:rPr>
          <w:b/>
          <w:bCs/>
          <w:szCs w:val="28"/>
        </w:rPr>
        <w:t xml:space="preserve"> </w:t>
      </w:r>
      <w:r w:rsidRPr="00D80ED2">
        <w:rPr>
          <w:bCs/>
          <w:szCs w:val="28"/>
        </w:rPr>
        <w:t>Здатність формувати обліково-аналітичну інформацію</w:t>
      </w:r>
      <w:r>
        <w:rPr>
          <w:szCs w:val="28"/>
        </w:rPr>
        <w:t xml:space="preserve"> </w:t>
      </w:r>
      <w:r w:rsidRPr="00D80ED2">
        <w:rPr>
          <w:bCs/>
          <w:szCs w:val="28"/>
        </w:rPr>
        <w:t>для ефективного управління діяльністю підприємства.</w:t>
      </w:r>
    </w:p>
    <w:p w14:paraId="33565400" w14:textId="165996CE" w:rsidR="00477205" w:rsidRPr="000F2639" w:rsidRDefault="00D80ED2" w:rsidP="00477205">
      <w:pPr>
        <w:widowControl w:val="0"/>
        <w:rPr>
          <w:color w:val="000000"/>
          <w:szCs w:val="28"/>
          <w:lang w:eastAsia="uk-UA"/>
        </w:rPr>
      </w:pPr>
      <w:r w:rsidRPr="00D80ED2">
        <w:rPr>
          <w:bCs/>
          <w:szCs w:val="28"/>
        </w:rPr>
        <w:t xml:space="preserve">2. </w:t>
      </w:r>
      <w:r w:rsidR="00477205" w:rsidRPr="000F2639">
        <w:rPr>
          <w:color w:val="000000"/>
          <w:szCs w:val="28"/>
          <w:lang w:eastAsia="uk-UA"/>
        </w:rPr>
        <w:t>Здатність аналізувати і структурувати економічні події та явища з точки зору знання сучасних теоретичних, організаційно-методичних основ обліку та оподаткування.</w:t>
      </w:r>
    </w:p>
    <w:p w14:paraId="11E15975" w14:textId="2ADA56BD" w:rsidR="00477205" w:rsidRPr="000F2639" w:rsidRDefault="00477205" w:rsidP="00477205">
      <w:pPr>
        <w:widowControl w:val="0"/>
        <w:rPr>
          <w:color w:val="000000"/>
          <w:szCs w:val="28"/>
          <w:lang w:eastAsia="uk-UA"/>
        </w:rPr>
      </w:pPr>
      <w:r>
        <w:rPr>
          <w:color w:val="000000"/>
          <w:szCs w:val="28"/>
          <w:lang w:eastAsia="uk-UA"/>
        </w:rPr>
        <w:t>3</w:t>
      </w:r>
      <w:r w:rsidRPr="000F2639">
        <w:rPr>
          <w:color w:val="000000"/>
          <w:szCs w:val="28"/>
          <w:lang w:eastAsia="uk-UA"/>
        </w:rPr>
        <w:t>. Навички оцінювання. Здатність робити оцінку економічних подій та явищ і приймати відповідні управлінські рішення з чітким обґрунтуванням напрямів їх реалізації.</w:t>
      </w:r>
    </w:p>
    <w:p w14:paraId="0D31AA59" w14:textId="109E524C" w:rsidR="00477205" w:rsidRPr="000F2639" w:rsidRDefault="00477205" w:rsidP="00477205">
      <w:pPr>
        <w:widowControl w:val="0"/>
        <w:rPr>
          <w:color w:val="000000"/>
          <w:szCs w:val="28"/>
        </w:rPr>
      </w:pPr>
      <w:r>
        <w:rPr>
          <w:color w:val="000000"/>
          <w:szCs w:val="28"/>
        </w:rPr>
        <w:t>4</w:t>
      </w:r>
      <w:r w:rsidRPr="000F2639">
        <w:rPr>
          <w:color w:val="000000"/>
          <w:szCs w:val="28"/>
        </w:rPr>
        <w:t>. Математичні навички. Здатність розуміти та уміло використовувати математичні методи, які використовуються в обліку та оподаткуванні.</w:t>
      </w:r>
    </w:p>
    <w:p w14:paraId="4560C314" w14:textId="54EE69E1" w:rsidR="00477205" w:rsidRPr="000F2639" w:rsidRDefault="00477205" w:rsidP="00477205">
      <w:pPr>
        <w:widowControl w:val="0"/>
        <w:rPr>
          <w:color w:val="000000"/>
          <w:szCs w:val="28"/>
          <w:lang w:eastAsia="uk-UA"/>
        </w:rPr>
      </w:pPr>
      <w:r>
        <w:rPr>
          <w:color w:val="000000"/>
          <w:szCs w:val="28"/>
          <w:lang w:eastAsia="uk-UA"/>
        </w:rPr>
        <w:t>5</w:t>
      </w:r>
      <w:r w:rsidRPr="000F2639">
        <w:rPr>
          <w:color w:val="000000"/>
          <w:szCs w:val="28"/>
          <w:lang w:eastAsia="uk-UA"/>
        </w:rPr>
        <w:t>. Організаційно-управлінські навички. Здатність організовувати власну професійну діяльність, здатність застосовувати знання в практичних ситуаціях, приймати рішення; враховувати правові засади та економічні закони у професійній діяльності; здатність використовувати набуті знання для вдосконалення організації обліку, аудиту та оподаткування.</w:t>
      </w:r>
    </w:p>
    <w:p w14:paraId="2C28B4F0" w14:textId="35206D85" w:rsidR="00477205" w:rsidRPr="000F2639" w:rsidRDefault="00477205" w:rsidP="00477205">
      <w:pPr>
        <w:widowControl w:val="0"/>
        <w:rPr>
          <w:szCs w:val="28"/>
          <w:lang w:eastAsia="uk-UA"/>
        </w:rPr>
      </w:pPr>
      <w:r>
        <w:rPr>
          <w:szCs w:val="28"/>
          <w:lang w:eastAsia="uk-UA"/>
        </w:rPr>
        <w:t>6</w:t>
      </w:r>
      <w:r w:rsidRPr="000F2639">
        <w:rPr>
          <w:szCs w:val="28"/>
          <w:lang w:eastAsia="uk-UA"/>
        </w:rPr>
        <w:t xml:space="preserve">. Розв’язання проблем. Здатність розв’язувати широке коло проблем і завдань шляхом розуміння їх фундаментальних основ та використання </w:t>
      </w:r>
      <w:r w:rsidRPr="000F2639">
        <w:rPr>
          <w:szCs w:val="28"/>
          <w:lang w:eastAsia="uk-UA"/>
        </w:rPr>
        <w:lastRenderedPageBreak/>
        <w:t>теоретичних і практичних методів дослідження з економіки, аналізу, обліку і оподаткування.</w:t>
      </w:r>
    </w:p>
    <w:p w14:paraId="30B2351A" w14:textId="55FC5FC6" w:rsidR="00477205" w:rsidRPr="000F2639" w:rsidRDefault="00477205" w:rsidP="00477205">
      <w:pPr>
        <w:widowControl w:val="0"/>
        <w:rPr>
          <w:szCs w:val="28"/>
        </w:rPr>
      </w:pPr>
      <w:r>
        <w:rPr>
          <w:szCs w:val="28"/>
        </w:rPr>
        <w:t>7</w:t>
      </w:r>
      <w:r w:rsidRPr="000F2639">
        <w:rPr>
          <w:szCs w:val="28"/>
        </w:rPr>
        <w:t>. Обчислювальні навички. Здатність використовувати відповідне програмне забезпечення для планування, здійснення записів, контролю, аналізу економічних подій та явищ і підготовки звітності суб’єктів господарювання.</w:t>
      </w:r>
    </w:p>
    <w:p w14:paraId="3FABFF16" w14:textId="3159F00F" w:rsidR="00477205" w:rsidRPr="000F2639" w:rsidRDefault="00477205" w:rsidP="00477205">
      <w:pPr>
        <w:widowControl w:val="0"/>
        <w:rPr>
          <w:szCs w:val="28"/>
        </w:rPr>
      </w:pPr>
      <w:r>
        <w:rPr>
          <w:szCs w:val="28"/>
        </w:rPr>
        <w:t>8</w:t>
      </w:r>
      <w:r w:rsidRPr="000F2639">
        <w:rPr>
          <w:szCs w:val="28"/>
        </w:rPr>
        <w:t>. Ерудиція в сфері обліку і оподаткування. Здатність використовувати набуті знання з теорії та практики обліку і оподаткування, починаючи від моменту визнання до моменту розкриття інформації про економічні явища і процеси у звітності суб’єктів господарювання.</w:t>
      </w:r>
    </w:p>
    <w:p w14:paraId="137FA327" w14:textId="2AE3B011" w:rsidR="00324537" w:rsidRPr="00D80ED2" w:rsidRDefault="00477205" w:rsidP="00477205">
      <w:pPr>
        <w:rPr>
          <w:bCs/>
          <w:szCs w:val="28"/>
        </w:rPr>
      </w:pPr>
      <w:r>
        <w:rPr>
          <w:szCs w:val="28"/>
          <w:lang w:eastAsia="uk-UA"/>
        </w:rPr>
        <w:t>9</w:t>
      </w:r>
      <w:r w:rsidRPr="000F2639">
        <w:rPr>
          <w:szCs w:val="28"/>
          <w:lang w:eastAsia="uk-UA"/>
        </w:rPr>
        <w:t>. Здатність</w:t>
      </w:r>
      <w:r w:rsidRPr="000F2639">
        <w:rPr>
          <w:szCs w:val="28"/>
        </w:rPr>
        <w:t xml:space="preserve"> до навчання. Здатність шляхом самостійного навчання освоїти нові сфери діяльності, використовуючи здобуті знання з обліку та оподаткування.</w:t>
      </w:r>
    </w:p>
    <w:p w14:paraId="22A2DC45" w14:textId="2D410027" w:rsidR="00324537" w:rsidRDefault="00324537" w:rsidP="00324537">
      <w:pPr>
        <w:rPr>
          <w:szCs w:val="28"/>
        </w:rPr>
      </w:pPr>
      <w:r w:rsidRPr="003E7B6F">
        <w:rPr>
          <w:szCs w:val="28"/>
        </w:rPr>
        <w:t>Зміст програми відповідає компонентам освітньої програми «</w:t>
      </w:r>
      <w:r w:rsidR="001E04E5">
        <w:rPr>
          <w:szCs w:val="28"/>
        </w:rPr>
        <w:t>Оподаткування</w:t>
      </w:r>
      <w:r w:rsidRPr="003E7B6F">
        <w:rPr>
          <w:szCs w:val="28"/>
        </w:rPr>
        <w:t>» та їх логічній послідовності.</w:t>
      </w:r>
    </w:p>
    <w:p w14:paraId="5CE91962" w14:textId="2BF134CB" w:rsidR="00324537" w:rsidRPr="003E7B6F" w:rsidRDefault="00324537" w:rsidP="00324537">
      <w:pPr>
        <w:contextualSpacing/>
        <w:rPr>
          <w:szCs w:val="28"/>
        </w:rPr>
      </w:pPr>
      <w:r w:rsidRPr="003E7B6F">
        <w:rPr>
          <w:szCs w:val="28"/>
        </w:rPr>
        <w:t>Порядок проведення вступних випробувань регламентується Правилами прийому до Східноукраїнського національного університету в 202</w:t>
      </w:r>
      <w:r w:rsidR="00FC5FDD" w:rsidRPr="00FC5FDD">
        <w:rPr>
          <w:szCs w:val="28"/>
          <w:lang w:val="ru-RU"/>
        </w:rPr>
        <w:t>5</w:t>
      </w:r>
      <w:r w:rsidRPr="003E7B6F">
        <w:rPr>
          <w:szCs w:val="28"/>
        </w:rPr>
        <w:t xml:space="preserve"> році.</w:t>
      </w:r>
    </w:p>
    <w:p w14:paraId="1DAD8414" w14:textId="3E88EC56" w:rsidR="00BE2636" w:rsidRDefault="00BE2636" w:rsidP="0097088B"/>
    <w:p w14:paraId="25DF6BE5" w14:textId="073B0311" w:rsidR="009667CA" w:rsidRDefault="009667CA">
      <w:r>
        <w:br w:type="page"/>
      </w:r>
    </w:p>
    <w:p w14:paraId="7DF1529A" w14:textId="3A864A1E" w:rsidR="009667CA" w:rsidRDefault="009667CA" w:rsidP="009667CA">
      <w:pPr>
        <w:jc w:val="right"/>
      </w:pPr>
    </w:p>
    <w:p w14:paraId="1CF875DC" w14:textId="77777777" w:rsidR="009667CA" w:rsidRPr="009667CA" w:rsidRDefault="009667CA" w:rsidP="009667CA">
      <w:pPr>
        <w:spacing w:line="240" w:lineRule="auto"/>
        <w:rPr>
          <w:sz w:val="20"/>
          <w:szCs w:val="16"/>
        </w:rPr>
      </w:pPr>
    </w:p>
    <w:p w14:paraId="652279E9" w14:textId="7E0AE5E6" w:rsidR="009667CA" w:rsidRPr="003E7B6F" w:rsidRDefault="009667CA" w:rsidP="009667CA">
      <w:pPr>
        <w:jc w:val="center"/>
        <w:rPr>
          <w:b/>
          <w:szCs w:val="28"/>
        </w:rPr>
      </w:pPr>
      <w:proofErr w:type="spellStart"/>
      <w:r w:rsidRPr="003E7B6F">
        <w:rPr>
          <w:b/>
          <w:szCs w:val="28"/>
        </w:rPr>
        <w:t>ІІ</w:t>
      </w:r>
      <w:proofErr w:type="spellEnd"/>
      <w:r w:rsidRPr="003E7B6F">
        <w:rPr>
          <w:b/>
          <w:szCs w:val="28"/>
        </w:rPr>
        <w:t xml:space="preserve"> ЗМІСТ ПРОГРАМИ</w:t>
      </w:r>
    </w:p>
    <w:p w14:paraId="76ABD01C" w14:textId="5A292BEA" w:rsidR="009667CA" w:rsidRPr="003E7B6F" w:rsidRDefault="009667CA" w:rsidP="009667CA">
      <w:pPr>
        <w:contextualSpacing/>
        <w:rPr>
          <w:szCs w:val="28"/>
        </w:rPr>
      </w:pPr>
      <w:r w:rsidRPr="003E7B6F">
        <w:rPr>
          <w:szCs w:val="28"/>
        </w:rPr>
        <w:t xml:space="preserve">Необхідний обсяг сформованих фахових </w:t>
      </w:r>
      <w:proofErr w:type="spellStart"/>
      <w:r w:rsidRPr="003E7B6F">
        <w:rPr>
          <w:szCs w:val="28"/>
        </w:rPr>
        <w:t>компетентностей</w:t>
      </w:r>
      <w:proofErr w:type="spellEnd"/>
      <w:r w:rsidRPr="003E7B6F">
        <w:rPr>
          <w:szCs w:val="28"/>
        </w:rPr>
        <w:t xml:space="preserve"> вступника, що поступає на навчання на основі здобутого раніше освітнього ступеня або освітньо-кваліфікаційного рівня, забезпечують наступні дисципліни, передбачені навчальним планом освітнього ступеня бакалавра зі спеціальності </w:t>
      </w:r>
      <w:r w:rsidR="00FC5FDD">
        <w:rPr>
          <w:szCs w:val="28"/>
          <w:lang w:val="en-US"/>
        </w:rPr>
        <w:t>D</w:t>
      </w:r>
      <w:r w:rsidR="001E04E5">
        <w:rPr>
          <w:szCs w:val="28"/>
        </w:rPr>
        <w:t>1</w:t>
      </w:r>
      <w:r w:rsidRPr="003E7B6F">
        <w:rPr>
          <w:szCs w:val="28"/>
        </w:rPr>
        <w:t xml:space="preserve"> «</w:t>
      </w:r>
      <w:r w:rsidR="001E04E5">
        <w:rPr>
          <w:szCs w:val="28"/>
        </w:rPr>
        <w:t>Облік і оподаткування</w:t>
      </w:r>
      <w:r w:rsidRPr="003E7B6F">
        <w:rPr>
          <w:szCs w:val="28"/>
        </w:rPr>
        <w:t>» за освітньою програмою «</w:t>
      </w:r>
      <w:r w:rsidR="001E04E5">
        <w:rPr>
          <w:szCs w:val="28"/>
        </w:rPr>
        <w:t>Оподаткування</w:t>
      </w:r>
      <w:r w:rsidRPr="003E7B6F">
        <w:rPr>
          <w:szCs w:val="28"/>
        </w:rPr>
        <w:t>».</w:t>
      </w:r>
    </w:p>
    <w:p w14:paraId="385BB4AA" w14:textId="77777777" w:rsidR="009667CA" w:rsidRPr="009667CA" w:rsidRDefault="009667CA" w:rsidP="009667CA">
      <w:pPr>
        <w:ind w:firstLine="720"/>
        <w:contextualSpacing/>
        <w:rPr>
          <w:sz w:val="22"/>
        </w:rPr>
      </w:pPr>
    </w:p>
    <w:p w14:paraId="1CA99975" w14:textId="2EBF9851" w:rsidR="00F411DC" w:rsidRPr="003E7B6F" w:rsidRDefault="009667CA" w:rsidP="00F411DC">
      <w:pPr>
        <w:contextualSpacing/>
        <w:jc w:val="center"/>
        <w:rPr>
          <w:b/>
          <w:i/>
          <w:szCs w:val="28"/>
        </w:rPr>
      </w:pPr>
      <w:r w:rsidRPr="003E7B6F">
        <w:rPr>
          <w:b/>
          <w:i/>
          <w:szCs w:val="28"/>
        </w:rPr>
        <w:t>«</w:t>
      </w:r>
      <w:r w:rsidR="00093675">
        <w:rPr>
          <w:b/>
          <w:i/>
          <w:szCs w:val="28"/>
        </w:rPr>
        <w:t>Фінансовий облік 1,2</w:t>
      </w:r>
      <w:r w:rsidRPr="003E7B6F">
        <w:rPr>
          <w:b/>
          <w:i/>
          <w:szCs w:val="28"/>
        </w:rPr>
        <w:t>»</w:t>
      </w:r>
    </w:p>
    <w:p w14:paraId="65AB5841" w14:textId="2B8BCEAE" w:rsidR="009667CA" w:rsidRPr="003E7B6F" w:rsidRDefault="00093675" w:rsidP="007635AC">
      <w:pPr>
        <w:pStyle w:val="a7"/>
        <w:spacing w:before="0" w:beforeAutospacing="0" w:after="0" w:afterAutospacing="0"/>
        <w:ind w:firstLine="709"/>
        <w:contextualSpacing/>
        <w:jc w:val="both"/>
        <w:rPr>
          <w:sz w:val="28"/>
          <w:szCs w:val="28"/>
          <w:lang w:val="uk-UA"/>
        </w:rPr>
      </w:pPr>
      <w:r w:rsidRPr="00093675">
        <w:rPr>
          <w:sz w:val="28"/>
          <w:szCs w:val="28"/>
          <w:lang w:val="uk-UA"/>
        </w:rPr>
        <w:t>Роль і місце фінансового обліку у сучасній обліковій системі, його сутність і функції. Регу</w:t>
      </w:r>
      <w:r>
        <w:rPr>
          <w:sz w:val="28"/>
          <w:szCs w:val="28"/>
          <w:lang w:val="uk-UA"/>
        </w:rPr>
        <w:t>лювання організації і методів фінансового обліку</w:t>
      </w:r>
      <w:r w:rsidRPr="00093675">
        <w:rPr>
          <w:sz w:val="28"/>
          <w:szCs w:val="28"/>
          <w:lang w:val="uk-UA"/>
        </w:rPr>
        <w:t>. Загальна характеристика Положень (стандартів) бухгалтерського обліку (П(С)БО). Принципи фінансового обліку. Поняття про облікову політику підприємства, її зміст, порядок розробки і затвердження. Методологічні принципи формування в бухгалтерському обліку і розкриття у фінансовій звітності інформації про: основні засоби, нематеріальні активи, фінансові інвестиції, дебіторську заборгованість, запаси, грошові кошти, власний капітал, зобов’язання, доходи, витрати, фінансові результати. Загальний порядок складання та подання фінансових звітів. Зміст і призначення фінансових звітів: Балансу, Про фінансові результати, Про рух грошових коштів, Про власний капітал. Напрямки інтерпретації показників фінансової звітності.</w:t>
      </w:r>
    </w:p>
    <w:p w14:paraId="7965B25E" w14:textId="77777777" w:rsidR="009667CA" w:rsidRPr="003E7B6F" w:rsidRDefault="009667CA" w:rsidP="009667CA">
      <w:pPr>
        <w:pStyle w:val="a7"/>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14:paraId="1BB570C8" w14:textId="1ACA04E1" w:rsidR="00235182" w:rsidRPr="00235182" w:rsidRDefault="00235182" w:rsidP="00235182">
      <w:pPr>
        <w:pStyle w:val="a4"/>
        <w:numPr>
          <w:ilvl w:val="0"/>
          <w:numId w:val="1"/>
        </w:numPr>
        <w:ind w:left="0" w:firstLine="709"/>
        <w:rPr>
          <w:color w:val="000000"/>
          <w:lang w:val="uk-UA"/>
        </w:rPr>
      </w:pPr>
      <w:proofErr w:type="spellStart"/>
      <w:r w:rsidRPr="00235182">
        <w:rPr>
          <w:color w:val="000000"/>
          <w:lang w:val="uk-UA"/>
        </w:rPr>
        <w:t>Голов</w:t>
      </w:r>
      <w:proofErr w:type="spellEnd"/>
      <w:r w:rsidRPr="00235182">
        <w:rPr>
          <w:color w:val="000000"/>
          <w:lang w:val="uk-UA"/>
        </w:rPr>
        <w:t xml:space="preserve">, С. Ф., Костюченко, В. </w:t>
      </w:r>
      <w:proofErr w:type="spellStart"/>
      <w:r w:rsidRPr="00235182">
        <w:rPr>
          <w:color w:val="000000"/>
          <w:lang w:val="uk-UA"/>
        </w:rPr>
        <w:t>М.Бухгалтерський</w:t>
      </w:r>
      <w:proofErr w:type="spellEnd"/>
      <w:r w:rsidRPr="00235182">
        <w:rPr>
          <w:color w:val="000000"/>
          <w:lang w:val="uk-UA"/>
        </w:rPr>
        <w:t xml:space="preserve"> облік та фінансова звітність в Україні [Текст] : </w:t>
      </w:r>
      <w:proofErr w:type="spellStart"/>
      <w:r w:rsidRPr="00235182">
        <w:rPr>
          <w:color w:val="000000"/>
          <w:lang w:val="uk-UA"/>
        </w:rPr>
        <w:t>Навч</w:t>
      </w:r>
      <w:proofErr w:type="spellEnd"/>
      <w:r w:rsidRPr="00235182">
        <w:rPr>
          <w:color w:val="000000"/>
          <w:lang w:val="uk-UA"/>
        </w:rPr>
        <w:t xml:space="preserve">. посібник. / </w:t>
      </w:r>
      <w:proofErr w:type="spellStart"/>
      <w:r w:rsidRPr="00235182">
        <w:rPr>
          <w:color w:val="000000"/>
          <w:lang w:val="uk-UA"/>
        </w:rPr>
        <w:t>Голов</w:t>
      </w:r>
      <w:proofErr w:type="spellEnd"/>
      <w:r w:rsidRPr="00235182">
        <w:rPr>
          <w:color w:val="000000"/>
          <w:lang w:val="uk-UA"/>
        </w:rPr>
        <w:t xml:space="preserve"> </w:t>
      </w:r>
      <w:proofErr w:type="spellStart"/>
      <w:r w:rsidRPr="00235182">
        <w:rPr>
          <w:color w:val="000000"/>
          <w:lang w:val="uk-UA"/>
        </w:rPr>
        <w:t>С.Ф</w:t>
      </w:r>
      <w:proofErr w:type="spellEnd"/>
      <w:r w:rsidRPr="00235182">
        <w:rPr>
          <w:color w:val="000000"/>
          <w:lang w:val="uk-UA"/>
        </w:rPr>
        <w:t xml:space="preserve">., ред. – 3-є вид., перероб. і </w:t>
      </w:r>
      <w:proofErr w:type="spellStart"/>
      <w:r w:rsidRPr="00235182">
        <w:rPr>
          <w:color w:val="000000"/>
          <w:lang w:val="uk-UA"/>
        </w:rPr>
        <w:t>доп</w:t>
      </w:r>
      <w:proofErr w:type="spellEnd"/>
      <w:r w:rsidRPr="00235182">
        <w:rPr>
          <w:color w:val="000000"/>
          <w:lang w:val="uk-UA"/>
        </w:rPr>
        <w:t>. – Х.: 2013 . -1072 с.</w:t>
      </w:r>
    </w:p>
    <w:p w14:paraId="1AB46188" w14:textId="77777777" w:rsidR="00235182" w:rsidRPr="00235182" w:rsidRDefault="00235182" w:rsidP="00235182">
      <w:pPr>
        <w:pStyle w:val="a4"/>
        <w:numPr>
          <w:ilvl w:val="0"/>
          <w:numId w:val="1"/>
        </w:numPr>
        <w:spacing w:after="0"/>
        <w:ind w:left="0" w:firstLine="709"/>
        <w:jc w:val="both"/>
        <w:rPr>
          <w:color w:val="000000"/>
        </w:rPr>
      </w:pPr>
      <w:r w:rsidRPr="00235182">
        <w:rPr>
          <w:color w:val="000000"/>
        </w:rPr>
        <w:t xml:space="preserve">Орлова, В. К. </w:t>
      </w:r>
      <w:proofErr w:type="spellStart"/>
      <w:r w:rsidRPr="00235182">
        <w:rPr>
          <w:color w:val="000000"/>
        </w:rPr>
        <w:t>Фінансовий</w:t>
      </w:r>
      <w:proofErr w:type="spellEnd"/>
      <w:r w:rsidRPr="00235182">
        <w:rPr>
          <w:color w:val="000000"/>
        </w:rPr>
        <w:t xml:space="preserve"> </w:t>
      </w:r>
      <w:proofErr w:type="spellStart"/>
      <w:r w:rsidRPr="00235182">
        <w:rPr>
          <w:color w:val="000000"/>
        </w:rPr>
        <w:t>облік</w:t>
      </w:r>
      <w:proofErr w:type="spellEnd"/>
      <w:r w:rsidRPr="00235182">
        <w:rPr>
          <w:color w:val="000000"/>
        </w:rPr>
        <w:t xml:space="preserve"> [Текст</w:t>
      </w:r>
      <w:proofErr w:type="gramStart"/>
      <w:r w:rsidRPr="00235182">
        <w:rPr>
          <w:color w:val="000000"/>
        </w:rPr>
        <w:t>] :</w:t>
      </w:r>
      <w:proofErr w:type="gramEnd"/>
      <w:r w:rsidRPr="00235182">
        <w:rPr>
          <w:color w:val="000000"/>
        </w:rPr>
        <w:t xml:space="preserve"> </w:t>
      </w:r>
      <w:proofErr w:type="spellStart"/>
      <w:r w:rsidRPr="00235182">
        <w:rPr>
          <w:color w:val="000000"/>
        </w:rPr>
        <w:t>навч</w:t>
      </w:r>
      <w:proofErr w:type="spellEnd"/>
      <w:r w:rsidRPr="00235182">
        <w:rPr>
          <w:color w:val="000000"/>
        </w:rPr>
        <w:t xml:space="preserve">. </w:t>
      </w:r>
      <w:proofErr w:type="spellStart"/>
      <w:r w:rsidRPr="00235182">
        <w:rPr>
          <w:color w:val="000000"/>
        </w:rPr>
        <w:t>посіб</w:t>
      </w:r>
      <w:proofErr w:type="spellEnd"/>
      <w:r w:rsidRPr="00235182">
        <w:rPr>
          <w:color w:val="000000"/>
        </w:rPr>
        <w:t xml:space="preserve">. / Орлова </w:t>
      </w:r>
      <w:proofErr w:type="spellStart"/>
      <w:r w:rsidRPr="00235182">
        <w:rPr>
          <w:color w:val="000000"/>
        </w:rPr>
        <w:t>В.К</w:t>
      </w:r>
      <w:proofErr w:type="spellEnd"/>
      <w:r w:rsidRPr="00235182">
        <w:rPr>
          <w:color w:val="000000"/>
        </w:rPr>
        <w:t xml:space="preserve">., ред. [та </w:t>
      </w:r>
      <w:proofErr w:type="spellStart"/>
      <w:r w:rsidRPr="00235182">
        <w:rPr>
          <w:color w:val="000000"/>
        </w:rPr>
        <w:t>ін</w:t>
      </w:r>
      <w:proofErr w:type="spellEnd"/>
      <w:r w:rsidRPr="00235182">
        <w:rPr>
          <w:color w:val="000000"/>
        </w:rPr>
        <w:t xml:space="preserve">.]. – </w:t>
      </w:r>
      <w:proofErr w:type="gramStart"/>
      <w:r w:rsidRPr="00235182">
        <w:rPr>
          <w:color w:val="000000"/>
        </w:rPr>
        <w:t>К. :</w:t>
      </w:r>
      <w:proofErr w:type="gramEnd"/>
      <w:r w:rsidRPr="00235182">
        <w:rPr>
          <w:color w:val="000000"/>
        </w:rPr>
        <w:t xml:space="preserve"> Центр </w:t>
      </w:r>
      <w:proofErr w:type="spellStart"/>
      <w:r w:rsidRPr="00235182">
        <w:rPr>
          <w:color w:val="000000"/>
        </w:rPr>
        <w:t>учбової</w:t>
      </w:r>
      <w:proofErr w:type="spellEnd"/>
      <w:r w:rsidRPr="00235182">
        <w:rPr>
          <w:color w:val="000000"/>
        </w:rPr>
        <w:t xml:space="preserve"> </w:t>
      </w:r>
      <w:proofErr w:type="spellStart"/>
      <w:r w:rsidRPr="00235182">
        <w:rPr>
          <w:color w:val="000000"/>
        </w:rPr>
        <w:t>літератури</w:t>
      </w:r>
      <w:proofErr w:type="spellEnd"/>
      <w:r w:rsidRPr="00235182">
        <w:rPr>
          <w:color w:val="000000"/>
        </w:rPr>
        <w:t>, 2010. – 510 с.</w:t>
      </w:r>
    </w:p>
    <w:p w14:paraId="150E5837" w14:textId="77777777" w:rsidR="00235182" w:rsidRPr="00235182" w:rsidRDefault="00235182" w:rsidP="00235182">
      <w:pPr>
        <w:pStyle w:val="a4"/>
        <w:numPr>
          <w:ilvl w:val="0"/>
          <w:numId w:val="1"/>
        </w:numPr>
        <w:spacing w:after="0"/>
        <w:ind w:left="0" w:firstLine="709"/>
        <w:jc w:val="both"/>
        <w:rPr>
          <w:color w:val="000000"/>
        </w:rPr>
      </w:pPr>
      <w:r w:rsidRPr="00235182">
        <w:rPr>
          <w:color w:val="000000"/>
        </w:rPr>
        <w:t xml:space="preserve">Ткаченко </w:t>
      </w:r>
      <w:proofErr w:type="spellStart"/>
      <w:r w:rsidRPr="00235182">
        <w:rPr>
          <w:color w:val="000000"/>
        </w:rPr>
        <w:t>Н.М</w:t>
      </w:r>
      <w:proofErr w:type="spellEnd"/>
      <w:r w:rsidRPr="00235182">
        <w:rPr>
          <w:color w:val="000000"/>
        </w:rPr>
        <w:t xml:space="preserve">. </w:t>
      </w:r>
      <w:proofErr w:type="spellStart"/>
      <w:r w:rsidRPr="00235182">
        <w:rPr>
          <w:color w:val="000000"/>
        </w:rPr>
        <w:t>Бухгалтерський</w:t>
      </w:r>
      <w:proofErr w:type="spellEnd"/>
      <w:r w:rsidRPr="00235182">
        <w:rPr>
          <w:color w:val="000000"/>
        </w:rPr>
        <w:t xml:space="preserve"> </w:t>
      </w:r>
      <w:proofErr w:type="spellStart"/>
      <w:r w:rsidRPr="00235182">
        <w:rPr>
          <w:color w:val="000000"/>
        </w:rPr>
        <w:t>фінансовий</w:t>
      </w:r>
      <w:proofErr w:type="spellEnd"/>
      <w:r w:rsidRPr="00235182">
        <w:rPr>
          <w:color w:val="000000"/>
        </w:rPr>
        <w:t xml:space="preserve"> </w:t>
      </w:r>
      <w:proofErr w:type="spellStart"/>
      <w:r w:rsidRPr="00235182">
        <w:rPr>
          <w:color w:val="000000"/>
        </w:rPr>
        <w:t>облік</w:t>
      </w:r>
      <w:proofErr w:type="spellEnd"/>
      <w:r w:rsidRPr="00235182">
        <w:rPr>
          <w:color w:val="000000"/>
        </w:rPr>
        <w:t xml:space="preserve">, </w:t>
      </w:r>
      <w:proofErr w:type="spellStart"/>
      <w:r w:rsidRPr="00235182">
        <w:rPr>
          <w:color w:val="000000"/>
        </w:rPr>
        <w:t>оподаткування</w:t>
      </w:r>
      <w:proofErr w:type="spellEnd"/>
      <w:r w:rsidRPr="00235182">
        <w:rPr>
          <w:color w:val="000000"/>
        </w:rPr>
        <w:t xml:space="preserve"> і </w:t>
      </w:r>
      <w:proofErr w:type="spellStart"/>
      <w:r w:rsidRPr="00235182">
        <w:rPr>
          <w:color w:val="000000"/>
        </w:rPr>
        <w:t>звітність</w:t>
      </w:r>
      <w:proofErr w:type="spellEnd"/>
      <w:r w:rsidRPr="00235182">
        <w:rPr>
          <w:color w:val="000000"/>
        </w:rPr>
        <w:t xml:space="preserve">: </w:t>
      </w:r>
      <w:proofErr w:type="spellStart"/>
      <w:r w:rsidRPr="00235182">
        <w:rPr>
          <w:color w:val="000000"/>
        </w:rPr>
        <w:t>Підручник</w:t>
      </w:r>
      <w:proofErr w:type="spellEnd"/>
      <w:r w:rsidRPr="00235182">
        <w:rPr>
          <w:color w:val="000000"/>
        </w:rPr>
        <w:t xml:space="preserve">. – 3-те вид. допов. і </w:t>
      </w:r>
      <w:proofErr w:type="spellStart"/>
      <w:r w:rsidRPr="00235182">
        <w:rPr>
          <w:color w:val="000000"/>
        </w:rPr>
        <w:t>перероб</w:t>
      </w:r>
      <w:proofErr w:type="spellEnd"/>
      <w:r w:rsidRPr="00235182">
        <w:rPr>
          <w:color w:val="000000"/>
        </w:rPr>
        <w:t xml:space="preserve">. – К.: </w:t>
      </w:r>
      <w:proofErr w:type="spellStart"/>
      <w:r w:rsidRPr="00235182">
        <w:rPr>
          <w:color w:val="000000"/>
        </w:rPr>
        <w:t>Алерта</w:t>
      </w:r>
      <w:proofErr w:type="spellEnd"/>
      <w:r w:rsidRPr="00235182">
        <w:rPr>
          <w:color w:val="000000"/>
        </w:rPr>
        <w:t>, 2016. – 926с.</w:t>
      </w:r>
    </w:p>
    <w:p w14:paraId="4D13C044" w14:textId="77777777" w:rsidR="0042226B" w:rsidRDefault="00235182" w:rsidP="0042226B">
      <w:pPr>
        <w:pStyle w:val="a4"/>
        <w:numPr>
          <w:ilvl w:val="0"/>
          <w:numId w:val="1"/>
        </w:numPr>
        <w:spacing w:after="0"/>
        <w:ind w:left="0" w:firstLine="709"/>
        <w:jc w:val="both"/>
        <w:rPr>
          <w:color w:val="000000"/>
        </w:rPr>
      </w:pPr>
      <w:proofErr w:type="spellStart"/>
      <w:r w:rsidRPr="00235182">
        <w:rPr>
          <w:color w:val="000000"/>
        </w:rPr>
        <w:t>Фінансовий</w:t>
      </w:r>
      <w:proofErr w:type="spellEnd"/>
      <w:r w:rsidRPr="00235182">
        <w:rPr>
          <w:color w:val="000000"/>
        </w:rPr>
        <w:t xml:space="preserve"> </w:t>
      </w:r>
      <w:proofErr w:type="spellStart"/>
      <w:r w:rsidRPr="00235182">
        <w:rPr>
          <w:color w:val="000000"/>
        </w:rPr>
        <w:t>облік</w:t>
      </w:r>
      <w:proofErr w:type="spellEnd"/>
      <w:r w:rsidRPr="00235182">
        <w:rPr>
          <w:color w:val="000000"/>
        </w:rPr>
        <w:t xml:space="preserve">: </w:t>
      </w:r>
      <w:proofErr w:type="spellStart"/>
      <w:r w:rsidRPr="00235182">
        <w:rPr>
          <w:color w:val="000000"/>
        </w:rPr>
        <w:t>Навч</w:t>
      </w:r>
      <w:proofErr w:type="spellEnd"/>
      <w:r w:rsidRPr="00235182">
        <w:rPr>
          <w:color w:val="000000"/>
        </w:rPr>
        <w:t xml:space="preserve">. </w:t>
      </w:r>
      <w:proofErr w:type="spellStart"/>
      <w:r w:rsidRPr="00235182">
        <w:rPr>
          <w:color w:val="000000"/>
        </w:rPr>
        <w:t>посіб</w:t>
      </w:r>
      <w:proofErr w:type="spellEnd"/>
      <w:r w:rsidRPr="00235182">
        <w:rPr>
          <w:color w:val="000000"/>
        </w:rPr>
        <w:t xml:space="preserve">. Рекомендовано МОН / Сук </w:t>
      </w:r>
      <w:proofErr w:type="spellStart"/>
      <w:r w:rsidRPr="00235182">
        <w:rPr>
          <w:color w:val="000000"/>
        </w:rPr>
        <w:t>Л.К</w:t>
      </w:r>
      <w:proofErr w:type="spellEnd"/>
      <w:r w:rsidRPr="00235182">
        <w:rPr>
          <w:color w:val="000000"/>
        </w:rPr>
        <w:t xml:space="preserve">., Сук </w:t>
      </w:r>
      <w:proofErr w:type="spellStart"/>
      <w:r w:rsidRPr="00235182">
        <w:rPr>
          <w:color w:val="000000"/>
        </w:rPr>
        <w:t>П.Л</w:t>
      </w:r>
      <w:proofErr w:type="spellEnd"/>
      <w:r w:rsidRPr="00235182">
        <w:rPr>
          <w:color w:val="000000"/>
        </w:rPr>
        <w:t>. — К., 2015. — 629 с.</w:t>
      </w:r>
    </w:p>
    <w:p w14:paraId="446E785C" w14:textId="77777777" w:rsidR="0042226B" w:rsidRPr="0042226B" w:rsidRDefault="0042226B" w:rsidP="0042226B">
      <w:pPr>
        <w:pStyle w:val="a4"/>
        <w:numPr>
          <w:ilvl w:val="0"/>
          <w:numId w:val="1"/>
        </w:numPr>
        <w:spacing w:after="0"/>
        <w:ind w:left="0" w:firstLine="709"/>
        <w:jc w:val="both"/>
        <w:rPr>
          <w:color w:val="000000"/>
        </w:rPr>
      </w:pPr>
      <w:proofErr w:type="spellStart"/>
      <w:r w:rsidRPr="0042226B">
        <w:rPr>
          <w:lang w:val="uk-UA"/>
        </w:rPr>
        <w:t>Велш</w:t>
      </w:r>
      <w:proofErr w:type="spellEnd"/>
      <w:r w:rsidRPr="0042226B">
        <w:rPr>
          <w:lang w:val="uk-UA"/>
        </w:rPr>
        <w:t xml:space="preserve"> </w:t>
      </w:r>
      <w:proofErr w:type="spellStart"/>
      <w:r w:rsidRPr="0042226B">
        <w:rPr>
          <w:lang w:val="uk-UA"/>
        </w:rPr>
        <w:t>Глен</w:t>
      </w:r>
      <w:proofErr w:type="spellEnd"/>
      <w:r w:rsidRPr="0042226B">
        <w:rPr>
          <w:lang w:val="uk-UA"/>
        </w:rPr>
        <w:t xml:space="preserve"> А., </w:t>
      </w:r>
      <w:proofErr w:type="spellStart"/>
      <w:r w:rsidRPr="0042226B">
        <w:rPr>
          <w:lang w:val="uk-UA"/>
        </w:rPr>
        <w:t>Шорт</w:t>
      </w:r>
      <w:proofErr w:type="spellEnd"/>
      <w:r w:rsidRPr="0042226B">
        <w:rPr>
          <w:lang w:val="uk-UA"/>
        </w:rPr>
        <w:t xml:space="preserve"> Деніел Г. Основи фінансового обліку / Пер. з </w:t>
      </w:r>
      <w:proofErr w:type="spellStart"/>
      <w:r w:rsidRPr="0042226B">
        <w:rPr>
          <w:lang w:val="uk-UA"/>
        </w:rPr>
        <w:t>англ</w:t>
      </w:r>
      <w:proofErr w:type="spellEnd"/>
      <w:r w:rsidRPr="0042226B">
        <w:rPr>
          <w:lang w:val="uk-UA"/>
        </w:rPr>
        <w:t xml:space="preserve">. О. </w:t>
      </w:r>
      <w:proofErr w:type="spellStart"/>
      <w:r w:rsidRPr="0042226B">
        <w:rPr>
          <w:lang w:val="uk-UA"/>
        </w:rPr>
        <w:t>Мінін</w:t>
      </w:r>
      <w:proofErr w:type="spellEnd"/>
      <w:r w:rsidRPr="0042226B">
        <w:rPr>
          <w:lang w:val="uk-UA"/>
        </w:rPr>
        <w:t xml:space="preserve">, О. Ткач. - К.: Основи, 2007. - 943 с. </w:t>
      </w:r>
    </w:p>
    <w:p w14:paraId="5E9E9B7D" w14:textId="77777777" w:rsidR="0042226B" w:rsidRPr="0042226B" w:rsidRDefault="0042226B" w:rsidP="0042226B">
      <w:pPr>
        <w:pStyle w:val="a4"/>
        <w:numPr>
          <w:ilvl w:val="0"/>
          <w:numId w:val="1"/>
        </w:numPr>
        <w:spacing w:after="0"/>
        <w:ind w:left="0" w:firstLine="709"/>
        <w:jc w:val="both"/>
        <w:rPr>
          <w:color w:val="000000"/>
        </w:rPr>
      </w:pPr>
      <w:proofErr w:type="spellStart"/>
      <w:r w:rsidRPr="0042226B">
        <w:rPr>
          <w:lang w:val="uk-UA"/>
        </w:rPr>
        <w:t>Чебанова</w:t>
      </w:r>
      <w:proofErr w:type="spellEnd"/>
      <w:r w:rsidRPr="0042226B">
        <w:rPr>
          <w:lang w:val="uk-UA"/>
        </w:rPr>
        <w:t xml:space="preserve"> </w:t>
      </w:r>
      <w:proofErr w:type="spellStart"/>
      <w:r w:rsidRPr="0042226B">
        <w:rPr>
          <w:lang w:val="uk-UA"/>
        </w:rPr>
        <w:t>Н.В</w:t>
      </w:r>
      <w:proofErr w:type="spellEnd"/>
      <w:r w:rsidRPr="0042226B">
        <w:rPr>
          <w:lang w:val="uk-UA"/>
        </w:rPr>
        <w:t xml:space="preserve">., </w:t>
      </w:r>
      <w:proofErr w:type="spellStart"/>
      <w:r w:rsidRPr="0042226B">
        <w:rPr>
          <w:lang w:val="uk-UA"/>
        </w:rPr>
        <w:t>Єфіменко</w:t>
      </w:r>
      <w:proofErr w:type="spellEnd"/>
      <w:r w:rsidRPr="0042226B">
        <w:rPr>
          <w:lang w:val="uk-UA"/>
        </w:rPr>
        <w:t xml:space="preserve"> </w:t>
      </w:r>
      <w:proofErr w:type="spellStart"/>
      <w:r w:rsidRPr="0042226B">
        <w:rPr>
          <w:lang w:val="uk-UA"/>
        </w:rPr>
        <w:t>Т.І</w:t>
      </w:r>
      <w:proofErr w:type="spellEnd"/>
      <w:r w:rsidRPr="0042226B">
        <w:rPr>
          <w:lang w:val="uk-UA"/>
        </w:rPr>
        <w:t xml:space="preserve">. Фінансовий облік: Підручник. – К.: </w:t>
      </w:r>
      <w:proofErr w:type="spellStart"/>
      <w:r w:rsidRPr="0042226B">
        <w:rPr>
          <w:lang w:val="uk-UA"/>
        </w:rPr>
        <w:t>ВЦ</w:t>
      </w:r>
      <w:proofErr w:type="spellEnd"/>
      <w:r w:rsidRPr="0042226B">
        <w:rPr>
          <w:lang w:val="uk-UA"/>
        </w:rPr>
        <w:t xml:space="preserve"> «Академія»,  2007. – 704 с.</w:t>
      </w:r>
    </w:p>
    <w:p w14:paraId="12C87958" w14:textId="1BFE25EB" w:rsidR="00235182" w:rsidRPr="0042226B" w:rsidRDefault="0042226B" w:rsidP="0042226B">
      <w:pPr>
        <w:pStyle w:val="a4"/>
        <w:numPr>
          <w:ilvl w:val="0"/>
          <w:numId w:val="1"/>
        </w:numPr>
        <w:spacing w:after="0"/>
        <w:ind w:left="0" w:firstLine="709"/>
        <w:jc w:val="both"/>
        <w:rPr>
          <w:color w:val="000000"/>
          <w:lang w:val="uk-UA"/>
        </w:rPr>
      </w:pPr>
      <w:r w:rsidRPr="0042226B">
        <w:rPr>
          <w:lang w:val="uk-UA"/>
        </w:rPr>
        <w:t xml:space="preserve">Шара </w:t>
      </w:r>
      <w:proofErr w:type="spellStart"/>
      <w:r w:rsidRPr="0042226B">
        <w:rPr>
          <w:lang w:val="uk-UA"/>
        </w:rPr>
        <w:t>Є.Ю</w:t>
      </w:r>
      <w:proofErr w:type="spellEnd"/>
      <w:r w:rsidRPr="0042226B">
        <w:rPr>
          <w:lang w:val="uk-UA"/>
        </w:rPr>
        <w:t xml:space="preserve">. Фінансовий облік – 2: </w:t>
      </w:r>
      <w:proofErr w:type="spellStart"/>
      <w:r w:rsidRPr="0042226B">
        <w:rPr>
          <w:lang w:val="uk-UA"/>
        </w:rPr>
        <w:t>навч</w:t>
      </w:r>
      <w:proofErr w:type="spellEnd"/>
      <w:r w:rsidRPr="0042226B">
        <w:rPr>
          <w:lang w:val="uk-UA"/>
        </w:rPr>
        <w:t xml:space="preserve">. </w:t>
      </w:r>
      <w:proofErr w:type="spellStart"/>
      <w:r w:rsidRPr="0042226B">
        <w:rPr>
          <w:lang w:val="uk-UA"/>
        </w:rPr>
        <w:t>посіб</w:t>
      </w:r>
      <w:proofErr w:type="spellEnd"/>
      <w:r w:rsidRPr="0042226B">
        <w:rPr>
          <w:lang w:val="uk-UA"/>
        </w:rPr>
        <w:t xml:space="preserve">. / </w:t>
      </w:r>
      <w:proofErr w:type="spellStart"/>
      <w:r w:rsidRPr="0042226B">
        <w:rPr>
          <w:lang w:val="uk-UA"/>
        </w:rPr>
        <w:t>Є.Ю</w:t>
      </w:r>
      <w:proofErr w:type="spellEnd"/>
      <w:r w:rsidRPr="0042226B">
        <w:rPr>
          <w:lang w:val="uk-UA"/>
        </w:rPr>
        <w:t xml:space="preserve">. Шара, </w:t>
      </w:r>
      <w:proofErr w:type="spellStart"/>
      <w:r w:rsidRPr="0042226B">
        <w:rPr>
          <w:lang w:val="uk-UA"/>
        </w:rPr>
        <w:t>О.О</w:t>
      </w:r>
      <w:proofErr w:type="spellEnd"/>
      <w:r w:rsidRPr="0042226B">
        <w:rPr>
          <w:lang w:val="uk-UA"/>
        </w:rPr>
        <w:t xml:space="preserve">. </w:t>
      </w:r>
      <w:proofErr w:type="spellStart"/>
      <w:r w:rsidRPr="0042226B">
        <w:rPr>
          <w:lang w:val="uk-UA"/>
        </w:rPr>
        <w:t>Бідюк</w:t>
      </w:r>
      <w:proofErr w:type="spellEnd"/>
      <w:r w:rsidRPr="0042226B">
        <w:rPr>
          <w:lang w:val="uk-UA"/>
        </w:rPr>
        <w:t xml:space="preserve">,  </w:t>
      </w:r>
      <w:proofErr w:type="spellStart"/>
      <w:r w:rsidRPr="0042226B">
        <w:rPr>
          <w:lang w:val="uk-UA"/>
        </w:rPr>
        <w:t>Н.В</w:t>
      </w:r>
      <w:proofErr w:type="spellEnd"/>
      <w:r w:rsidRPr="0042226B">
        <w:rPr>
          <w:lang w:val="uk-UA"/>
        </w:rPr>
        <w:t xml:space="preserve">. </w:t>
      </w:r>
      <w:proofErr w:type="spellStart"/>
      <w:r w:rsidRPr="0042226B">
        <w:rPr>
          <w:lang w:val="uk-UA"/>
        </w:rPr>
        <w:t>Гуріна</w:t>
      </w:r>
      <w:proofErr w:type="spellEnd"/>
      <w:r w:rsidRPr="0042226B">
        <w:rPr>
          <w:lang w:val="uk-UA"/>
        </w:rPr>
        <w:t xml:space="preserve">,  </w:t>
      </w:r>
      <w:proofErr w:type="spellStart"/>
      <w:r w:rsidRPr="0042226B">
        <w:rPr>
          <w:lang w:val="uk-UA"/>
        </w:rPr>
        <w:t>І.Є</w:t>
      </w:r>
      <w:proofErr w:type="spellEnd"/>
      <w:r w:rsidRPr="0042226B">
        <w:rPr>
          <w:lang w:val="uk-UA"/>
        </w:rPr>
        <w:t>. Соколовська-</w:t>
      </w:r>
      <w:proofErr w:type="spellStart"/>
      <w:r w:rsidRPr="0042226B">
        <w:rPr>
          <w:lang w:val="uk-UA"/>
        </w:rPr>
        <w:t>Гонтаренко</w:t>
      </w:r>
      <w:proofErr w:type="spellEnd"/>
      <w:r w:rsidRPr="0042226B">
        <w:rPr>
          <w:lang w:val="uk-UA"/>
        </w:rPr>
        <w:t xml:space="preserve"> – К.: «Центр учбової літератури», 2012. – 408 с.</w:t>
      </w:r>
    </w:p>
    <w:p w14:paraId="55FB7C2B" w14:textId="1C0F5622" w:rsidR="00235182" w:rsidRDefault="00235182" w:rsidP="00F411DC">
      <w:pPr>
        <w:pStyle w:val="a4"/>
        <w:spacing w:after="0" w:line="360" w:lineRule="auto"/>
        <w:contextualSpacing/>
        <w:jc w:val="both"/>
        <w:rPr>
          <w:color w:val="000000"/>
          <w:lang w:val="uk-UA"/>
        </w:rPr>
      </w:pPr>
    </w:p>
    <w:p w14:paraId="13681897" w14:textId="1B842236" w:rsidR="007635AC" w:rsidRDefault="007635AC" w:rsidP="00F411DC">
      <w:pPr>
        <w:pStyle w:val="a4"/>
        <w:spacing w:after="0" w:line="360" w:lineRule="auto"/>
        <w:contextualSpacing/>
        <w:jc w:val="both"/>
        <w:rPr>
          <w:color w:val="000000"/>
          <w:lang w:val="uk-UA"/>
        </w:rPr>
      </w:pPr>
    </w:p>
    <w:p w14:paraId="372144CA" w14:textId="1258C4B0" w:rsidR="007635AC" w:rsidRDefault="007635AC" w:rsidP="00F411DC">
      <w:pPr>
        <w:pStyle w:val="a4"/>
        <w:spacing w:after="0" w:line="360" w:lineRule="auto"/>
        <w:contextualSpacing/>
        <w:jc w:val="both"/>
        <w:rPr>
          <w:color w:val="000000"/>
          <w:lang w:val="uk-UA"/>
        </w:rPr>
      </w:pPr>
    </w:p>
    <w:p w14:paraId="727E5C77" w14:textId="74AE3AD6" w:rsidR="007635AC" w:rsidRDefault="007635AC" w:rsidP="00F411DC">
      <w:pPr>
        <w:pStyle w:val="a4"/>
        <w:spacing w:after="0" w:line="360" w:lineRule="auto"/>
        <w:contextualSpacing/>
        <w:jc w:val="both"/>
        <w:rPr>
          <w:color w:val="000000"/>
          <w:lang w:val="uk-UA"/>
        </w:rPr>
      </w:pPr>
    </w:p>
    <w:p w14:paraId="5B141C73" w14:textId="2D945998" w:rsidR="007635AC" w:rsidRDefault="007635AC" w:rsidP="00F411DC">
      <w:pPr>
        <w:pStyle w:val="a4"/>
        <w:spacing w:after="0" w:line="360" w:lineRule="auto"/>
        <w:contextualSpacing/>
        <w:jc w:val="both"/>
        <w:rPr>
          <w:color w:val="000000"/>
          <w:lang w:val="uk-UA"/>
        </w:rPr>
      </w:pPr>
    </w:p>
    <w:p w14:paraId="2F3DF2B0" w14:textId="77777777" w:rsidR="007635AC" w:rsidRPr="003E7B6F" w:rsidRDefault="007635AC" w:rsidP="00F411DC">
      <w:pPr>
        <w:pStyle w:val="a4"/>
        <w:spacing w:after="0" w:line="360" w:lineRule="auto"/>
        <w:contextualSpacing/>
        <w:jc w:val="both"/>
        <w:rPr>
          <w:color w:val="000000"/>
          <w:lang w:val="uk-UA"/>
        </w:rPr>
      </w:pPr>
    </w:p>
    <w:p w14:paraId="3AC1A75B" w14:textId="41554102" w:rsidR="009667CA" w:rsidRPr="00F411DC" w:rsidRDefault="00F411DC" w:rsidP="00F411DC">
      <w:pPr>
        <w:pStyle w:val="a7"/>
        <w:spacing w:before="0" w:beforeAutospacing="0" w:after="0" w:afterAutospacing="0" w:line="360" w:lineRule="auto"/>
        <w:ind w:firstLine="709"/>
        <w:contextualSpacing/>
        <w:jc w:val="center"/>
        <w:rPr>
          <w:b/>
          <w:bCs/>
          <w:i/>
          <w:iCs/>
          <w:sz w:val="28"/>
          <w:szCs w:val="28"/>
          <w:lang w:val="uk-UA"/>
        </w:rPr>
      </w:pPr>
      <w:r>
        <w:rPr>
          <w:b/>
          <w:bCs/>
          <w:i/>
          <w:iCs/>
          <w:sz w:val="28"/>
          <w:szCs w:val="28"/>
          <w:lang w:val="uk-UA"/>
        </w:rPr>
        <w:t>«</w:t>
      </w:r>
      <w:r w:rsidR="009A60A5">
        <w:rPr>
          <w:b/>
          <w:bCs/>
          <w:i/>
          <w:iCs/>
          <w:sz w:val="28"/>
          <w:szCs w:val="28"/>
          <w:lang w:val="uk-UA"/>
        </w:rPr>
        <w:t>Аналіз господарської діяльності</w:t>
      </w:r>
      <w:r>
        <w:rPr>
          <w:b/>
          <w:bCs/>
          <w:i/>
          <w:iCs/>
          <w:sz w:val="28"/>
          <w:szCs w:val="28"/>
          <w:lang w:val="uk-UA"/>
        </w:rPr>
        <w:t>»</w:t>
      </w:r>
    </w:p>
    <w:p w14:paraId="3E2CA1E0" w14:textId="63285DD7" w:rsidR="009A60A5" w:rsidRPr="00795FA0" w:rsidRDefault="009A60A5" w:rsidP="007635AC">
      <w:pPr>
        <w:pStyle w:val="a7"/>
        <w:spacing w:before="0" w:beforeAutospacing="0" w:after="0" w:afterAutospacing="0"/>
        <w:ind w:firstLine="709"/>
        <w:contextualSpacing/>
        <w:jc w:val="both"/>
        <w:rPr>
          <w:bCs/>
          <w:sz w:val="28"/>
          <w:szCs w:val="28"/>
          <w:lang w:val="uk-UA"/>
        </w:rPr>
      </w:pPr>
      <w:r w:rsidRPr="00795FA0">
        <w:rPr>
          <w:sz w:val="28"/>
          <w:szCs w:val="28"/>
          <w:lang w:val="uk-UA"/>
        </w:rPr>
        <w:t>Аналіз фінансового стану</w:t>
      </w:r>
      <w:r w:rsidRPr="00795FA0">
        <w:rPr>
          <w:b/>
          <w:bCs/>
          <w:sz w:val="28"/>
          <w:szCs w:val="28"/>
          <w:lang w:val="uk-UA"/>
        </w:rPr>
        <w:t xml:space="preserve"> </w:t>
      </w:r>
      <w:r w:rsidRPr="00795FA0">
        <w:rPr>
          <w:bCs/>
          <w:sz w:val="28"/>
          <w:szCs w:val="28"/>
          <w:lang w:val="uk-UA"/>
        </w:rPr>
        <w:t>підприємства.</w:t>
      </w:r>
      <w:r w:rsidRPr="00795FA0">
        <w:rPr>
          <w:sz w:val="28"/>
          <w:szCs w:val="28"/>
          <w:lang w:val="uk-UA"/>
        </w:rPr>
        <w:t xml:space="preserve"> Аналіз</w:t>
      </w:r>
      <w:r w:rsidRPr="00795FA0">
        <w:rPr>
          <w:b/>
          <w:bCs/>
          <w:sz w:val="28"/>
          <w:szCs w:val="28"/>
          <w:lang w:val="uk-UA"/>
        </w:rPr>
        <w:t xml:space="preserve"> </w:t>
      </w:r>
      <w:r w:rsidRPr="00795FA0">
        <w:rPr>
          <w:bCs/>
          <w:sz w:val="28"/>
          <w:szCs w:val="28"/>
          <w:lang w:val="uk-UA"/>
        </w:rPr>
        <w:t>прибутку і</w:t>
      </w:r>
      <w:r w:rsidRPr="00795FA0">
        <w:rPr>
          <w:sz w:val="28"/>
          <w:szCs w:val="28"/>
          <w:lang w:val="uk-UA"/>
        </w:rPr>
        <w:t xml:space="preserve"> рентабельності. Аналіз виробництва </w:t>
      </w:r>
      <w:r w:rsidRPr="00795FA0">
        <w:rPr>
          <w:bCs/>
          <w:sz w:val="28"/>
          <w:szCs w:val="28"/>
          <w:lang w:val="uk-UA"/>
        </w:rPr>
        <w:t>продукції, виконання робіт і надання послуг. Аналіз використання трудових ресурсів і витрат на оплату праці.</w:t>
      </w:r>
    </w:p>
    <w:p w14:paraId="323E225B" w14:textId="51D5DB93" w:rsidR="009667CA" w:rsidRPr="00795FA0" w:rsidRDefault="009A60A5" w:rsidP="007635AC">
      <w:pPr>
        <w:pStyle w:val="a7"/>
        <w:spacing w:before="0" w:beforeAutospacing="0" w:after="0" w:afterAutospacing="0"/>
        <w:ind w:firstLine="709"/>
        <w:contextualSpacing/>
        <w:jc w:val="both"/>
        <w:rPr>
          <w:sz w:val="28"/>
          <w:szCs w:val="28"/>
          <w:lang w:val="uk-UA"/>
        </w:rPr>
      </w:pPr>
      <w:r w:rsidRPr="00795FA0">
        <w:rPr>
          <w:sz w:val="28"/>
          <w:szCs w:val="28"/>
          <w:lang w:val="uk-UA"/>
        </w:rPr>
        <w:t>Аналіз</w:t>
      </w:r>
      <w:r w:rsidRPr="00795FA0">
        <w:rPr>
          <w:b/>
          <w:bCs/>
          <w:sz w:val="28"/>
          <w:szCs w:val="28"/>
          <w:lang w:val="uk-UA"/>
        </w:rPr>
        <w:t xml:space="preserve"> </w:t>
      </w:r>
      <w:r w:rsidRPr="00795FA0">
        <w:rPr>
          <w:bCs/>
          <w:sz w:val="28"/>
          <w:szCs w:val="28"/>
          <w:lang w:val="uk-UA"/>
        </w:rPr>
        <w:t xml:space="preserve">довгострокових активів підприємства. Аналіз матеріальних ресурсів та </w:t>
      </w:r>
      <w:r w:rsidRPr="00795FA0">
        <w:rPr>
          <w:sz w:val="28"/>
          <w:szCs w:val="28"/>
          <w:lang w:val="uk-UA"/>
        </w:rPr>
        <w:t>ефективності</w:t>
      </w:r>
      <w:r w:rsidRPr="00795FA0">
        <w:rPr>
          <w:b/>
          <w:bCs/>
          <w:sz w:val="28"/>
          <w:szCs w:val="28"/>
          <w:lang w:val="uk-UA"/>
        </w:rPr>
        <w:t xml:space="preserve"> </w:t>
      </w:r>
      <w:r w:rsidRPr="00795FA0">
        <w:rPr>
          <w:bCs/>
          <w:sz w:val="28"/>
          <w:szCs w:val="28"/>
          <w:lang w:val="uk-UA"/>
        </w:rPr>
        <w:t>їх</w:t>
      </w:r>
      <w:r w:rsidRPr="00795FA0">
        <w:rPr>
          <w:sz w:val="28"/>
          <w:szCs w:val="28"/>
          <w:lang w:val="uk-UA"/>
        </w:rPr>
        <w:t xml:space="preserve"> використання.</w:t>
      </w:r>
      <w:r w:rsidRPr="00795FA0">
        <w:rPr>
          <w:bCs/>
          <w:sz w:val="28"/>
          <w:szCs w:val="28"/>
          <w:lang w:val="uk-UA"/>
        </w:rPr>
        <w:t xml:space="preserve"> Аналіз витрат на</w:t>
      </w:r>
      <w:r w:rsidRPr="00795FA0">
        <w:rPr>
          <w:sz w:val="28"/>
          <w:szCs w:val="28"/>
          <w:lang w:val="uk-UA"/>
        </w:rPr>
        <w:t xml:space="preserve"> виробництво і собівартості  реалізованої продукції.</w:t>
      </w:r>
    </w:p>
    <w:p w14:paraId="14B8BDCD" w14:textId="77777777" w:rsidR="009667CA" w:rsidRPr="003E7B6F" w:rsidRDefault="009667CA" w:rsidP="009667CA">
      <w:pPr>
        <w:pStyle w:val="a7"/>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14:paraId="3E17B694" w14:textId="77777777" w:rsidR="00343189" w:rsidRPr="00343189" w:rsidRDefault="00343189" w:rsidP="00343189">
      <w:pPr>
        <w:pStyle w:val="a4"/>
        <w:spacing w:after="0"/>
        <w:ind w:firstLine="709"/>
        <w:contextualSpacing/>
        <w:jc w:val="both"/>
        <w:rPr>
          <w:color w:val="000000"/>
          <w:lang w:val="uk-UA"/>
        </w:rPr>
      </w:pPr>
      <w:r w:rsidRPr="00343189">
        <w:rPr>
          <w:color w:val="000000"/>
          <w:lang w:val="uk-UA"/>
        </w:rPr>
        <w:t>1.</w:t>
      </w:r>
      <w:r w:rsidRPr="00343189">
        <w:rPr>
          <w:color w:val="000000"/>
          <w:lang w:val="uk-UA"/>
        </w:rPr>
        <w:tab/>
        <w:t xml:space="preserve">Аналіз господарської діяльності: </w:t>
      </w:r>
      <w:proofErr w:type="spellStart"/>
      <w:r w:rsidRPr="00343189">
        <w:rPr>
          <w:color w:val="000000"/>
          <w:lang w:val="uk-UA"/>
        </w:rPr>
        <w:t>навч</w:t>
      </w:r>
      <w:proofErr w:type="spellEnd"/>
      <w:r w:rsidRPr="00343189">
        <w:rPr>
          <w:color w:val="000000"/>
          <w:lang w:val="uk-UA"/>
        </w:rPr>
        <w:t xml:space="preserve">. посібник/ </w:t>
      </w:r>
      <w:proofErr w:type="spellStart"/>
      <w:r w:rsidRPr="00343189">
        <w:rPr>
          <w:color w:val="000000"/>
          <w:lang w:val="uk-UA"/>
        </w:rPr>
        <w:t>Ю.І.Клюс</w:t>
      </w:r>
      <w:proofErr w:type="spellEnd"/>
      <w:r w:rsidRPr="00343189">
        <w:rPr>
          <w:color w:val="000000"/>
          <w:lang w:val="uk-UA"/>
        </w:rPr>
        <w:t xml:space="preserve">, </w:t>
      </w:r>
      <w:proofErr w:type="spellStart"/>
      <w:r w:rsidRPr="00343189">
        <w:rPr>
          <w:color w:val="000000"/>
          <w:lang w:val="uk-UA"/>
        </w:rPr>
        <w:t>М.А.Мельнік</w:t>
      </w:r>
      <w:proofErr w:type="spellEnd"/>
      <w:r w:rsidRPr="00343189">
        <w:rPr>
          <w:color w:val="000000"/>
          <w:lang w:val="uk-UA"/>
        </w:rPr>
        <w:t xml:space="preserve">, </w:t>
      </w:r>
      <w:proofErr w:type="spellStart"/>
      <w:r w:rsidRPr="00343189">
        <w:rPr>
          <w:color w:val="000000"/>
          <w:lang w:val="uk-UA"/>
        </w:rPr>
        <w:t>Г.В.Пчелинська</w:t>
      </w:r>
      <w:proofErr w:type="spellEnd"/>
      <w:r w:rsidRPr="00343189">
        <w:rPr>
          <w:color w:val="000000"/>
          <w:lang w:val="uk-UA"/>
        </w:rPr>
        <w:t xml:space="preserve">, </w:t>
      </w:r>
      <w:proofErr w:type="spellStart"/>
      <w:r w:rsidRPr="00343189">
        <w:rPr>
          <w:color w:val="000000"/>
          <w:lang w:val="uk-UA"/>
        </w:rPr>
        <w:t>І.В.Тацій</w:t>
      </w:r>
      <w:proofErr w:type="spellEnd"/>
      <w:r w:rsidRPr="00343189">
        <w:rPr>
          <w:color w:val="000000"/>
          <w:lang w:val="uk-UA"/>
        </w:rPr>
        <w:t xml:space="preserve">.- Сєвєродонецьк: вид-во СНУ </w:t>
      </w:r>
      <w:proofErr w:type="spellStart"/>
      <w:r w:rsidRPr="00343189">
        <w:rPr>
          <w:color w:val="000000"/>
          <w:lang w:val="uk-UA"/>
        </w:rPr>
        <w:t>ім.В.Даля</w:t>
      </w:r>
      <w:proofErr w:type="spellEnd"/>
      <w:r w:rsidRPr="00343189">
        <w:rPr>
          <w:color w:val="000000"/>
          <w:lang w:val="uk-UA"/>
        </w:rPr>
        <w:t>, 2021.-440 с.</w:t>
      </w:r>
    </w:p>
    <w:p w14:paraId="2EC42143" w14:textId="77777777" w:rsidR="00343189" w:rsidRPr="00343189" w:rsidRDefault="00343189" w:rsidP="00343189">
      <w:pPr>
        <w:pStyle w:val="a4"/>
        <w:spacing w:after="0"/>
        <w:ind w:firstLine="709"/>
        <w:contextualSpacing/>
        <w:jc w:val="both"/>
        <w:rPr>
          <w:color w:val="000000"/>
          <w:lang w:val="uk-UA"/>
        </w:rPr>
      </w:pPr>
      <w:r w:rsidRPr="00343189">
        <w:rPr>
          <w:color w:val="000000"/>
          <w:lang w:val="uk-UA"/>
        </w:rPr>
        <w:t>2.</w:t>
      </w:r>
      <w:r w:rsidRPr="00343189">
        <w:rPr>
          <w:color w:val="000000"/>
          <w:lang w:val="uk-UA"/>
        </w:rPr>
        <w:tab/>
        <w:t xml:space="preserve">Воронко О. С., </w:t>
      </w:r>
      <w:proofErr w:type="spellStart"/>
      <w:r w:rsidRPr="00343189">
        <w:rPr>
          <w:color w:val="000000"/>
          <w:lang w:val="uk-UA"/>
        </w:rPr>
        <w:t>Штепа</w:t>
      </w:r>
      <w:proofErr w:type="spellEnd"/>
      <w:r w:rsidRPr="00343189">
        <w:rPr>
          <w:color w:val="000000"/>
          <w:lang w:val="uk-UA"/>
        </w:rPr>
        <w:t xml:space="preserve"> Н. П. Економічний аналіз: </w:t>
      </w:r>
      <w:proofErr w:type="spellStart"/>
      <w:r w:rsidRPr="00343189">
        <w:rPr>
          <w:color w:val="000000"/>
          <w:lang w:val="uk-UA"/>
        </w:rPr>
        <w:t>навч</w:t>
      </w:r>
      <w:proofErr w:type="spellEnd"/>
      <w:r w:rsidRPr="00343189">
        <w:rPr>
          <w:color w:val="000000"/>
          <w:lang w:val="uk-UA"/>
        </w:rPr>
        <w:t xml:space="preserve">. </w:t>
      </w:r>
      <w:proofErr w:type="spellStart"/>
      <w:r w:rsidRPr="00343189">
        <w:rPr>
          <w:color w:val="000000"/>
          <w:lang w:val="uk-UA"/>
        </w:rPr>
        <w:t>посіб</w:t>
      </w:r>
      <w:proofErr w:type="spellEnd"/>
      <w:r w:rsidRPr="00343189">
        <w:rPr>
          <w:color w:val="000000"/>
          <w:lang w:val="uk-UA"/>
        </w:rPr>
        <w:t xml:space="preserve">. /О. С. </w:t>
      </w:r>
    </w:p>
    <w:p w14:paraId="353CC47B" w14:textId="77777777" w:rsidR="00343189" w:rsidRPr="00343189" w:rsidRDefault="00343189" w:rsidP="00343189">
      <w:pPr>
        <w:pStyle w:val="a4"/>
        <w:spacing w:after="0"/>
        <w:ind w:firstLine="709"/>
        <w:contextualSpacing/>
        <w:jc w:val="both"/>
        <w:rPr>
          <w:color w:val="000000"/>
          <w:lang w:val="uk-UA"/>
        </w:rPr>
      </w:pPr>
      <w:r w:rsidRPr="00343189">
        <w:rPr>
          <w:color w:val="000000"/>
          <w:lang w:val="uk-UA"/>
        </w:rPr>
        <w:t xml:space="preserve">Воронко, Н. П. </w:t>
      </w:r>
      <w:proofErr w:type="spellStart"/>
      <w:r w:rsidRPr="00343189">
        <w:rPr>
          <w:color w:val="000000"/>
          <w:lang w:val="uk-UA"/>
        </w:rPr>
        <w:t>Штепа</w:t>
      </w:r>
      <w:proofErr w:type="spellEnd"/>
      <w:r w:rsidRPr="00343189">
        <w:rPr>
          <w:color w:val="000000"/>
          <w:lang w:val="uk-UA"/>
        </w:rPr>
        <w:t>. — Львів : Новий Світ-2000, 2011. — 279 с.</w:t>
      </w:r>
    </w:p>
    <w:p w14:paraId="774A84E9" w14:textId="77777777" w:rsidR="00343189" w:rsidRPr="00343189" w:rsidRDefault="00343189" w:rsidP="00343189">
      <w:pPr>
        <w:pStyle w:val="a4"/>
        <w:spacing w:after="0"/>
        <w:ind w:firstLine="709"/>
        <w:contextualSpacing/>
        <w:jc w:val="both"/>
        <w:rPr>
          <w:color w:val="000000"/>
          <w:lang w:val="uk-UA"/>
        </w:rPr>
      </w:pPr>
      <w:r w:rsidRPr="00343189">
        <w:rPr>
          <w:color w:val="000000"/>
          <w:lang w:val="uk-UA"/>
        </w:rPr>
        <w:t>3.</w:t>
      </w:r>
      <w:r w:rsidRPr="00343189">
        <w:rPr>
          <w:color w:val="000000"/>
          <w:lang w:val="uk-UA"/>
        </w:rPr>
        <w:tab/>
      </w:r>
      <w:proofErr w:type="spellStart"/>
      <w:r w:rsidRPr="00343189">
        <w:rPr>
          <w:color w:val="000000"/>
          <w:lang w:val="uk-UA"/>
        </w:rPr>
        <w:t>Івахненко</w:t>
      </w:r>
      <w:proofErr w:type="spellEnd"/>
      <w:r w:rsidRPr="00343189">
        <w:rPr>
          <w:color w:val="000000"/>
          <w:lang w:val="uk-UA"/>
        </w:rPr>
        <w:t xml:space="preserve"> В. М. Теорія економічного аналізу: </w:t>
      </w:r>
      <w:proofErr w:type="spellStart"/>
      <w:r w:rsidRPr="00343189">
        <w:rPr>
          <w:color w:val="000000"/>
          <w:lang w:val="uk-UA"/>
        </w:rPr>
        <w:t>навч</w:t>
      </w:r>
      <w:proofErr w:type="spellEnd"/>
      <w:r w:rsidRPr="00343189">
        <w:rPr>
          <w:color w:val="000000"/>
          <w:lang w:val="uk-UA"/>
        </w:rPr>
        <w:t xml:space="preserve">. </w:t>
      </w:r>
      <w:proofErr w:type="spellStart"/>
      <w:r w:rsidRPr="00343189">
        <w:rPr>
          <w:color w:val="000000"/>
          <w:lang w:val="uk-UA"/>
        </w:rPr>
        <w:t>посіб</w:t>
      </w:r>
      <w:proofErr w:type="spellEnd"/>
      <w:r w:rsidRPr="00343189">
        <w:rPr>
          <w:color w:val="000000"/>
          <w:lang w:val="uk-UA"/>
        </w:rPr>
        <w:t xml:space="preserve">. / В. М. </w:t>
      </w:r>
      <w:proofErr w:type="spellStart"/>
      <w:r w:rsidRPr="00343189">
        <w:rPr>
          <w:color w:val="000000"/>
          <w:lang w:val="uk-UA"/>
        </w:rPr>
        <w:t>Івахненко</w:t>
      </w:r>
      <w:proofErr w:type="spellEnd"/>
      <w:r w:rsidRPr="00343189">
        <w:rPr>
          <w:color w:val="000000"/>
          <w:lang w:val="uk-UA"/>
        </w:rPr>
        <w:t>. — Київ : Слово, 2010. — 352 с.</w:t>
      </w:r>
    </w:p>
    <w:p w14:paraId="00D9E3DF" w14:textId="77777777" w:rsidR="00343189" w:rsidRPr="00343189" w:rsidRDefault="00343189" w:rsidP="00343189">
      <w:pPr>
        <w:pStyle w:val="a4"/>
        <w:spacing w:after="0"/>
        <w:ind w:firstLine="709"/>
        <w:contextualSpacing/>
        <w:jc w:val="both"/>
        <w:rPr>
          <w:color w:val="000000"/>
          <w:lang w:val="uk-UA"/>
        </w:rPr>
      </w:pPr>
      <w:r w:rsidRPr="00343189">
        <w:rPr>
          <w:color w:val="000000"/>
          <w:lang w:val="uk-UA"/>
        </w:rPr>
        <w:t>4.</w:t>
      </w:r>
      <w:r w:rsidRPr="00343189">
        <w:rPr>
          <w:color w:val="000000"/>
          <w:lang w:val="uk-UA"/>
        </w:rPr>
        <w:tab/>
        <w:t xml:space="preserve">Економічний аналіз: </w:t>
      </w:r>
      <w:proofErr w:type="spellStart"/>
      <w:r w:rsidRPr="00343189">
        <w:rPr>
          <w:color w:val="000000"/>
          <w:lang w:val="uk-UA"/>
        </w:rPr>
        <w:t>навч</w:t>
      </w:r>
      <w:proofErr w:type="spellEnd"/>
      <w:r w:rsidRPr="00343189">
        <w:rPr>
          <w:color w:val="000000"/>
          <w:lang w:val="uk-UA"/>
        </w:rPr>
        <w:t xml:space="preserve">. </w:t>
      </w:r>
      <w:proofErr w:type="spellStart"/>
      <w:r w:rsidRPr="00343189">
        <w:rPr>
          <w:color w:val="000000"/>
          <w:lang w:val="uk-UA"/>
        </w:rPr>
        <w:t>посіб</w:t>
      </w:r>
      <w:proofErr w:type="spellEnd"/>
      <w:r w:rsidRPr="00343189">
        <w:rPr>
          <w:color w:val="000000"/>
          <w:lang w:val="uk-UA"/>
        </w:rPr>
        <w:t xml:space="preserve">. / [Є. П. </w:t>
      </w:r>
      <w:proofErr w:type="spellStart"/>
      <w:r w:rsidRPr="00343189">
        <w:rPr>
          <w:color w:val="000000"/>
          <w:lang w:val="uk-UA"/>
        </w:rPr>
        <w:t>Кожанова</w:t>
      </w:r>
      <w:proofErr w:type="spellEnd"/>
      <w:r w:rsidRPr="00343189">
        <w:rPr>
          <w:color w:val="000000"/>
          <w:lang w:val="uk-UA"/>
        </w:rPr>
        <w:t xml:space="preserve">, І. П. </w:t>
      </w:r>
      <w:proofErr w:type="spellStart"/>
      <w:r w:rsidRPr="00343189">
        <w:rPr>
          <w:color w:val="000000"/>
          <w:lang w:val="uk-UA"/>
        </w:rPr>
        <w:t>Отенко</w:t>
      </w:r>
      <w:proofErr w:type="spellEnd"/>
      <w:r w:rsidRPr="00343189">
        <w:rPr>
          <w:color w:val="000000"/>
          <w:lang w:val="uk-UA"/>
        </w:rPr>
        <w:t xml:space="preserve">, Т. М. </w:t>
      </w:r>
      <w:proofErr w:type="spellStart"/>
      <w:r w:rsidRPr="00343189">
        <w:rPr>
          <w:color w:val="000000"/>
          <w:lang w:val="uk-UA"/>
        </w:rPr>
        <w:t>Сєрікова</w:t>
      </w:r>
      <w:proofErr w:type="spellEnd"/>
      <w:r w:rsidRPr="00343189">
        <w:rPr>
          <w:color w:val="000000"/>
          <w:lang w:val="uk-UA"/>
        </w:rPr>
        <w:t xml:space="preserve"> та ін. ]. — 3-тє вид., </w:t>
      </w:r>
      <w:proofErr w:type="spellStart"/>
      <w:r w:rsidRPr="00343189">
        <w:rPr>
          <w:color w:val="000000"/>
          <w:lang w:val="uk-UA"/>
        </w:rPr>
        <w:t>доопрац</w:t>
      </w:r>
      <w:proofErr w:type="spellEnd"/>
      <w:r w:rsidRPr="00343189">
        <w:rPr>
          <w:color w:val="000000"/>
          <w:lang w:val="uk-UA"/>
        </w:rPr>
        <w:t xml:space="preserve">. і </w:t>
      </w:r>
      <w:proofErr w:type="spellStart"/>
      <w:r w:rsidRPr="00343189">
        <w:rPr>
          <w:color w:val="000000"/>
          <w:lang w:val="uk-UA"/>
        </w:rPr>
        <w:t>допов</w:t>
      </w:r>
      <w:proofErr w:type="spellEnd"/>
      <w:r w:rsidRPr="00343189">
        <w:rPr>
          <w:color w:val="000000"/>
          <w:lang w:val="uk-UA"/>
        </w:rPr>
        <w:t xml:space="preserve">. — Харків : </w:t>
      </w:r>
      <w:proofErr w:type="spellStart"/>
      <w:r w:rsidRPr="00343189">
        <w:rPr>
          <w:color w:val="000000"/>
          <w:lang w:val="uk-UA"/>
        </w:rPr>
        <w:t>ВД</w:t>
      </w:r>
      <w:proofErr w:type="spellEnd"/>
      <w:r w:rsidRPr="00343189">
        <w:rPr>
          <w:color w:val="000000"/>
          <w:lang w:val="uk-UA"/>
        </w:rPr>
        <w:t xml:space="preserve"> </w:t>
      </w:r>
      <w:proofErr w:type="spellStart"/>
      <w:r w:rsidRPr="00343189">
        <w:rPr>
          <w:color w:val="000000"/>
          <w:lang w:val="uk-UA"/>
        </w:rPr>
        <w:t>Інжек</w:t>
      </w:r>
      <w:proofErr w:type="spellEnd"/>
      <w:r w:rsidRPr="00343189">
        <w:rPr>
          <w:color w:val="000000"/>
          <w:lang w:val="uk-UA"/>
        </w:rPr>
        <w:t>, 2009. — 344 с.</w:t>
      </w:r>
    </w:p>
    <w:p w14:paraId="420793FD" w14:textId="77777777" w:rsidR="00343189" w:rsidRPr="00343189" w:rsidRDefault="00343189" w:rsidP="00343189">
      <w:pPr>
        <w:pStyle w:val="a4"/>
        <w:spacing w:after="0"/>
        <w:ind w:firstLine="709"/>
        <w:contextualSpacing/>
        <w:jc w:val="both"/>
        <w:rPr>
          <w:color w:val="000000"/>
          <w:lang w:val="uk-UA"/>
        </w:rPr>
      </w:pPr>
      <w:r w:rsidRPr="00343189">
        <w:rPr>
          <w:color w:val="000000"/>
          <w:lang w:val="uk-UA"/>
        </w:rPr>
        <w:t>5.</w:t>
      </w:r>
      <w:r w:rsidRPr="00343189">
        <w:rPr>
          <w:color w:val="000000"/>
          <w:lang w:val="uk-UA"/>
        </w:rPr>
        <w:tab/>
      </w:r>
      <w:proofErr w:type="spellStart"/>
      <w:r w:rsidRPr="00343189">
        <w:rPr>
          <w:color w:val="000000"/>
          <w:lang w:val="uk-UA"/>
        </w:rPr>
        <w:t>Кіндрацька</w:t>
      </w:r>
      <w:proofErr w:type="spellEnd"/>
      <w:r w:rsidRPr="00343189">
        <w:rPr>
          <w:color w:val="000000"/>
          <w:lang w:val="uk-UA"/>
        </w:rPr>
        <w:t xml:space="preserve"> Г. І., Білик М. С., Загородній А. Г. Економічний аналіз: теорія та практика: підручник / Г. І. </w:t>
      </w:r>
      <w:proofErr w:type="spellStart"/>
      <w:r w:rsidRPr="00343189">
        <w:rPr>
          <w:color w:val="000000"/>
          <w:lang w:val="uk-UA"/>
        </w:rPr>
        <w:t>Кіндрацька</w:t>
      </w:r>
      <w:proofErr w:type="spellEnd"/>
      <w:r w:rsidRPr="00343189">
        <w:rPr>
          <w:color w:val="000000"/>
          <w:lang w:val="uk-UA"/>
        </w:rPr>
        <w:t xml:space="preserve">, М. С. Білик, А. Г. Загородній. — 2-ге вид., </w:t>
      </w:r>
      <w:proofErr w:type="spellStart"/>
      <w:r w:rsidRPr="00343189">
        <w:rPr>
          <w:color w:val="000000"/>
          <w:lang w:val="uk-UA"/>
        </w:rPr>
        <w:t>переробл</w:t>
      </w:r>
      <w:proofErr w:type="spellEnd"/>
      <w:r w:rsidRPr="00343189">
        <w:rPr>
          <w:color w:val="000000"/>
          <w:lang w:val="uk-UA"/>
        </w:rPr>
        <w:t xml:space="preserve">. і </w:t>
      </w:r>
      <w:proofErr w:type="spellStart"/>
      <w:r w:rsidRPr="00343189">
        <w:rPr>
          <w:color w:val="000000"/>
          <w:lang w:val="uk-UA"/>
        </w:rPr>
        <w:t>допов</w:t>
      </w:r>
      <w:proofErr w:type="spellEnd"/>
      <w:r w:rsidRPr="00343189">
        <w:rPr>
          <w:color w:val="000000"/>
          <w:lang w:val="uk-UA"/>
        </w:rPr>
        <w:t>. — Львів : Магнолія 2006, 2012. — 440 с.</w:t>
      </w:r>
    </w:p>
    <w:p w14:paraId="37C530AC" w14:textId="77777777" w:rsidR="00343189" w:rsidRPr="00343189" w:rsidRDefault="00343189" w:rsidP="00343189">
      <w:pPr>
        <w:pStyle w:val="a4"/>
        <w:spacing w:after="0"/>
        <w:ind w:firstLine="709"/>
        <w:contextualSpacing/>
        <w:jc w:val="both"/>
        <w:rPr>
          <w:color w:val="000000"/>
          <w:lang w:val="uk-UA"/>
        </w:rPr>
      </w:pPr>
      <w:r w:rsidRPr="00343189">
        <w:rPr>
          <w:color w:val="000000"/>
          <w:lang w:val="uk-UA"/>
        </w:rPr>
        <w:t>6.</w:t>
      </w:r>
      <w:r w:rsidRPr="00343189">
        <w:rPr>
          <w:color w:val="000000"/>
          <w:lang w:val="uk-UA"/>
        </w:rPr>
        <w:tab/>
        <w:t xml:space="preserve">Ковальчук </w:t>
      </w:r>
      <w:proofErr w:type="spellStart"/>
      <w:r w:rsidRPr="00343189">
        <w:rPr>
          <w:color w:val="000000"/>
          <w:lang w:val="uk-UA"/>
        </w:rPr>
        <w:t>К.Ф</w:t>
      </w:r>
      <w:proofErr w:type="spellEnd"/>
      <w:r w:rsidRPr="00343189">
        <w:rPr>
          <w:color w:val="000000"/>
          <w:lang w:val="uk-UA"/>
        </w:rPr>
        <w:t xml:space="preserve">. Аналіз господарської діяльності: теорія, методика, розбір конкретних ситуацій: </w:t>
      </w:r>
      <w:proofErr w:type="spellStart"/>
      <w:r w:rsidRPr="00343189">
        <w:rPr>
          <w:color w:val="000000"/>
          <w:lang w:val="uk-UA"/>
        </w:rPr>
        <w:t>навч</w:t>
      </w:r>
      <w:proofErr w:type="spellEnd"/>
      <w:r w:rsidRPr="00343189">
        <w:rPr>
          <w:color w:val="000000"/>
          <w:lang w:val="uk-UA"/>
        </w:rPr>
        <w:t xml:space="preserve">. </w:t>
      </w:r>
      <w:proofErr w:type="spellStart"/>
      <w:r w:rsidRPr="00343189">
        <w:rPr>
          <w:color w:val="000000"/>
          <w:lang w:val="uk-UA"/>
        </w:rPr>
        <w:t>посіб</w:t>
      </w:r>
      <w:proofErr w:type="spellEnd"/>
      <w:r w:rsidRPr="00343189">
        <w:rPr>
          <w:color w:val="000000"/>
          <w:lang w:val="uk-UA"/>
        </w:rPr>
        <w:t>.- К.: Центр учбової літератури, 2012.- 326 с.</w:t>
      </w:r>
    </w:p>
    <w:p w14:paraId="778696A6" w14:textId="0D4BBFD0" w:rsidR="008976EB" w:rsidRDefault="00343189" w:rsidP="00343189">
      <w:pPr>
        <w:pStyle w:val="a4"/>
        <w:spacing w:after="0"/>
        <w:ind w:firstLine="709"/>
        <w:contextualSpacing/>
        <w:jc w:val="both"/>
        <w:rPr>
          <w:color w:val="000000"/>
          <w:lang w:val="uk-UA"/>
        </w:rPr>
      </w:pPr>
      <w:r w:rsidRPr="00343189">
        <w:rPr>
          <w:color w:val="000000"/>
          <w:lang w:val="uk-UA"/>
        </w:rPr>
        <w:t>7.</w:t>
      </w:r>
      <w:r w:rsidRPr="00343189">
        <w:rPr>
          <w:color w:val="000000"/>
          <w:lang w:val="uk-UA"/>
        </w:rPr>
        <w:tab/>
        <w:t xml:space="preserve">Чумаченко </w:t>
      </w:r>
      <w:proofErr w:type="spellStart"/>
      <w:r w:rsidRPr="00343189">
        <w:rPr>
          <w:color w:val="000000"/>
          <w:lang w:val="uk-UA"/>
        </w:rPr>
        <w:t>М.Г</w:t>
      </w:r>
      <w:proofErr w:type="spellEnd"/>
      <w:r w:rsidRPr="00343189">
        <w:rPr>
          <w:color w:val="000000"/>
          <w:lang w:val="uk-UA"/>
        </w:rPr>
        <w:t xml:space="preserve">. Економічний аналіз: </w:t>
      </w:r>
      <w:proofErr w:type="spellStart"/>
      <w:r w:rsidRPr="00343189">
        <w:rPr>
          <w:color w:val="000000"/>
          <w:lang w:val="uk-UA"/>
        </w:rPr>
        <w:t>навч</w:t>
      </w:r>
      <w:proofErr w:type="spellEnd"/>
      <w:r w:rsidRPr="00343189">
        <w:rPr>
          <w:color w:val="000000"/>
          <w:lang w:val="uk-UA"/>
        </w:rPr>
        <w:t xml:space="preserve">. посібник / </w:t>
      </w:r>
      <w:proofErr w:type="spellStart"/>
      <w:r w:rsidRPr="00343189">
        <w:rPr>
          <w:color w:val="000000"/>
          <w:lang w:val="uk-UA"/>
        </w:rPr>
        <w:t>М.А.Болюх</w:t>
      </w:r>
      <w:proofErr w:type="spellEnd"/>
      <w:r w:rsidRPr="00343189">
        <w:rPr>
          <w:color w:val="000000"/>
          <w:lang w:val="uk-UA"/>
        </w:rPr>
        <w:t xml:space="preserve"> та ін.; ред. М. Г. Чумаченка / Київський національний економічний університет.- К.: </w:t>
      </w:r>
      <w:proofErr w:type="spellStart"/>
      <w:r w:rsidRPr="00343189">
        <w:rPr>
          <w:color w:val="000000"/>
          <w:lang w:val="uk-UA"/>
        </w:rPr>
        <w:t>КНЕУ</w:t>
      </w:r>
      <w:proofErr w:type="spellEnd"/>
      <w:r w:rsidRPr="00343189">
        <w:rPr>
          <w:color w:val="000000"/>
          <w:lang w:val="uk-UA"/>
        </w:rPr>
        <w:t>, 2003.- 555 с.</w:t>
      </w:r>
    </w:p>
    <w:p w14:paraId="2E0A4B1B" w14:textId="77777777" w:rsidR="00E5415F" w:rsidRDefault="00E5415F" w:rsidP="00343189">
      <w:pPr>
        <w:pStyle w:val="a4"/>
        <w:spacing w:after="0"/>
        <w:ind w:firstLine="709"/>
        <w:contextualSpacing/>
        <w:jc w:val="both"/>
        <w:rPr>
          <w:color w:val="000000"/>
          <w:lang w:val="uk-UA"/>
        </w:rPr>
      </w:pPr>
    </w:p>
    <w:p w14:paraId="0694D4F0" w14:textId="67283AB1" w:rsidR="008976EB" w:rsidRPr="008976EB" w:rsidRDefault="00235182" w:rsidP="008976EB">
      <w:pPr>
        <w:pStyle w:val="a4"/>
        <w:spacing w:after="0" w:line="360" w:lineRule="auto"/>
        <w:ind w:left="360"/>
        <w:contextualSpacing/>
        <w:jc w:val="center"/>
        <w:rPr>
          <w:b/>
          <w:bCs/>
          <w:i/>
          <w:iCs/>
          <w:color w:val="000000"/>
          <w:sz w:val="28"/>
          <w:szCs w:val="28"/>
          <w:lang w:val="uk-UA"/>
        </w:rPr>
      </w:pPr>
      <w:r>
        <w:rPr>
          <w:b/>
          <w:bCs/>
          <w:i/>
          <w:iCs/>
          <w:color w:val="000000"/>
          <w:sz w:val="28"/>
          <w:szCs w:val="28"/>
          <w:lang w:val="uk-UA"/>
        </w:rPr>
        <w:t>«Облік і звітність в оподаткуванні</w:t>
      </w:r>
      <w:r w:rsidR="008976EB" w:rsidRPr="008976EB">
        <w:rPr>
          <w:b/>
          <w:bCs/>
          <w:i/>
          <w:iCs/>
          <w:color w:val="000000"/>
          <w:sz w:val="28"/>
          <w:szCs w:val="28"/>
          <w:lang w:val="uk-UA"/>
        </w:rPr>
        <w:t>»</w:t>
      </w:r>
    </w:p>
    <w:p w14:paraId="6A9FB640" w14:textId="36E5266A" w:rsidR="008976EB" w:rsidRPr="008976EB" w:rsidRDefault="00235182" w:rsidP="007635AC">
      <w:pPr>
        <w:pStyle w:val="a4"/>
        <w:spacing w:after="0"/>
        <w:ind w:firstLine="709"/>
        <w:contextualSpacing/>
        <w:jc w:val="both"/>
        <w:rPr>
          <w:color w:val="000000"/>
          <w:sz w:val="28"/>
          <w:szCs w:val="28"/>
          <w:lang w:val="uk-UA"/>
        </w:rPr>
      </w:pPr>
      <w:r w:rsidRPr="00235182">
        <w:rPr>
          <w:color w:val="000000"/>
          <w:sz w:val="28"/>
          <w:szCs w:val="28"/>
          <w:lang w:val="uk-UA"/>
        </w:rPr>
        <w:t>Сутність податкового обліку, основні етапи його розвитку, місце у системі управління підприємством. Нормативне  регулювання ведення податкового обліку. Склад основних податків, що сплачують суб'єкти господарювання. Поняття про платників податків, бази оподаткування та ставки податку. Порядок визначення сум податку на додану вартість, податку з прибутку та інших податків; відображення їх на бухгалтерських рахунках та у податковій звітності. Документальне обґрунтування нарахованих податків. Обумовленість розбіжностей поміж показниками фінансової і податкової звітності. Правило першої події.</w:t>
      </w:r>
    </w:p>
    <w:p w14:paraId="542B9F67" w14:textId="4EEB1319" w:rsidR="00D362E3" w:rsidRPr="00343189" w:rsidRDefault="00A91638" w:rsidP="00E5415F">
      <w:pPr>
        <w:pStyle w:val="a4"/>
        <w:spacing w:after="0" w:line="360" w:lineRule="auto"/>
        <w:contextualSpacing/>
        <w:rPr>
          <w:b/>
          <w:color w:val="000000"/>
          <w:sz w:val="28"/>
          <w:szCs w:val="28"/>
          <w:lang w:val="uk-UA"/>
        </w:rPr>
      </w:pPr>
      <w:bookmarkStart w:id="0" w:name="_Hlk170898067"/>
      <w:r>
        <w:rPr>
          <w:b/>
          <w:color w:val="000000"/>
          <w:sz w:val="28"/>
          <w:szCs w:val="28"/>
          <w:lang w:val="uk-UA"/>
        </w:rPr>
        <w:t>Список рекомендованих джерел:</w:t>
      </w:r>
    </w:p>
    <w:p w14:paraId="128B446A" w14:textId="77777777" w:rsidR="00A91638" w:rsidRPr="00A91638" w:rsidRDefault="00A91638" w:rsidP="00A91638">
      <w:pPr>
        <w:pStyle w:val="a4"/>
        <w:spacing w:after="0"/>
        <w:ind w:firstLine="709"/>
        <w:contextualSpacing/>
        <w:jc w:val="both"/>
        <w:rPr>
          <w:color w:val="000000"/>
          <w:lang w:val="uk-UA"/>
        </w:rPr>
      </w:pPr>
      <w:r w:rsidRPr="00A91638">
        <w:rPr>
          <w:color w:val="000000"/>
          <w:lang w:val="uk-UA"/>
        </w:rPr>
        <w:t>1.</w:t>
      </w:r>
      <w:r w:rsidRPr="00A91638">
        <w:rPr>
          <w:color w:val="000000"/>
          <w:lang w:val="uk-UA"/>
        </w:rPr>
        <w:tab/>
      </w:r>
      <w:proofErr w:type="spellStart"/>
      <w:r w:rsidRPr="00A91638">
        <w:rPr>
          <w:color w:val="000000"/>
          <w:lang w:val="uk-UA"/>
        </w:rPr>
        <w:t>Хомутенко</w:t>
      </w:r>
      <w:proofErr w:type="spellEnd"/>
      <w:r w:rsidRPr="00A91638">
        <w:rPr>
          <w:color w:val="000000"/>
          <w:lang w:val="uk-UA"/>
        </w:rPr>
        <w:t xml:space="preserve"> </w:t>
      </w:r>
      <w:proofErr w:type="spellStart"/>
      <w:r w:rsidRPr="00A91638">
        <w:rPr>
          <w:color w:val="000000"/>
          <w:lang w:val="uk-UA"/>
        </w:rPr>
        <w:t>В.П</w:t>
      </w:r>
      <w:proofErr w:type="spellEnd"/>
      <w:r w:rsidRPr="00A91638">
        <w:rPr>
          <w:color w:val="000000"/>
          <w:lang w:val="uk-UA"/>
        </w:rPr>
        <w:t xml:space="preserve">., Луценко </w:t>
      </w:r>
      <w:proofErr w:type="spellStart"/>
      <w:r w:rsidRPr="00A91638">
        <w:rPr>
          <w:color w:val="000000"/>
          <w:lang w:val="uk-UA"/>
        </w:rPr>
        <w:t>І.С</w:t>
      </w:r>
      <w:proofErr w:type="spellEnd"/>
      <w:r w:rsidRPr="00A91638">
        <w:rPr>
          <w:color w:val="000000"/>
          <w:lang w:val="uk-UA"/>
        </w:rPr>
        <w:t xml:space="preserve">., </w:t>
      </w:r>
      <w:proofErr w:type="spellStart"/>
      <w:r w:rsidRPr="00A91638">
        <w:rPr>
          <w:color w:val="000000"/>
          <w:lang w:val="uk-UA"/>
        </w:rPr>
        <w:t>Хомутенко</w:t>
      </w:r>
      <w:proofErr w:type="spellEnd"/>
      <w:r w:rsidRPr="00A91638">
        <w:rPr>
          <w:color w:val="000000"/>
          <w:lang w:val="uk-UA"/>
        </w:rPr>
        <w:t xml:space="preserve"> </w:t>
      </w:r>
      <w:proofErr w:type="spellStart"/>
      <w:r w:rsidRPr="00A91638">
        <w:rPr>
          <w:color w:val="000000"/>
          <w:lang w:val="uk-UA"/>
        </w:rPr>
        <w:t>А.В</w:t>
      </w:r>
      <w:proofErr w:type="spellEnd"/>
      <w:r w:rsidRPr="00A91638">
        <w:rPr>
          <w:color w:val="000000"/>
          <w:lang w:val="uk-UA"/>
        </w:rPr>
        <w:t xml:space="preserve">. Адміністрування податків, зборів, платежів : </w:t>
      </w:r>
      <w:proofErr w:type="spellStart"/>
      <w:r w:rsidRPr="00A91638">
        <w:rPr>
          <w:color w:val="000000"/>
          <w:lang w:val="uk-UA"/>
        </w:rPr>
        <w:t>навч</w:t>
      </w:r>
      <w:proofErr w:type="spellEnd"/>
      <w:r w:rsidRPr="00A91638">
        <w:rPr>
          <w:color w:val="000000"/>
          <w:lang w:val="uk-UA"/>
        </w:rPr>
        <w:t xml:space="preserve">. </w:t>
      </w:r>
      <w:proofErr w:type="spellStart"/>
      <w:r w:rsidRPr="00A91638">
        <w:rPr>
          <w:color w:val="000000"/>
          <w:lang w:val="uk-UA"/>
        </w:rPr>
        <w:t>посіб</w:t>
      </w:r>
      <w:proofErr w:type="spellEnd"/>
      <w:r w:rsidRPr="00A91638">
        <w:rPr>
          <w:color w:val="000000"/>
          <w:lang w:val="uk-UA"/>
        </w:rPr>
        <w:t xml:space="preserve">. / за </w:t>
      </w:r>
      <w:proofErr w:type="spellStart"/>
      <w:r w:rsidRPr="00A91638">
        <w:rPr>
          <w:color w:val="000000"/>
          <w:lang w:val="uk-UA"/>
        </w:rPr>
        <w:t>заг</w:t>
      </w:r>
      <w:proofErr w:type="spellEnd"/>
      <w:r w:rsidRPr="00A91638">
        <w:rPr>
          <w:color w:val="000000"/>
          <w:lang w:val="uk-UA"/>
        </w:rPr>
        <w:t xml:space="preserve">. ред. </w:t>
      </w:r>
      <w:proofErr w:type="spellStart"/>
      <w:r w:rsidRPr="00A91638">
        <w:rPr>
          <w:color w:val="000000"/>
          <w:lang w:val="uk-UA"/>
        </w:rPr>
        <w:t>В.П</w:t>
      </w:r>
      <w:proofErr w:type="spellEnd"/>
      <w:r w:rsidRPr="00A91638">
        <w:rPr>
          <w:color w:val="000000"/>
          <w:lang w:val="uk-UA"/>
        </w:rPr>
        <w:t xml:space="preserve">. </w:t>
      </w:r>
      <w:proofErr w:type="spellStart"/>
      <w:r w:rsidRPr="00A91638">
        <w:rPr>
          <w:color w:val="000000"/>
          <w:lang w:val="uk-UA"/>
        </w:rPr>
        <w:t>Хомутенко</w:t>
      </w:r>
      <w:proofErr w:type="spellEnd"/>
      <w:r w:rsidRPr="00A91638">
        <w:rPr>
          <w:color w:val="000000"/>
          <w:lang w:val="uk-UA"/>
        </w:rPr>
        <w:t>. – Одеса : «Атлант», 2015. – 314 с.</w:t>
      </w:r>
    </w:p>
    <w:p w14:paraId="03CC4A5D" w14:textId="77777777" w:rsidR="00A91638" w:rsidRPr="00A91638" w:rsidRDefault="00A91638" w:rsidP="00A91638">
      <w:pPr>
        <w:pStyle w:val="a4"/>
        <w:spacing w:after="0"/>
        <w:ind w:firstLine="709"/>
        <w:contextualSpacing/>
        <w:jc w:val="both"/>
        <w:rPr>
          <w:color w:val="000000"/>
          <w:lang w:val="uk-UA"/>
        </w:rPr>
      </w:pPr>
      <w:r w:rsidRPr="00A91638">
        <w:rPr>
          <w:color w:val="000000"/>
          <w:lang w:val="uk-UA"/>
        </w:rPr>
        <w:t>2.</w:t>
      </w:r>
      <w:r w:rsidRPr="00A91638">
        <w:rPr>
          <w:color w:val="000000"/>
          <w:lang w:val="uk-UA"/>
        </w:rPr>
        <w:tab/>
        <w:t xml:space="preserve">Андрущенко В. Л., </w:t>
      </w:r>
      <w:proofErr w:type="spellStart"/>
      <w:r w:rsidRPr="00A91638">
        <w:rPr>
          <w:color w:val="000000"/>
          <w:lang w:val="uk-UA"/>
        </w:rPr>
        <w:t>Варналій</w:t>
      </w:r>
      <w:proofErr w:type="spellEnd"/>
      <w:r w:rsidRPr="00A91638">
        <w:rPr>
          <w:color w:val="000000"/>
          <w:lang w:val="uk-UA"/>
        </w:rPr>
        <w:t xml:space="preserve"> З. С., Прокопенко І. А., </w:t>
      </w:r>
      <w:proofErr w:type="spellStart"/>
      <w:r w:rsidRPr="00A91638">
        <w:rPr>
          <w:color w:val="000000"/>
          <w:lang w:val="uk-UA"/>
        </w:rPr>
        <w:t>Тучак</w:t>
      </w:r>
      <w:proofErr w:type="spellEnd"/>
      <w:r w:rsidRPr="00A91638">
        <w:rPr>
          <w:color w:val="000000"/>
          <w:lang w:val="uk-UA"/>
        </w:rPr>
        <w:t xml:space="preserve"> Т. В. Податкові системи зарубіжних країн : </w:t>
      </w:r>
      <w:proofErr w:type="spellStart"/>
      <w:r w:rsidRPr="00A91638">
        <w:rPr>
          <w:color w:val="000000"/>
          <w:lang w:val="uk-UA"/>
        </w:rPr>
        <w:t>навч</w:t>
      </w:r>
      <w:proofErr w:type="spellEnd"/>
      <w:r w:rsidRPr="00A91638">
        <w:rPr>
          <w:color w:val="000000"/>
          <w:lang w:val="uk-UA"/>
        </w:rPr>
        <w:t xml:space="preserve">. </w:t>
      </w:r>
      <w:proofErr w:type="spellStart"/>
      <w:r w:rsidRPr="00A91638">
        <w:rPr>
          <w:color w:val="000000"/>
          <w:lang w:val="uk-UA"/>
        </w:rPr>
        <w:t>посіб</w:t>
      </w:r>
      <w:proofErr w:type="spellEnd"/>
      <w:r w:rsidRPr="00A91638">
        <w:rPr>
          <w:color w:val="000000"/>
          <w:lang w:val="uk-UA"/>
        </w:rPr>
        <w:t xml:space="preserve">. – К. : Кондор-Видавництво, 2012. 222 с. </w:t>
      </w:r>
    </w:p>
    <w:p w14:paraId="4F4D7992" w14:textId="77777777" w:rsidR="00A91638" w:rsidRPr="00A91638" w:rsidRDefault="00A91638" w:rsidP="00A91638">
      <w:pPr>
        <w:pStyle w:val="a4"/>
        <w:spacing w:after="0"/>
        <w:ind w:firstLine="709"/>
        <w:contextualSpacing/>
        <w:jc w:val="both"/>
        <w:rPr>
          <w:color w:val="000000"/>
          <w:lang w:val="uk-UA"/>
        </w:rPr>
      </w:pPr>
      <w:r w:rsidRPr="00A91638">
        <w:rPr>
          <w:color w:val="000000"/>
          <w:lang w:val="uk-UA"/>
        </w:rPr>
        <w:t>3.</w:t>
      </w:r>
      <w:r w:rsidRPr="00A91638">
        <w:rPr>
          <w:color w:val="000000"/>
          <w:lang w:val="uk-UA"/>
        </w:rPr>
        <w:tab/>
        <w:t xml:space="preserve">Іванов Ю. Б., </w:t>
      </w:r>
      <w:proofErr w:type="spellStart"/>
      <w:r w:rsidRPr="00A91638">
        <w:rPr>
          <w:color w:val="000000"/>
          <w:lang w:val="uk-UA"/>
        </w:rPr>
        <w:t>Крисоватий</w:t>
      </w:r>
      <w:proofErr w:type="spellEnd"/>
      <w:r w:rsidRPr="00A91638">
        <w:rPr>
          <w:color w:val="000000"/>
          <w:lang w:val="uk-UA"/>
        </w:rPr>
        <w:t xml:space="preserve"> А. І., </w:t>
      </w:r>
      <w:proofErr w:type="spellStart"/>
      <w:r w:rsidRPr="00A91638">
        <w:rPr>
          <w:color w:val="000000"/>
          <w:lang w:val="uk-UA"/>
        </w:rPr>
        <w:t>Десятнюк</w:t>
      </w:r>
      <w:proofErr w:type="spellEnd"/>
      <w:r w:rsidRPr="00A91638">
        <w:rPr>
          <w:color w:val="000000"/>
          <w:lang w:val="uk-UA"/>
        </w:rPr>
        <w:t xml:space="preserve"> О. М. Податкова система : </w:t>
      </w:r>
      <w:proofErr w:type="spellStart"/>
      <w:r w:rsidRPr="00A91638">
        <w:rPr>
          <w:color w:val="000000"/>
          <w:lang w:val="uk-UA"/>
        </w:rPr>
        <w:t>підруч</w:t>
      </w:r>
      <w:proofErr w:type="spellEnd"/>
      <w:r w:rsidRPr="00A91638">
        <w:rPr>
          <w:color w:val="000000"/>
          <w:lang w:val="uk-UA"/>
        </w:rPr>
        <w:t xml:space="preserve">. – К. : </w:t>
      </w:r>
      <w:proofErr w:type="spellStart"/>
      <w:r w:rsidRPr="00A91638">
        <w:rPr>
          <w:color w:val="000000"/>
          <w:lang w:val="uk-UA"/>
        </w:rPr>
        <w:t>Атіка</w:t>
      </w:r>
      <w:proofErr w:type="spellEnd"/>
      <w:r w:rsidRPr="00A91638">
        <w:rPr>
          <w:color w:val="000000"/>
          <w:lang w:val="uk-UA"/>
        </w:rPr>
        <w:t>, 2006. 920 с.</w:t>
      </w:r>
    </w:p>
    <w:p w14:paraId="6A3DC12F" w14:textId="77777777" w:rsidR="00A91638" w:rsidRPr="00A91638" w:rsidRDefault="00A91638" w:rsidP="00A91638">
      <w:pPr>
        <w:pStyle w:val="a4"/>
        <w:spacing w:after="0"/>
        <w:ind w:firstLine="709"/>
        <w:contextualSpacing/>
        <w:jc w:val="both"/>
        <w:rPr>
          <w:color w:val="000000"/>
          <w:lang w:val="uk-UA"/>
        </w:rPr>
      </w:pPr>
      <w:r w:rsidRPr="00A91638">
        <w:rPr>
          <w:color w:val="000000"/>
          <w:lang w:val="uk-UA"/>
        </w:rPr>
        <w:t>4.</w:t>
      </w:r>
      <w:r w:rsidRPr="00A91638">
        <w:rPr>
          <w:color w:val="000000"/>
          <w:lang w:val="uk-UA"/>
        </w:rPr>
        <w:tab/>
        <w:t xml:space="preserve">Податкова система : </w:t>
      </w:r>
      <w:proofErr w:type="spellStart"/>
      <w:r w:rsidRPr="00A91638">
        <w:rPr>
          <w:color w:val="000000"/>
          <w:lang w:val="uk-UA"/>
        </w:rPr>
        <w:t>навч</w:t>
      </w:r>
      <w:proofErr w:type="spellEnd"/>
      <w:r w:rsidRPr="00A91638">
        <w:rPr>
          <w:color w:val="000000"/>
          <w:lang w:val="uk-UA"/>
        </w:rPr>
        <w:t xml:space="preserve">. </w:t>
      </w:r>
      <w:proofErr w:type="spellStart"/>
      <w:r w:rsidRPr="00A91638">
        <w:rPr>
          <w:color w:val="000000"/>
          <w:lang w:val="uk-UA"/>
        </w:rPr>
        <w:t>посіб</w:t>
      </w:r>
      <w:proofErr w:type="spellEnd"/>
      <w:r w:rsidRPr="00A91638">
        <w:rPr>
          <w:color w:val="000000"/>
          <w:lang w:val="uk-UA"/>
        </w:rPr>
        <w:t xml:space="preserve">. / І. С. </w:t>
      </w:r>
      <w:proofErr w:type="spellStart"/>
      <w:r w:rsidRPr="00A91638">
        <w:rPr>
          <w:color w:val="000000"/>
          <w:lang w:val="uk-UA"/>
        </w:rPr>
        <w:t>Волохова</w:t>
      </w:r>
      <w:proofErr w:type="spellEnd"/>
      <w:r w:rsidRPr="00A91638">
        <w:rPr>
          <w:color w:val="000000"/>
          <w:lang w:val="uk-UA"/>
        </w:rPr>
        <w:t xml:space="preserve">, О. Ю. Дубовик, М. О. </w:t>
      </w:r>
      <w:proofErr w:type="spellStart"/>
      <w:r w:rsidRPr="00A91638">
        <w:rPr>
          <w:color w:val="000000"/>
          <w:lang w:val="uk-UA"/>
        </w:rPr>
        <w:t>Слатвінська</w:t>
      </w:r>
      <w:proofErr w:type="spellEnd"/>
      <w:r w:rsidRPr="00A91638">
        <w:rPr>
          <w:color w:val="000000"/>
          <w:lang w:val="uk-UA"/>
        </w:rPr>
        <w:t xml:space="preserve"> [та </w:t>
      </w:r>
      <w:proofErr w:type="spellStart"/>
      <w:r w:rsidRPr="00A91638">
        <w:rPr>
          <w:color w:val="000000"/>
          <w:lang w:val="uk-UA"/>
        </w:rPr>
        <w:t>інш</w:t>
      </w:r>
      <w:proofErr w:type="spellEnd"/>
      <w:r w:rsidRPr="00A91638">
        <w:rPr>
          <w:color w:val="000000"/>
          <w:lang w:val="uk-UA"/>
        </w:rPr>
        <w:t xml:space="preserve">.] / ред. І. С. </w:t>
      </w:r>
      <w:proofErr w:type="spellStart"/>
      <w:r w:rsidRPr="00A91638">
        <w:rPr>
          <w:color w:val="000000"/>
          <w:lang w:val="uk-UA"/>
        </w:rPr>
        <w:t>Волохова</w:t>
      </w:r>
      <w:proofErr w:type="spellEnd"/>
      <w:r w:rsidRPr="00A91638">
        <w:rPr>
          <w:color w:val="000000"/>
          <w:lang w:val="uk-UA"/>
        </w:rPr>
        <w:t>, О. Ю. Дубовик. – Харків: Видавництво «</w:t>
      </w:r>
      <w:proofErr w:type="spellStart"/>
      <w:r w:rsidRPr="00A91638">
        <w:rPr>
          <w:color w:val="000000"/>
          <w:lang w:val="uk-UA"/>
        </w:rPr>
        <w:t>Діса</w:t>
      </w:r>
      <w:proofErr w:type="spellEnd"/>
      <w:r w:rsidRPr="00A91638">
        <w:rPr>
          <w:color w:val="000000"/>
          <w:lang w:val="uk-UA"/>
        </w:rPr>
        <w:t xml:space="preserve"> плюс», 2019. – 402 с.</w:t>
      </w:r>
    </w:p>
    <w:p w14:paraId="5E291E89" w14:textId="77777777" w:rsidR="00A91638" w:rsidRPr="00A91638" w:rsidRDefault="00A91638" w:rsidP="00A91638">
      <w:pPr>
        <w:pStyle w:val="a4"/>
        <w:spacing w:after="0"/>
        <w:ind w:firstLine="709"/>
        <w:contextualSpacing/>
        <w:jc w:val="both"/>
        <w:rPr>
          <w:color w:val="000000"/>
          <w:lang w:val="uk-UA"/>
        </w:rPr>
      </w:pPr>
      <w:r w:rsidRPr="00A91638">
        <w:rPr>
          <w:color w:val="000000"/>
          <w:lang w:val="uk-UA"/>
        </w:rPr>
        <w:t>5.</w:t>
      </w:r>
      <w:r w:rsidRPr="00A91638">
        <w:rPr>
          <w:color w:val="000000"/>
          <w:lang w:val="uk-UA"/>
        </w:rPr>
        <w:tab/>
        <w:t xml:space="preserve">Податкова система : </w:t>
      </w:r>
      <w:proofErr w:type="spellStart"/>
      <w:r w:rsidRPr="00A91638">
        <w:rPr>
          <w:color w:val="000000"/>
          <w:lang w:val="uk-UA"/>
        </w:rPr>
        <w:t>навч</w:t>
      </w:r>
      <w:proofErr w:type="spellEnd"/>
      <w:r w:rsidRPr="00A91638">
        <w:rPr>
          <w:color w:val="000000"/>
          <w:lang w:val="uk-UA"/>
        </w:rPr>
        <w:t xml:space="preserve">. </w:t>
      </w:r>
      <w:proofErr w:type="spellStart"/>
      <w:r w:rsidRPr="00A91638">
        <w:rPr>
          <w:color w:val="000000"/>
          <w:lang w:val="uk-UA"/>
        </w:rPr>
        <w:t>посіб</w:t>
      </w:r>
      <w:proofErr w:type="spellEnd"/>
      <w:r w:rsidRPr="00A91638">
        <w:rPr>
          <w:color w:val="000000"/>
          <w:lang w:val="uk-UA"/>
        </w:rPr>
        <w:t xml:space="preserve">. / за </w:t>
      </w:r>
      <w:proofErr w:type="spellStart"/>
      <w:r w:rsidRPr="00A91638">
        <w:rPr>
          <w:color w:val="000000"/>
          <w:lang w:val="uk-UA"/>
        </w:rPr>
        <w:t>заг</w:t>
      </w:r>
      <w:proofErr w:type="spellEnd"/>
      <w:r w:rsidRPr="00A91638">
        <w:rPr>
          <w:color w:val="000000"/>
          <w:lang w:val="uk-UA"/>
        </w:rPr>
        <w:t>. ред. Андрущенка В. Л. – К. : «Центр учбової літератури», 2015. – 416 с.</w:t>
      </w:r>
    </w:p>
    <w:p w14:paraId="43EE6606" w14:textId="6A854E46" w:rsidR="008976EB" w:rsidRDefault="00A91638" w:rsidP="00A91638">
      <w:pPr>
        <w:pStyle w:val="a4"/>
        <w:spacing w:after="0"/>
        <w:ind w:firstLine="709"/>
        <w:contextualSpacing/>
        <w:jc w:val="both"/>
        <w:rPr>
          <w:color w:val="000000"/>
          <w:lang w:val="uk-UA"/>
        </w:rPr>
      </w:pPr>
      <w:r w:rsidRPr="00A91638">
        <w:rPr>
          <w:color w:val="000000"/>
          <w:lang w:val="uk-UA"/>
        </w:rPr>
        <w:lastRenderedPageBreak/>
        <w:t>6.</w:t>
      </w:r>
      <w:r w:rsidRPr="00A91638">
        <w:rPr>
          <w:color w:val="000000"/>
          <w:lang w:val="uk-UA"/>
        </w:rPr>
        <w:tab/>
        <w:t xml:space="preserve">Податкова система : </w:t>
      </w:r>
      <w:proofErr w:type="spellStart"/>
      <w:r w:rsidRPr="00A91638">
        <w:rPr>
          <w:color w:val="000000"/>
          <w:lang w:val="uk-UA"/>
        </w:rPr>
        <w:t>навч</w:t>
      </w:r>
      <w:proofErr w:type="spellEnd"/>
      <w:r w:rsidRPr="00A91638">
        <w:rPr>
          <w:color w:val="000000"/>
          <w:lang w:val="uk-UA"/>
        </w:rPr>
        <w:t xml:space="preserve">. </w:t>
      </w:r>
      <w:proofErr w:type="spellStart"/>
      <w:r w:rsidRPr="00A91638">
        <w:rPr>
          <w:color w:val="000000"/>
          <w:lang w:val="uk-UA"/>
        </w:rPr>
        <w:t>посіб</w:t>
      </w:r>
      <w:proofErr w:type="spellEnd"/>
      <w:r w:rsidRPr="00A91638">
        <w:rPr>
          <w:color w:val="000000"/>
          <w:lang w:val="uk-UA"/>
        </w:rPr>
        <w:t xml:space="preserve">. / Баранова </w:t>
      </w:r>
      <w:proofErr w:type="spellStart"/>
      <w:r w:rsidRPr="00A91638">
        <w:rPr>
          <w:color w:val="000000"/>
          <w:lang w:val="uk-UA"/>
        </w:rPr>
        <w:t>В.Г</w:t>
      </w:r>
      <w:proofErr w:type="spellEnd"/>
      <w:r w:rsidRPr="00A91638">
        <w:rPr>
          <w:color w:val="000000"/>
          <w:lang w:val="uk-UA"/>
        </w:rPr>
        <w:t xml:space="preserve">., Дубовик </w:t>
      </w:r>
      <w:proofErr w:type="spellStart"/>
      <w:r w:rsidRPr="00A91638">
        <w:rPr>
          <w:color w:val="000000"/>
          <w:lang w:val="uk-UA"/>
        </w:rPr>
        <w:t>О.Ю</w:t>
      </w:r>
      <w:proofErr w:type="spellEnd"/>
      <w:r w:rsidRPr="00A91638">
        <w:rPr>
          <w:color w:val="000000"/>
          <w:lang w:val="uk-UA"/>
        </w:rPr>
        <w:t xml:space="preserve">., </w:t>
      </w:r>
      <w:proofErr w:type="spellStart"/>
      <w:r w:rsidRPr="00A91638">
        <w:rPr>
          <w:color w:val="000000"/>
          <w:lang w:val="uk-UA"/>
        </w:rPr>
        <w:t>Хомутенко</w:t>
      </w:r>
      <w:proofErr w:type="spellEnd"/>
      <w:r w:rsidRPr="00A91638">
        <w:rPr>
          <w:color w:val="000000"/>
          <w:lang w:val="uk-UA"/>
        </w:rPr>
        <w:t xml:space="preserve"> </w:t>
      </w:r>
      <w:proofErr w:type="spellStart"/>
      <w:r w:rsidRPr="00A91638">
        <w:rPr>
          <w:color w:val="000000"/>
          <w:lang w:val="uk-UA"/>
        </w:rPr>
        <w:t>В.П</w:t>
      </w:r>
      <w:proofErr w:type="spellEnd"/>
      <w:r w:rsidRPr="00A91638">
        <w:rPr>
          <w:color w:val="000000"/>
          <w:lang w:val="uk-UA"/>
        </w:rPr>
        <w:t xml:space="preserve">. [та ін.] / за ред. </w:t>
      </w:r>
      <w:proofErr w:type="spellStart"/>
      <w:r w:rsidRPr="00A91638">
        <w:rPr>
          <w:color w:val="000000"/>
          <w:lang w:val="uk-UA"/>
        </w:rPr>
        <w:t>В.Г</w:t>
      </w:r>
      <w:proofErr w:type="spellEnd"/>
      <w:r w:rsidRPr="00A91638">
        <w:rPr>
          <w:color w:val="000000"/>
          <w:lang w:val="uk-UA"/>
        </w:rPr>
        <w:t xml:space="preserve">. </w:t>
      </w:r>
      <w:proofErr w:type="spellStart"/>
      <w:r w:rsidRPr="00A91638">
        <w:rPr>
          <w:color w:val="000000"/>
          <w:lang w:val="uk-UA"/>
        </w:rPr>
        <w:t>Баранової</w:t>
      </w:r>
      <w:proofErr w:type="spellEnd"/>
      <w:r w:rsidRPr="00A91638">
        <w:rPr>
          <w:color w:val="000000"/>
          <w:lang w:val="uk-UA"/>
        </w:rPr>
        <w:t xml:space="preserve">. – Одеса : </w:t>
      </w:r>
      <w:proofErr w:type="spellStart"/>
      <w:r w:rsidRPr="00A91638">
        <w:rPr>
          <w:color w:val="000000"/>
          <w:lang w:val="uk-UA"/>
        </w:rPr>
        <w:t>ВМВ</w:t>
      </w:r>
      <w:proofErr w:type="spellEnd"/>
      <w:r w:rsidRPr="00A91638">
        <w:rPr>
          <w:color w:val="000000"/>
          <w:lang w:val="uk-UA"/>
        </w:rPr>
        <w:t>, 2014. – 344 с.</w:t>
      </w:r>
    </w:p>
    <w:p w14:paraId="297358B3" w14:textId="77777777" w:rsidR="000F7FA4" w:rsidRDefault="000F7FA4" w:rsidP="00A91638">
      <w:pPr>
        <w:pStyle w:val="a4"/>
        <w:spacing w:after="0"/>
        <w:ind w:firstLine="709"/>
        <w:contextualSpacing/>
        <w:jc w:val="both"/>
        <w:rPr>
          <w:color w:val="000000"/>
          <w:lang w:val="uk-UA"/>
        </w:rPr>
      </w:pPr>
    </w:p>
    <w:bookmarkEnd w:id="0"/>
    <w:p w14:paraId="3243E866" w14:textId="77777777" w:rsidR="000F7FA4" w:rsidRDefault="000F7FA4" w:rsidP="00A91638">
      <w:pPr>
        <w:pStyle w:val="a4"/>
        <w:spacing w:after="0"/>
        <w:ind w:firstLine="709"/>
        <w:contextualSpacing/>
        <w:jc w:val="both"/>
        <w:rPr>
          <w:color w:val="000000"/>
          <w:lang w:val="uk-UA"/>
        </w:rPr>
      </w:pPr>
    </w:p>
    <w:p w14:paraId="0421FEDD" w14:textId="273B1A29" w:rsidR="00235182" w:rsidRDefault="00235182" w:rsidP="008976EB">
      <w:pPr>
        <w:pStyle w:val="a4"/>
        <w:spacing w:after="0" w:line="360" w:lineRule="auto"/>
        <w:contextualSpacing/>
        <w:jc w:val="both"/>
        <w:rPr>
          <w:color w:val="000000"/>
          <w:lang w:val="uk-UA"/>
        </w:rPr>
      </w:pPr>
    </w:p>
    <w:p w14:paraId="5F88E1C5" w14:textId="2651F8AA" w:rsidR="008976EB" w:rsidRDefault="008976EB" w:rsidP="008976EB">
      <w:pPr>
        <w:pStyle w:val="a4"/>
        <w:spacing w:after="0" w:line="360" w:lineRule="auto"/>
        <w:contextualSpacing/>
        <w:jc w:val="center"/>
        <w:rPr>
          <w:color w:val="000000"/>
          <w:sz w:val="28"/>
          <w:szCs w:val="28"/>
          <w:lang w:val="uk-UA"/>
        </w:rPr>
      </w:pPr>
      <w:bookmarkStart w:id="1" w:name="_Hlk170897955"/>
      <w:r>
        <w:rPr>
          <w:b/>
          <w:bCs/>
          <w:i/>
          <w:iCs/>
          <w:color w:val="000000"/>
          <w:sz w:val="28"/>
          <w:szCs w:val="28"/>
          <w:lang w:val="uk-UA"/>
        </w:rPr>
        <w:t>«</w:t>
      </w:r>
      <w:r w:rsidRPr="008976EB">
        <w:rPr>
          <w:b/>
          <w:bCs/>
          <w:i/>
          <w:iCs/>
          <w:color w:val="000000"/>
          <w:sz w:val="28"/>
          <w:szCs w:val="28"/>
          <w:lang w:val="uk-UA"/>
        </w:rPr>
        <w:t>Інформаційні системи і технології в обліку</w:t>
      </w:r>
      <w:r>
        <w:rPr>
          <w:color w:val="000000"/>
          <w:sz w:val="28"/>
          <w:szCs w:val="28"/>
          <w:lang w:val="uk-UA"/>
        </w:rPr>
        <w:t>»</w:t>
      </w:r>
    </w:p>
    <w:bookmarkEnd w:id="1"/>
    <w:p w14:paraId="529E9D83" w14:textId="4ECC5DA1" w:rsidR="008976EB" w:rsidRPr="008976EB" w:rsidRDefault="008976EB" w:rsidP="00471F33">
      <w:pPr>
        <w:pStyle w:val="a4"/>
        <w:spacing w:after="0"/>
        <w:ind w:firstLine="709"/>
        <w:contextualSpacing/>
        <w:jc w:val="both"/>
        <w:rPr>
          <w:color w:val="000000"/>
          <w:sz w:val="28"/>
          <w:szCs w:val="28"/>
          <w:lang w:val="uk-UA"/>
        </w:rPr>
      </w:pPr>
      <w:r w:rsidRPr="008976EB">
        <w:rPr>
          <w:color w:val="000000"/>
          <w:sz w:val="28"/>
          <w:szCs w:val="28"/>
          <w:lang w:val="uk-UA"/>
        </w:rPr>
        <w:t>Інформаційні системи та їх роль в управлінні економікою. Економічна інформація і засоби її формалізованого опису.  Інформаційні технології оброблення економічної інформації. Організація інформаційної бази систем оброблення економічної інформації. Організаційно-методичні основи створення та функціонування інформаційних систем в обліку. Автоматизація обліку основних засобів. Автоматизація обліку матеріальних цінностей. Автоматизація обліку праці та заробітної плати. Автоматизація обліку готової продукції та її реалізації. Автоматизація обліку фінансово-розрахункових операцій. Автоматизація обліку витрат на виробництво. Автоматизація зведеного обліку і складання звітності.</w:t>
      </w:r>
    </w:p>
    <w:p w14:paraId="653F0EE1" w14:textId="29901FF7" w:rsidR="008976EB" w:rsidRPr="00343189" w:rsidRDefault="00343189" w:rsidP="00255CD9">
      <w:pPr>
        <w:pStyle w:val="a4"/>
        <w:spacing w:after="0" w:line="360" w:lineRule="auto"/>
        <w:contextualSpacing/>
        <w:rPr>
          <w:b/>
          <w:color w:val="000000"/>
          <w:sz w:val="28"/>
          <w:szCs w:val="28"/>
          <w:lang w:val="uk-UA"/>
        </w:rPr>
      </w:pPr>
      <w:r w:rsidRPr="00343189">
        <w:rPr>
          <w:b/>
          <w:color w:val="000000"/>
          <w:sz w:val="28"/>
          <w:szCs w:val="28"/>
          <w:lang w:val="uk-UA"/>
        </w:rPr>
        <w:t>Список рекомендованих джерел:</w:t>
      </w:r>
    </w:p>
    <w:p w14:paraId="3FD5BB1C" w14:textId="77777777" w:rsidR="00255CD9" w:rsidRDefault="00255CD9" w:rsidP="005501B1">
      <w:pPr>
        <w:pStyle w:val="a4"/>
        <w:numPr>
          <w:ilvl w:val="0"/>
          <w:numId w:val="9"/>
        </w:numPr>
        <w:ind w:left="0" w:firstLine="709"/>
        <w:contextualSpacing/>
        <w:jc w:val="both"/>
        <w:rPr>
          <w:color w:val="000000"/>
          <w:lang w:val="uk-UA"/>
        </w:rPr>
      </w:pPr>
      <w:proofErr w:type="spellStart"/>
      <w:r w:rsidRPr="00255CD9">
        <w:rPr>
          <w:color w:val="000000"/>
          <w:lang w:val="uk-UA"/>
        </w:rPr>
        <w:t>Кліменко</w:t>
      </w:r>
      <w:proofErr w:type="spellEnd"/>
      <w:r w:rsidRPr="00255CD9">
        <w:rPr>
          <w:color w:val="000000"/>
          <w:lang w:val="uk-UA"/>
        </w:rPr>
        <w:t xml:space="preserve"> </w:t>
      </w:r>
      <w:proofErr w:type="spellStart"/>
      <w:r w:rsidRPr="00255CD9">
        <w:rPr>
          <w:color w:val="000000"/>
          <w:lang w:val="uk-UA"/>
        </w:rPr>
        <w:t>О.В</w:t>
      </w:r>
      <w:proofErr w:type="spellEnd"/>
      <w:r w:rsidRPr="00255CD9">
        <w:rPr>
          <w:color w:val="000000"/>
          <w:lang w:val="uk-UA"/>
        </w:rPr>
        <w:t xml:space="preserve">. Інформаційні системи і технології в обліку. Навчальний посібник. / </w:t>
      </w:r>
      <w:proofErr w:type="spellStart"/>
      <w:r w:rsidRPr="00255CD9">
        <w:rPr>
          <w:color w:val="000000"/>
          <w:lang w:val="uk-UA"/>
        </w:rPr>
        <w:t>О.В</w:t>
      </w:r>
      <w:proofErr w:type="spellEnd"/>
      <w:r w:rsidRPr="00255CD9">
        <w:rPr>
          <w:color w:val="000000"/>
          <w:lang w:val="uk-UA"/>
        </w:rPr>
        <w:t xml:space="preserve">. </w:t>
      </w:r>
      <w:proofErr w:type="spellStart"/>
      <w:r w:rsidRPr="00255CD9">
        <w:rPr>
          <w:color w:val="000000"/>
          <w:lang w:val="uk-UA"/>
        </w:rPr>
        <w:t>Кліменко</w:t>
      </w:r>
      <w:proofErr w:type="spellEnd"/>
      <w:r w:rsidRPr="00255CD9">
        <w:rPr>
          <w:color w:val="000000"/>
          <w:lang w:val="uk-UA"/>
        </w:rPr>
        <w:t xml:space="preserve"> - К.:</w:t>
      </w:r>
      <w:proofErr w:type="spellStart"/>
      <w:r w:rsidRPr="00255CD9">
        <w:rPr>
          <w:color w:val="000000"/>
          <w:lang w:val="uk-UA"/>
        </w:rPr>
        <w:t>ЦУЛ</w:t>
      </w:r>
      <w:proofErr w:type="spellEnd"/>
      <w:r w:rsidRPr="00255CD9">
        <w:rPr>
          <w:color w:val="000000"/>
          <w:lang w:val="uk-UA"/>
        </w:rPr>
        <w:t>, 2012. – 320 с.</w:t>
      </w:r>
    </w:p>
    <w:p w14:paraId="7F5FCA6D" w14:textId="77777777" w:rsidR="00255CD9" w:rsidRDefault="00255CD9" w:rsidP="005501B1">
      <w:pPr>
        <w:pStyle w:val="a4"/>
        <w:numPr>
          <w:ilvl w:val="0"/>
          <w:numId w:val="9"/>
        </w:numPr>
        <w:ind w:left="0" w:firstLine="709"/>
        <w:contextualSpacing/>
        <w:jc w:val="both"/>
        <w:rPr>
          <w:color w:val="000000"/>
          <w:lang w:val="uk-UA"/>
        </w:rPr>
      </w:pPr>
      <w:r w:rsidRPr="00255CD9">
        <w:rPr>
          <w:color w:val="000000"/>
          <w:lang w:val="uk-UA"/>
        </w:rPr>
        <w:t xml:space="preserve">Лучко </w:t>
      </w:r>
      <w:proofErr w:type="spellStart"/>
      <w:r w:rsidRPr="00255CD9">
        <w:rPr>
          <w:color w:val="000000"/>
          <w:lang w:val="uk-UA"/>
        </w:rPr>
        <w:t>М.Р</w:t>
      </w:r>
      <w:proofErr w:type="spellEnd"/>
      <w:r w:rsidRPr="00255CD9">
        <w:rPr>
          <w:color w:val="000000"/>
          <w:lang w:val="uk-UA"/>
        </w:rPr>
        <w:t xml:space="preserve">. Інформаційні системи і технології в обліку й аудиті: Навчальний посібник / </w:t>
      </w:r>
      <w:proofErr w:type="spellStart"/>
      <w:r w:rsidRPr="00255CD9">
        <w:rPr>
          <w:color w:val="000000"/>
          <w:lang w:val="uk-UA"/>
        </w:rPr>
        <w:t>М.Р</w:t>
      </w:r>
      <w:proofErr w:type="spellEnd"/>
      <w:r w:rsidRPr="00255CD9">
        <w:rPr>
          <w:color w:val="000000"/>
          <w:lang w:val="uk-UA"/>
        </w:rPr>
        <w:t xml:space="preserve">. Лучко, </w:t>
      </w:r>
      <w:proofErr w:type="spellStart"/>
      <w:r w:rsidRPr="00255CD9">
        <w:rPr>
          <w:color w:val="000000"/>
          <w:lang w:val="uk-UA"/>
        </w:rPr>
        <w:t>О.В</w:t>
      </w:r>
      <w:proofErr w:type="spellEnd"/>
      <w:r w:rsidRPr="00255CD9">
        <w:rPr>
          <w:color w:val="000000"/>
          <w:lang w:val="uk-UA"/>
        </w:rPr>
        <w:t xml:space="preserve">. Адамик. – Тернопіль: </w:t>
      </w:r>
      <w:proofErr w:type="spellStart"/>
      <w:r w:rsidRPr="00255CD9">
        <w:rPr>
          <w:color w:val="000000"/>
          <w:lang w:val="uk-UA"/>
        </w:rPr>
        <w:t>ТНЕУ</w:t>
      </w:r>
      <w:proofErr w:type="spellEnd"/>
      <w:r w:rsidRPr="00255CD9">
        <w:rPr>
          <w:color w:val="000000"/>
          <w:lang w:val="uk-UA"/>
        </w:rPr>
        <w:t>, 2016. – 252 с.</w:t>
      </w:r>
    </w:p>
    <w:p w14:paraId="17640563" w14:textId="77777777" w:rsidR="00255CD9" w:rsidRDefault="00255CD9" w:rsidP="005501B1">
      <w:pPr>
        <w:pStyle w:val="a4"/>
        <w:numPr>
          <w:ilvl w:val="0"/>
          <w:numId w:val="9"/>
        </w:numPr>
        <w:ind w:left="0" w:firstLine="709"/>
        <w:contextualSpacing/>
        <w:jc w:val="both"/>
        <w:rPr>
          <w:color w:val="000000"/>
          <w:lang w:val="uk-UA"/>
        </w:rPr>
      </w:pPr>
      <w:r w:rsidRPr="00255CD9">
        <w:rPr>
          <w:color w:val="000000"/>
          <w:lang w:val="uk-UA"/>
        </w:rPr>
        <w:t xml:space="preserve">Матюха </w:t>
      </w:r>
      <w:proofErr w:type="spellStart"/>
      <w:r w:rsidRPr="00255CD9">
        <w:rPr>
          <w:color w:val="000000"/>
          <w:lang w:val="uk-UA"/>
        </w:rPr>
        <w:t>М.М</w:t>
      </w:r>
      <w:proofErr w:type="spellEnd"/>
      <w:r w:rsidRPr="00255CD9">
        <w:rPr>
          <w:color w:val="000000"/>
          <w:lang w:val="uk-UA"/>
        </w:rPr>
        <w:t xml:space="preserve">. Інформаційні системи і технології в обліку. / </w:t>
      </w:r>
      <w:proofErr w:type="spellStart"/>
      <w:r w:rsidRPr="00255CD9">
        <w:rPr>
          <w:color w:val="000000"/>
          <w:lang w:val="uk-UA"/>
        </w:rPr>
        <w:t>М.М</w:t>
      </w:r>
      <w:proofErr w:type="spellEnd"/>
      <w:r w:rsidRPr="00255CD9">
        <w:rPr>
          <w:color w:val="000000"/>
          <w:lang w:val="uk-UA"/>
        </w:rPr>
        <w:t>. Матюха. – К.: Університет „Україна”, 2015. – 305 с.</w:t>
      </w:r>
    </w:p>
    <w:p w14:paraId="22D2DE8A" w14:textId="77777777" w:rsidR="00255CD9" w:rsidRDefault="00255CD9" w:rsidP="005501B1">
      <w:pPr>
        <w:pStyle w:val="a4"/>
        <w:numPr>
          <w:ilvl w:val="0"/>
          <w:numId w:val="9"/>
        </w:numPr>
        <w:ind w:left="0" w:firstLine="709"/>
        <w:contextualSpacing/>
        <w:jc w:val="both"/>
        <w:rPr>
          <w:color w:val="000000"/>
          <w:lang w:val="uk-UA"/>
        </w:rPr>
      </w:pPr>
      <w:proofErr w:type="spellStart"/>
      <w:r w:rsidRPr="00255CD9">
        <w:rPr>
          <w:color w:val="000000"/>
          <w:lang w:val="uk-UA"/>
        </w:rPr>
        <w:t>Осмяченко</w:t>
      </w:r>
      <w:proofErr w:type="spellEnd"/>
      <w:r w:rsidRPr="00255CD9">
        <w:rPr>
          <w:color w:val="000000"/>
          <w:lang w:val="uk-UA"/>
        </w:rPr>
        <w:t xml:space="preserve"> В.О. Інформаційні системи і технології в обліку: / В.О. </w:t>
      </w:r>
      <w:proofErr w:type="spellStart"/>
      <w:r w:rsidRPr="00255CD9">
        <w:rPr>
          <w:color w:val="000000"/>
          <w:lang w:val="uk-UA"/>
        </w:rPr>
        <w:t>Осмяченко</w:t>
      </w:r>
      <w:proofErr w:type="spellEnd"/>
      <w:r w:rsidRPr="00255CD9">
        <w:rPr>
          <w:color w:val="000000"/>
          <w:lang w:val="uk-UA"/>
        </w:rPr>
        <w:t>. – К.: КНТЕУ, 2019. – 58с.</w:t>
      </w:r>
    </w:p>
    <w:p w14:paraId="001386B9" w14:textId="77777777" w:rsidR="00255CD9" w:rsidRDefault="00255CD9" w:rsidP="005501B1">
      <w:pPr>
        <w:pStyle w:val="a4"/>
        <w:numPr>
          <w:ilvl w:val="0"/>
          <w:numId w:val="9"/>
        </w:numPr>
        <w:ind w:left="0" w:firstLine="709"/>
        <w:contextualSpacing/>
        <w:jc w:val="both"/>
        <w:rPr>
          <w:color w:val="000000"/>
          <w:lang w:val="uk-UA"/>
        </w:rPr>
      </w:pPr>
      <w:r w:rsidRPr="00255CD9">
        <w:rPr>
          <w:color w:val="000000"/>
          <w:lang w:val="uk-UA"/>
        </w:rPr>
        <w:t xml:space="preserve">Рудяк Ю. </w:t>
      </w:r>
      <w:proofErr w:type="spellStart"/>
      <w:r w:rsidRPr="00255CD9">
        <w:rPr>
          <w:color w:val="000000"/>
          <w:lang w:val="uk-UA"/>
        </w:rPr>
        <w:t>Современный</w:t>
      </w:r>
      <w:proofErr w:type="spellEnd"/>
      <w:r w:rsidRPr="00255CD9">
        <w:rPr>
          <w:color w:val="000000"/>
          <w:lang w:val="uk-UA"/>
        </w:rPr>
        <w:t xml:space="preserve"> бухгалтер: </w:t>
      </w:r>
      <w:proofErr w:type="spellStart"/>
      <w:r w:rsidRPr="00255CD9">
        <w:rPr>
          <w:color w:val="000000"/>
          <w:lang w:val="uk-UA"/>
        </w:rPr>
        <w:t>требования</w:t>
      </w:r>
      <w:proofErr w:type="spellEnd"/>
      <w:r w:rsidRPr="00255CD9">
        <w:rPr>
          <w:color w:val="000000"/>
          <w:lang w:val="uk-UA"/>
        </w:rPr>
        <w:t xml:space="preserve"> к </w:t>
      </w:r>
      <w:proofErr w:type="spellStart"/>
      <w:r w:rsidRPr="00255CD9">
        <w:rPr>
          <w:color w:val="000000"/>
          <w:lang w:val="uk-UA"/>
        </w:rPr>
        <w:t>профессии</w:t>
      </w:r>
      <w:proofErr w:type="spellEnd"/>
      <w:r w:rsidRPr="00255CD9">
        <w:rPr>
          <w:color w:val="000000"/>
          <w:lang w:val="uk-UA"/>
        </w:rPr>
        <w:t xml:space="preserve">. – </w:t>
      </w:r>
      <w:proofErr w:type="spellStart"/>
      <w:r w:rsidRPr="00255CD9">
        <w:rPr>
          <w:color w:val="000000"/>
          <w:lang w:val="uk-UA"/>
        </w:rPr>
        <w:t>Х.:Фактор</w:t>
      </w:r>
      <w:proofErr w:type="spellEnd"/>
      <w:r w:rsidRPr="00255CD9">
        <w:rPr>
          <w:color w:val="000000"/>
          <w:lang w:val="uk-UA"/>
        </w:rPr>
        <w:t>, 2014. – 224 с.</w:t>
      </w:r>
    </w:p>
    <w:p w14:paraId="0A2D0C8D" w14:textId="77777777" w:rsidR="00255CD9" w:rsidRDefault="00255CD9" w:rsidP="005501B1">
      <w:pPr>
        <w:pStyle w:val="a4"/>
        <w:numPr>
          <w:ilvl w:val="0"/>
          <w:numId w:val="9"/>
        </w:numPr>
        <w:ind w:left="0" w:firstLine="709"/>
        <w:contextualSpacing/>
        <w:jc w:val="both"/>
        <w:rPr>
          <w:color w:val="000000"/>
          <w:lang w:val="uk-UA"/>
        </w:rPr>
      </w:pPr>
      <w:r w:rsidRPr="00255CD9">
        <w:rPr>
          <w:color w:val="000000"/>
          <w:lang w:val="uk-UA"/>
        </w:rPr>
        <w:t xml:space="preserve">1С:Предприятие 8.3. </w:t>
      </w:r>
      <w:proofErr w:type="spellStart"/>
      <w:r w:rsidRPr="00255CD9">
        <w:rPr>
          <w:color w:val="000000"/>
          <w:lang w:val="uk-UA"/>
        </w:rPr>
        <w:t>Особенности</w:t>
      </w:r>
      <w:proofErr w:type="spellEnd"/>
      <w:r w:rsidRPr="00255CD9">
        <w:rPr>
          <w:color w:val="000000"/>
          <w:lang w:val="uk-UA"/>
        </w:rPr>
        <w:t xml:space="preserve"> (</w:t>
      </w:r>
      <w:proofErr w:type="spellStart"/>
      <w:r w:rsidRPr="00255CD9">
        <w:rPr>
          <w:color w:val="000000"/>
          <w:lang w:val="uk-UA"/>
        </w:rPr>
        <w:t>ограничения</w:t>
      </w:r>
      <w:proofErr w:type="spellEnd"/>
      <w:r w:rsidRPr="00255CD9">
        <w:rPr>
          <w:color w:val="000000"/>
          <w:lang w:val="uk-UA"/>
        </w:rPr>
        <w:t xml:space="preserve"> </w:t>
      </w:r>
      <w:proofErr w:type="spellStart"/>
      <w:r w:rsidRPr="00255CD9">
        <w:rPr>
          <w:color w:val="000000"/>
          <w:lang w:val="uk-UA"/>
        </w:rPr>
        <w:t>функционала</w:t>
      </w:r>
      <w:proofErr w:type="spellEnd"/>
      <w:r w:rsidRPr="00255CD9">
        <w:rPr>
          <w:color w:val="000000"/>
          <w:lang w:val="uk-UA"/>
        </w:rPr>
        <w:t xml:space="preserve">) </w:t>
      </w:r>
      <w:proofErr w:type="spellStart"/>
      <w:r w:rsidRPr="00255CD9">
        <w:rPr>
          <w:color w:val="000000"/>
          <w:lang w:val="uk-UA"/>
        </w:rPr>
        <w:t>базовой</w:t>
      </w:r>
      <w:proofErr w:type="spellEnd"/>
      <w:r w:rsidRPr="00255CD9">
        <w:rPr>
          <w:color w:val="000000"/>
          <w:lang w:val="uk-UA"/>
        </w:rPr>
        <w:t xml:space="preserve"> </w:t>
      </w:r>
      <w:proofErr w:type="spellStart"/>
      <w:r w:rsidRPr="00255CD9">
        <w:rPr>
          <w:color w:val="000000"/>
          <w:lang w:val="uk-UA"/>
        </w:rPr>
        <w:t>версии</w:t>
      </w:r>
      <w:proofErr w:type="spellEnd"/>
      <w:r w:rsidRPr="00255CD9">
        <w:rPr>
          <w:color w:val="000000"/>
          <w:lang w:val="uk-UA"/>
        </w:rPr>
        <w:t xml:space="preserve"> «1С:Бухгалтерия 8», </w:t>
      </w:r>
      <w:proofErr w:type="spellStart"/>
      <w:r w:rsidRPr="00255CD9">
        <w:rPr>
          <w:color w:val="000000"/>
          <w:lang w:val="uk-UA"/>
        </w:rPr>
        <w:t>редакции</w:t>
      </w:r>
      <w:proofErr w:type="spellEnd"/>
      <w:r w:rsidRPr="00255CD9">
        <w:rPr>
          <w:color w:val="000000"/>
          <w:lang w:val="uk-UA"/>
        </w:rPr>
        <w:t xml:space="preserve"> 2.0. – Х.: Фактор, 2017. – 237 с.</w:t>
      </w:r>
    </w:p>
    <w:p w14:paraId="37B61689" w14:textId="77777777" w:rsidR="00255CD9" w:rsidRDefault="00255CD9" w:rsidP="005501B1">
      <w:pPr>
        <w:pStyle w:val="a4"/>
        <w:numPr>
          <w:ilvl w:val="0"/>
          <w:numId w:val="9"/>
        </w:numPr>
        <w:ind w:left="0" w:firstLine="709"/>
        <w:contextualSpacing/>
        <w:jc w:val="both"/>
        <w:rPr>
          <w:color w:val="000000"/>
          <w:lang w:val="uk-UA"/>
        </w:rPr>
      </w:pPr>
      <w:r w:rsidRPr="00255CD9">
        <w:rPr>
          <w:color w:val="000000"/>
          <w:lang w:val="uk-UA"/>
        </w:rPr>
        <w:t>Сараєва Г. 1С:Бухгалтерия 8.2: доступно для бухгалтера. / Г. Сараєва, Л. Власенко. Повний практичний посібник. – Х.: Фактор, 2019. – 528 с.</w:t>
      </w:r>
    </w:p>
    <w:p w14:paraId="24657496" w14:textId="77777777" w:rsidR="00255CD9" w:rsidRDefault="00255CD9" w:rsidP="005501B1">
      <w:pPr>
        <w:pStyle w:val="a4"/>
        <w:numPr>
          <w:ilvl w:val="0"/>
          <w:numId w:val="9"/>
        </w:numPr>
        <w:ind w:left="0" w:firstLine="709"/>
        <w:contextualSpacing/>
        <w:jc w:val="both"/>
        <w:rPr>
          <w:color w:val="000000"/>
          <w:lang w:val="uk-UA"/>
        </w:rPr>
      </w:pPr>
      <w:r w:rsidRPr="00255CD9">
        <w:rPr>
          <w:color w:val="000000"/>
          <w:lang w:val="uk-UA"/>
        </w:rPr>
        <w:t xml:space="preserve">Ситник </w:t>
      </w:r>
      <w:proofErr w:type="spellStart"/>
      <w:r w:rsidRPr="00255CD9">
        <w:rPr>
          <w:color w:val="000000"/>
          <w:lang w:val="uk-UA"/>
        </w:rPr>
        <w:t>В.Ф</w:t>
      </w:r>
      <w:proofErr w:type="spellEnd"/>
      <w:r w:rsidRPr="00255CD9">
        <w:rPr>
          <w:color w:val="000000"/>
          <w:lang w:val="uk-UA"/>
        </w:rPr>
        <w:t xml:space="preserve">. Основи інформаційних систем: </w:t>
      </w:r>
      <w:proofErr w:type="spellStart"/>
      <w:r w:rsidRPr="00255CD9">
        <w:rPr>
          <w:color w:val="000000"/>
          <w:lang w:val="uk-UA"/>
        </w:rPr>
        <w:t>Навч</w:t>
      </w:r>
      <w:proofErr w:type="spellEnd"/>
      <w:r w:rsidRPr="00255CD9">
        <w:rPr>
          <w:color w:val="000000"/>
          <w:lang w:val="uk-UA"/>
        </w:rPr>
        <w:t xml:space="preserve">. Посібник / Ситник </w:t>
      </w:r>
      <w:proofErr w:type="spellStart"/>
      <w:r w:rsidRPr="00255CD9">
        <w:rPr>
          <w:color w:val="000000"/>
          <w:lang w:val="uk-UA"/>
        </w:rPr>
        <w:t>В.Ф</w:t>
      </w:r>
      <w:proofErr w:type="spellEnd"/>
      <w:r w:rsidRPr="00255CD9">
        <w:rPr>
          <w:color w:val="000000"/>
          <w:lang w:val="uk-UA"/>
        </w:rPr>
        <w:t xml:space="preserve">., </w:t>
      </w:r>
      <w:proofErr w:type="spellStart"/>
      <w:r w:rsidRPr="00255CD9">
        <w:rPr>
          <w:color w:val="000000"/>
          <w:lang w:val="uk-UA"/>
        </w:rPr>
        <w:t>Писаревська</w:t>
      </w:r>
      <w:proofErr w:type="spellEnd"/>
      <w:r w:rsidRPr="00255CD9">
        <w:rPr>
          <w:color w:val="000000"/>
          <w:lang w:val="uk-UA"/>
        </w:rPr>
        <w:t xml:space="preserve"> </w:t>
      </w:r>
      <w:proofErr w:type="spellStart"/>
      <w:r w:rsidRPr="00255CD9">
        <w:rPr>
          <w:color w:val="000000"/>
          <w:lang w:val="uk-UA"/>
        </w:rPr>
        <w:t>Т.А</w:t>
      </w:r>
      <w:proofErr w:type="spellEnd"/>
      <w:r w:rsidRPr="00255CD9">
        <w:rPr>
          <w:color w:val="000000"/>
          <w:lang w:val="uk-UA"/>
        </w:rPr>
        <w:t xml:space="preserve">., </w:t>
      </w:r>
      <w:proofErr w:type="spellStart"/>
      <w:r w:rsidRPr="00255CD9">
        <w:rPr>
          <w:color w:val="000000"/>
          <w:lang w:val="uk-UA"/>
        </w:rPr>
        <w:t>Єрьоміна</w:t>
      </w:r>
      <w:proofErr w:type="spellEnd"/>
      <w:r w:rsidRPr="00255CD9">
        <w:rPr>
          <w:color w:val="000000"/>
          <w:lang w:val="uk-UA"/>
        </w:rPr>
        <w:t xml:space="preserve"> </w:t>
      </w:r>
      <w:proofErr w:type="spellStart"/>
      <w:r w:rsidRPr="00255CD9">
        <w:rPr>
          <w:color w:val="000000"/>
          <w:lang w:val="uk-UA"/>
        </w:rPr>
        <w:t>Н.В</w:t>
      </w:r>
      <w:proofErr w:type="spellEnd"/>
      <w:r w:rsidRPr="00255CD9">
        <w:rPr>
          <w:color w:val="000000"/>
          <w:lang w:val="uk-UA"/>
        </w:rPr>
        <w:t xml:space="preserve">., </w:t>
      </w:r>
      <w:proofErr w:type="spellStart"/>
      <w:r w:rsidRPr="00255CD9">
        <w:rPr>
          <w:color w:val="000000"/>
          <w:lang w:val="uk-UA"/>
        </w:rPr>
        <w:t>Краєва</w:t>
      </w:r>
      <w:proofErr w:type="spellEnd"/>
      <w:r w:rsidRPr="00255CD9">
        <w:rPr>
          <w:color w:val="000000"/>
          <w:lang w:val="uk-UA"/>
        </w:rPr>
        <w:t xml:space="preserve"> </w:t>
      </w:r>
      <w:proofErr w:type="spellStart"/>
      <w:r w:rsidRPr="00255CD9">
        <w:rPr>
          <w:color w:val="000000"/>
          <w:lang w:val="uk-UA"/>
        </w:rPr>
        <w:t>О.С</w:t>
      </w:r>
      <w:proofErr w:type="spellEnd"/>
      <w:r w:rsidRPr="00255CD9">
        <w:rPr>
          <w:color w:val="000000"/>
          <w:lang w:val="uk-UA"/>
        </w:rPr>
        <w:t xml:space="preserve">. За ред. </w:t>
      </w:r>
      <w:proofErr w:type="spellStart"/>
      <w:r w:rsidRPr="00255CD9">
        <w:rPr>
          <w:color w:val="000000"/>
          <w:lang w:val="uk-UA"/>
        </w:rPr>
        <w:t>В.Ф.Ситника</w:t>
      </w:r>
      <w:proofErr w:type="spellEnd"/>
      <w:r w:rsidRPr="00255CD9">
        <w:rPr>
          <w:color w:val="000000"/>
          <w:lang w:val="uk-UA"/>
        </w:rPr>
        <w:t xml:space="preserve">. - К.: </w:t>
      </w:r>
      <w:proofErr w:type="spellStart"/>
      <w:r w:rsidRPr="00255CD9">
        <w:rPr>
          <w:color w:val="000000"/>
          <w:lang w:val="uk-UA"/>
        </w:rPr>
        <w:t>КНЕУ</w:t>
      </w:r>
      <w:proofErr w:type="spellEnd"/>
      <w:r w:rsidRPr="00255CD9">
        <w:rPr>
          <w:color w:val="000000"/>
          <w:lang w:val="uk-UA"/>
        </w:rPr>
        <w:t>, 2012.-252с.</w:t>
      </w:r>
    </w:p>
    <w:p w14:paraId="49970F33" w14:textId="77777777" w:rsidR="00255CD9" w:rsidRDefault="00255CD9" w:rsidP="005501B1">
      <w:pPr>
        <w:pStyle w:val="a4"/>
        <w:numPr>
          <w:ilvl w:val="0"/>
          <w:numId w:val="9"/>
        </w:numPr>
        <w:ind w:left="0" w:firstLine="709"/>
        <w:contextualSpacing/>
        <w:jc w:val="both"/>
        <w:rPr>
          <w:color w:val="000000"/>
          <w:lang w:val="uk-UA"/>
        </w:rPr>
      </w:pPr>
      <w:proofErr w:type="spellStart"/>
      <w:r w:rsidRPr="00255CD9">
        <w:rPr>
          <w:color w:val="000000"/>
          <w:lang w:val="uk-UA"/>
        </w:rPr>
        <w:t>Сусіденко</w:t>
      </w:r>
      <w:proofErr w:type="spellEnd"/>
      <w:r w:rsidRPr="00255CD9">
        <w:rPr>
          <w:color w:val="000000"/>
          <w:lang w:val="uk-UA"/>
        </w:rPr>
        <w:t xml:space="preserve"> </w:t>
      </w:r>
      <w:proofErr w:type="spellStart"/>
      <w:r w:rsidRPr="00255CD9">
        <w:rPr>
          <w:color w:val="000000"/>
          <w:lang w:val="uk-UA"/>
        </w:rPr>
        <w:t>В.Т</w:t>
      </w:r>
      <w:proofErr w:type="spellEnd"/>
      <w:r w:rsidRPr="00255CD9">
        <w:rPr>
          <w:color w:val="000000"/>
          <w:lang w:val="uk-UA"/>
        </w:rPr>
        <w:t xml:space="preserve">. Інформаційні системи і технології в обліку. [текст] </w:t>
      </w:r>
      <w:proofErr w:type="spellStart"/>
      <w:r w:rsidRPr="00255CD9">
        <w:rPr>
          <w:color w:val="000000"/>
          <w:lang w:val="uk-UA"/>
        </w:rPr>
        <w:t>навч</w:t>
      </w:r>
      <w:proofErr w:type="spellEnd"/>
      <w:r w:rsidRPr="00255CD9">
        <w:rPr>
          <w:color w:val="000000"/>
          <w:lang w:val="uk-UA"/>
        </w:rPr>
        <w:t xml:space="preserve">. </w:t>
      </w:r>
      <w:proofErr w:type="spellStart"/>
      <w:r w:rsidRPr="00255CD9">
        <w:rPr>
          <w:color w:val="000000"/>
          <w:lang w:val="uk-UA"/>
        </w:rPr>
        <w:t>посіб</w:t>
      </w:r>
      <w:proofErr w:type="spellEnd"/>
      <w:r w:rsidRPr="00255CD9">
        <w:rPr>
          <w:color w:val="000000"/>
          <w:lang w:val="uk-UA"/>
        </w:rPr>
        <w:t xml:space="preserve">. / </w:t>
      </w:r>
      <w:proofErr w:type="spellStart"/>
      <w:r w:rsidRPr="00255CD9">
        <w:rPr>
          <w:color w:val="000000"/>
          <w:lang w:val="uk-UA"/>
        </w:rPr>
        <w:t>В.Т</w:t>
      </w:r>
      <w:proofErr w:type="spellEnd"/>
      <w:r w:rsidRPr="00255CD9">
        <w:rPr>
          <w:color w:val="000000"/>
          <w:lang w:val="uk-UA"/>
        </w:rPr>
        <w:t xml:space="preserve">. </w:t>
      </w:r>
      <w:proofErr w:type="spellStart"/>
      <w:r w:rsidRPr="00255CD9">
        <w:rPr>
          <w:color w:val="000000"/>
          <w:lang w:val="uk-UA"/>
        </w:rPr>
        <w:t>Сусіденко</w:t>
      </w:r>
      <w:proofErr w:type="spellEnd"/>
      <w:r w:rsidRPr="00255CD9">
        <w:rPr>
          <w:color w:val="000000"/>
          <w:lang w:val="uk-UA"/>
        </w:rPr>
        <w:t>. – К.: «Центр учбової літератури», 2016. – 224 с.</w:t>
      </w:r>
    </w:p>
    <w:p w14:paraId="2A9B03E5" w14:textId="77777777" w:rsidR="00255CD9" w:rsidRDefault="00255CD9" w:rsidP="005501B1">
      <w:pPr>
        <w:pStyle w:val="a4"/>
        <w:numPr>
          <w:ilvl w:val="0"/>
          <w:numId w:val="9"/>
        </w:numPr>
        <w:ind w:left="0" w:firstLine="709"/>
        <w:contextualSpacing/>
        <w:jc w:val="both"/>
        <w:rPr>
          <w:color w:val="000000"/>
          <w:lang w:val="uk-UA"/>
        </w:rPr>
      </w:pPr>
      <w:proofErr w:type="spellStart"/>
      <w:r w:rsidRPr="00255CD9">
        <w:rPr>
          <w:color w:val="000000"/>
          <w:lang w:val="uk-UA"/>
        </w:rPr>
        <w:t>Шквір</w:t>
      </w:r>
      <w:proofErr w:type="spellEnd"/>
      <w:r w:rsidRPr="00255CD9">
        <w:rPr>
          <w:color w:val="000000"/>
          <w:lang w:val="uk-UA"/>
        </w:rPr>
        <w:t xml:space="preserve"> </w:t>
      </w:r>
      <w:proofErr w:type="spellStart"/>
      <w:r w:rsidRPr="00255CD9">
        <w:rPr>
          <w:color w:val="000000"/>
          <w:lang w:val="uk-UA"/>
        </w:rPr>
        <w:t>В.Д</w:t>
      </w:r>
      <w:proofErr w:type="spellEnd"/>
      <w:r w:rsidRPr="00255CD9">
        <w:rPr>
          <w:color w:val="000000"/>
          <w:lang w:val="uk-UA"/>
        </w:rPr>
        <w:t xml:space="preserve">. Інформаційні системи і технології в обліку та аудиті: підручник / </w:t>
      </w:r>
      <w:proofErr w:type="spellStart"/>
      <w:r w:rsidRPr="00255CD9">
        <w:rPr>
          <w:color w:val="000000"/>
          <w:lang w:val="uk-UA"/>
        </w:rPr>
        <w:t>В.Д</w:t>
      </w:r>
      <w:proofErr w:type="spellEnd"/>
      <w:r w:rsidRPr="00255CD9">
        <w:rPr>
          <w:color w:val="000000"/>
          <w:lang w:val="uk-UA"/>
        </w:rPr>
        <w:t xml:space="preserve">. </w:t>
      </w:r>
      <w:proofErr w:type="spellStart"/>
      <w:r w:rsidRPr="00255CD9">
        <w:rPr>
          <w:color w:val="000000"/>
          <w:lang w:val="uk-UA"/>
        </w:rPr>
        <w:t>Шквір</w:t>
      </w:r>
      <w:proofErr w:type="spellEnd"/>
      <w:r w:rsidRPr="00255CD9">
        <w:rPr>
          <w:color w:val="000000"/>
          <w:lang w:val="uk-UA"/>
        </w:rPr>
        <w:t>, А. Г. Загородній, О. С. Височан. Четверте видання, доопрацьоване і доповнене. Львів: Видавництво Львівської політехніки, 2017. 404 с.</w:t>
      </w:r>
    </w:p>
    <w:p w14:paraId="64CA2F26" w14:textId="42C860CB" w:rsidR="008976EB" w:rsidRDefault="00255CD9" w:rsidP="005501B1">
      <w:pPr>
        <w:pStyle w:val="a4"/>
        <w:numPr>
          <w:ilvl w:val="0"/>
          <w:numId w:val="9"/>
        </w:numPr>
        <w:ind w:left="0" w:firstLine="709"/>
        <w:contextualSpacing/>
        <w:jc w:val="both"/>
        <w:rPr>
          <w:color w:val="000000"/>
          <w:lang w:val="uk-UA"/>
        </w:rPr>
      </w:pPr>
      <w:r w:rsidRPr="00255CD9">
        <w:rPr>
          <w:color w:val="000000"/>
          <w:lang w:val="uk-UA"/>
        </w:rPr>
        <w:t xml:space="preserve">Адамик О. В. Інформаційні технології в комп’ютерних системах бухгалтерського обліку: проблеми організації даних та їх потоків // Бізнес </w:t>
      </w:r>
      <w:proofErr w:type="spellStart"/>
      <w:r w:rsidRPr="00255CD9">
        <w:rPr>
          <w:color w:val="000000"/>
          <w:lang w:val="uk-UA"/>
        </w:rPr>
        <w:t>Інформ</w:t>
      </w:r>
      <w:proofErr w:type="spellEnd"/>
      <w:r w:rsidRPr="00255CD9">
        <w:rPr>
          <w:color w:val="000000"/>
          <w:lang w:val="uk-UA"/>
        </w:rPr>
        <w:t>. – 2</w:t>
      </w:r>
      <w:r>
        <w:rPr>
          <w:color w:val="000000"/>
          <w:lang w:val="uk-UA"/>
        </w:rPr>
        <w:t>016. – №10. – C. 348–353.</w:t>
      </w:r>
    </w:p>
    <w:p w14:paraId="175740B6" w14:textId="77777777" w:rsidR="000F7FA4" w:rsidRDefault="000F7FA4" w:rsidP="000F7FA4">
      <w:pPr>
        <w:pStyle w:val="a4"/>
        <w:ind w:left="709"/>
        <w:contextualSpacing/>
        <w:jc w:val="both"/>
        <w:rPr>
          <w:color w:val="000000"/>
          <w:lang w:val="uk-UA"/>
        </w:rPr>
      </w:pPr>
    </w:p>
    <w:p w14:paraId="71AF0B62" w14:textId="77777777" w:rsidR="000F7FA4" w:rsidRDefault="000F7FA4" w:rsidP="000F7FA4">
      <w:pPr>
        <w:pStyle w:val="a4"/>
        <w:ind w:left="709"/>
        <w:contextualSpacing/>
        <w:jc w:val="both"/>
        <w:rPr>
          <w:color w:val="000000"/>
          <w:lang w:val="uk-UA"/>
        </w:rPr>
      </w:pPr>
    </w:p>
    <w:p w14:paraId="2BD03C47" w14:textId="22B66C26" w:rsidR="008976EB" w:rsidRPr="000F7FA4" w:rsidRDefault="000F7FA4" w:rsidP="000F7FA4">
      <w:pPr>
        <w:pStyle w:val="a4"/>
        <w:spacing w:after="0" w:line="360" w:lineRule="auto"/>
        <w:contextualSpacing/>
        <w:jc w:val="center"/>
        <w:rPr>
          <w:color w:val="000000"/>
          <w:sz w:val="28"/>
          <w:szCs w:val="28"/>
          <w:lang w:val="uk-UA"/>
        </w:rPr>
      </w:pPr>
      <w:r>
        <w:rPr>
          <w:b/>
          <w:bCs/>
          <w:i/>
          <w:iCs/>
          <w:color w:val="000000"/>
          <w:sz w:val="28"/>
          <w:szCs w:val="28"/>
          <w:lang w:val="uk-UA"/>
        </w:rPr>
        <w:t>«Податкова система</w:t>
      </w:r>
      <w:r>
        <w:rPr>
          <w:color w:val="000000"/>
          <w:sz w:val="28"/>
          <w:szCs w:val="28"/>
          <w:lang w:val="uk-UA"/>
        </w:rPr>
        <w:t>»</w:t>
      </w:r>
    </w:p>
    <w:p w14:paraId="0CC86337" w14:textId="181B3124" w:rsidR="000F7FA4" w:rsidRPr="000F7FA4" w:rsidRDefault="000F7FA4" w:rsidP="00350010">
      <w:pPr>
        <w:spacing w:line="240" w:lineRule="auto"/>
        <w:ind w:firstLine="720"/>
        <w:rPr>
          <w:rFonts w:eastAsia="Times New Roman" w:cs="Times New Roman"/>
          <w:szCs w:val="28"/>
          <w:lang w:eastAsia="ru-RU"/>
        </w:rPr>
      </w:pPr>
      <w:r w:rsidRPr="000F7FA4">
        <w:rPr>
          <w:rFonts w:eastAsia="Times New Roman" w:cs="Times New Roman"/>
          <w:szCs w:val="28"/>
          <w:lang w:eastAsia="ru-RU"/>
        </w:rPr>
        <w:t xml:space="preserve">Суть податків. Функції податків. Елементи податку. Методи побудови податкових ставок. Види процентних ставок. Класифікація податків. Поняття податкової системи і вимоги до неї. Структурна побудова податкової системи. Обсяг витрат бюджету як визначальна база побудови податкової системи. </w:t>
      </w:r>
      <w:r w:rsidRPr="000F7FA4">
        <w:rPr>
          <w:rFonts w:eastAsia="Times New Roman" w:cs="Times New Roman"/>
          <w:bCs/>
          <w:szCs w:val="28"/>
          <w:lang w:eastAsia="ru-RU"/>
        </w:rPr>
        <w:t>Облік платників податків і надходжень податків до бюджету</w:t>
      </w:r>
      <w:r w:rsidRPr="000F7FA4">
        <w:rPr>
          <w:rFonts w:eastAsia="Times New Roman" w:cs="Times New Roman"/>
          <w:bCs/>
          <w:szCs w:val="28"/>
          <w:lang w:val="ru-RU" w:eastAsia="ru-RU"/>
        </w:rPr>
        <w:t xml:space="preserve">. </w:t>
      </w:r>
      <w:r w:rsidRPr="000F7FA4">
        <w:rPr>
          <w:rFonts w:eastAsia="Times New Roman" w:cs="Times New Roman"/>
          <w:szCs w:val="28"/>
          <w:lang w:eastAsia="ru-RU"/>
        </w:rPr>
        <w:t xml:space="preserve">Суть </w:t>
      </w:r>
      <w:proofErr w:type="spellStart"/>
      <w:r w:rsidRPr="000F7FA4">
        <w:rPr>
          <w:rFonts w:eastAsia="Times New Roman" w:cs="Times New Roman"/>
          <w:szCs w:val="28"/>
          <w:lang w:eastAsia="ru-RU"/>
        </w:rPr>
        <w:t>ПДВ</w:t>
      </w:r>
      <w:proofErr w:type="spellEnd"/>
      <w:r w:rsidRPr="000F7FA4">
        <w:rPr>
          <w:rFonts w:eastAsia="Times New Roman" w:cs="Times New Roman"/>
          <w:szCs w:val="28"/>
          <w:lang w:eastAsia="ru-RU"/>
        </w:rPr>
        <w:t xml:space="preserve">. Платники і </w:t>
      </w:r>
      <w:r w:rsidRPr="000F7FA4">
        <w:rPr>
          <w:rFonts w:eastAsia="Times New Roman" w:cs="Times New Roman"/>
          <w:szCs w:val="28"/>
          <w:lang w:eastAsia="ru-RU"/>
        </w:rPr>
        <w:lastRenderedPageBreak/>
        <w:t xml:space="preserve">ставка </w:t>
      </w:r>
      <w:proofErr w:type="spellStart"/>
      <w:r w:rsidRPr="000F7FA4">
        <w:rPr>
          <w:rFonts w:eastAsia="Times New Roman" w:cs="Times New Roman"/>
          <w:szCs w:val="28"/>
          <w:lang w:eastAsia="ru-RU"/>
        </w:rPr>
        <w:t>ПДВ</w:t>
      </w:r>
      <w:proofErr w:type="spellEnd"/>
      <w:r w:rsidRPr="000F7FA4">
        <w:rPr>
          <w:rFonts w:eastAsia="Times New Roman" w:cs="Times New Roman"/>
          <w:szCs w:val="28"/>
          <w:lang w:eastAsia="ru-RU"/>
        </w:rPr>
        <w:t xml:space="preserve">. Пільги по </w:t>
      </w:r>
      <w:proofErr w:type="spellStart"/>
      <w:r w:rsidRPr="000F7FA4">
        <w:rPr>
          <w:rFonts w:eastAsia="Times New Roman" w:cs="Times New Roman"/>
          <w:szCs w:val="28"/>
          <w:lang w:eastAsia="ru-RU"/>
        </w:rPr>
        <w:t>ПДВ</w:t>
      </w:r>
      <w:proofErr w:type="spellEnd"/>
      <w:r w:rsidRPr="000F7FA4">
        <w:rPr>
          <w:rFonts w:eastAsia="Times New Roman" w:cs="Times New Roman"/>
          <w:szCs w:val="28"/>
          <w:lang w:eastAsia="ru-RU"/>
        </w:rPr>
        <w:t xml:space="preserve">. Порядок обчислення </w:t>
      </w:r>
      <w:proofErr w:type="spellStart"/>
      <w:r w:rsidRPr="000F7FA4">
        <w:rPr>
          <w:rFonts w:eastAsia="Times New Roman" w:cs="Times New Roman"/>
          <w:szCs w:val="28"/>
          <w:lang w:eastAsia="ru-RU"/>
        </w:rPr>
        <w:t>ПДВ</w:t>
      </w:r>
      <w:proofErr w:type="spellEnd"/>
      <w:r w:rsidRPr="000F7FA4">
        <w:rPr>
          <w:rFonts w:eastAsia="Times New Roman" w:cs="Times New Roman"/>
          <w:szCs w:val="28"/>
          <w:lang w:eastAsia="ru-RU"/>
        </w:rPr>
        <w:t xml:space="preserve">. Акцизний податок як форма специфічних акцизів. Перелік підакцизних товарів. Методика обчислення сум акцизного податку. Пільги по акцизному податку. Види мита та їх характеристика. Елементи нарахування та сплати мита. Порядок справляння мита та перерахування в бюджет. Платники і ставки податку з прибутку, об’єкт оподаткування. Механізм розрахунку податку з прибутку. Порядок обчислення і сплати податку з прибутку. Прибутковий податок у системі оподатковування населення. </w:t>
      </w:r>
      <w:r w:rsidRPr="009D3A3F">
        <w:rPr>
          <w:rFonts w:eastAsia="Times New Roman" w:cs="Times New Roman"/>
          <w:szCs w:val="28"/>
          <w:lang w:eastAsia="ru-RU"/>
        </w:rPr>
        <w:t>Обчислення сум податку на доходи фізичних осіб</w:t>
      </w:r>
      <w:r w:rsidRPr="000F7FA4">
        <w:rPr>
          <w:rFonts w:eastAsia="Times New Roman" w:cs="Times New Roman"/>
          <w:szCs w:val="28"/>
          <w:lang w:val="ru-RU" w:eastAsia="ru-RU"/>
        </w:rPr>
        <w:t xml:space="preserve">. </w:t>
      </w:r>
      <w:r w:rsidRPr="000F7FA4">
        <w:rPr>
          <w:rFonts w:eastAsia="Times New Roman" w:cs="Times New Roman"/>
          <w:szCs w:val="28"/>
          <w:lang w:eastAsia="ru-RU"/>
        </w:rPr>
        <w:t>Сутність спрощеної системи оподатковування суб'єктів маленького бізнесу. Альтернативні системи оподатковування</w:t>
      </w:r>
      <w:r w:rsidRPr="000F7FA4">
        <w:rPr>
          <w:rFonts w:eastAsia="Times New Roman" w:cs="Times New Roman"/>
          <w:szCs w:val="28"/>
          <w:lang w:val="ru-RU" w:eastAsia="ru-RU"/>
        </w:rPr>
        <w:t xml:space="preserve">. </w:t>
      </w:r>
      <w:r w:rsidRPr="000F7FA4">
        <w:rPr>
          <w:rFonts w:eastAsia="Times New Roman" w:cs="Times New Roman"/>
          <w:szCs w:val="28"/>
          <w:lang w:eastAsia="ru-RU"/>
        </w:rPr>
        <w:t xml:space="preserve">Склад місцевих податків і зборів і порядок їх встановлення, законодавство України в місцевому оподатковуванні. </w:t>
      </w:r>
    </w:p>
    <w:p w14:paraId="06AC3934" w14:textId="6638EAAA" w:rsidR="00350010" w:rsidRPr="000F7FA4" w:rsidRDefault="000F7FA4" w:rsidP="000F7FA4">
      <w:pPr>
        <w:pStyle w:val="a4"/>
        <w:contextualSpacing/>
        <w:rPr>
          <w:b/>
          <w:bCs/>
          <w:color w:val="000000"/>
          <w:sz w:val="28"/>
          <w:szCs w:val="28"/>
          <w:lang w:val="uk-UA"/>
        </w:rPr>
      </w:pPr>
      <w:r w:rsidRPr="000F7FA4">
        <w:rPr>
          <w:b/>
          <w:bCs/>
          <w:color w:val="000000"/>
          <w:sz w:val="28"/>
          <w:szCs w:val="28"/>
          <w:lang w:val="uk-UA"/>
        </w:rPr>
        <w:t>Список рекомендованих джерел:</w:t>
      </w:r>
    </w:p>
    <w:p w14:paraId="46095B39" w14:textId="77777777" w:rsidR="000F7FA4" w:rsidRPr="000F7FA4" w:rsidRDefault="000F7FA4" w:rsidP="000F7FA4">
      <w:pPr>
        <w:pStyle w:val="a4"/>
        <w:contextualSpacing/>
        <w:rPr>
          <w:color w:val="000000"/>
          <w:lang w:val="uk-UA"/>
        </w:rPr>
      </w:pPr>
      <w:r w:rsidRPr="000F7FA4">
        <w:rPr>
          <w:color w:val="000000"/>
          <w:lang w:val="uk-UA"/>
        </w:rPr>
        <w:t>1.</w:t>
      </w:r>
      <w:r w:rsidRPr="000F7FA4">
        <w:rPr>
          <w:color w:val="000000"/>
          <w:lang w:val="uk-UA"/>
        </w:rPr>
        <w:tab/>
      </w:r>
      <w:proofErr w:type="spellStart"/>
      <w:r w:rsidRPr="000F7FA4">
        <w:rPr>
          <w:color w:val="000000"/>
          <w:lang w:val="uk-UA"/>
        </w:rPr>
        <w:t>Хомутенко</w:t>
      </w:r>
      <w:proofErr w:type="spellEnd"/>
      <w:r w:rsidRPr="000F7FA4">
        <w:rPr>
          <w:color w:val="000000"/>
          <w:lang w:val="uk-UA"/>
        </w:rPr>
        <w:t xml:space="preserve"> </w:t>
      </w:r>
      <w:proofErr w:type="spellStart"/>
      <w:r w:rsidRPr="000F7FA4">
        <w:rPr>
          <w:color w:val="000000"/>
          <w:lang w:val="uk-UA"/>
        </w:rPr>
        <w:t>В.П</w:t>
      </w:r>
      <w:proofErr w:type="spellEnd"/>
      <w:r w:rsidRPr="000F7FA4">
        <w:rPr>
          <w:color w:val="000000"/>
          <w:lang w:val="uk-UA"/>
        </w:rPr>
        <w:t xml:space="preserve">., Луценко </w:t>
      </w:r>
      <w:proofErr w:type="spellStart"/>
      <w:r w:rsidRPr="000F7FA4">
        <w:rPr>
          <w:color w:val="000000"/>
          <w:lang w:val="uk-UA"/>
        </w:rPr>
        <w:t>І.С</w:t>
      </w:r>
      <w:proofErr w:type="spellEnd"/>
      <w:r w:rsidRPr="000F7FA4">
        <w:rPr>
          <w:color w:val="000000"/>
          <w:lang w:val="uk-UA"/>
        </w:rPr>
        <w:t xml:space="preserve">., </w:t>
      </w:r>
      <w:proofErr w:type="spellStart"/>
      <w:r w:rsidRPr="000F7FA4">
        <w:rPr>
          <w:color w:val="000000"/>
          <w:lang w:val="uk-UA"/>
        </w:rPr>
        <w:t>Хомутенко</w:t>
      </w:r>
      <w:proofErr w:type="spellEnd"/>
      <w:r w:rsidRPr="000F7FA4">
        <w:rPr>
          <w:color w:val="000000"/>
          <w:lang w:val="uk-UA"/>
        </w:rPr>
        <w:t xml:space="preserve"> </w:t>
      </w:r>
      <w:proofErr w:type="spellStart"/>
      <w:r w:rsidRPr="000F7FA4">
        <w:rPr>
          <w:color w:val="000000"/>
          <w:lang w:val="uk-UA"/>
        </w:rPr>
        <w:t>А.В</w:t>
      </w:r>
      <w:proofErr w:type="spellEnd"/>
      <w:r w:rsidRPr="000F7FA4">
        <w:rPr>
          <w:color w:val="000000"/>
          <w:lang w:val="uk-UA"/>
        </w:rPr>
        <w:t xml:space="preserve">. Адміністрування податків, зборів, платежів : </w:t>
      </w:r>
      <w:proofErr w:type="spellStart"/>
      <w:r w:rsidRPr="000F7FA4">
        <w:rPr>
          <w:color w:val="000000"/>
          <w:lang w:val="uk-UA"/>
        </w:rPr>
        <w:t>навч</w:t>
      </w:r>
      <w:proofErr w:type="spellEnd"/>
      <w:r w:rsidRPr="000F7FA4">
        <w:rPr>
          <w:color w:val="000000"/>
          <w:lang w:val="uk-UA"/>
        </w:rPr>
        <w:t xml:space="preserve">. </w:t>
      </w:r>
      <w:proofErr w:type="spellStart"/>
      <w:r w:rsidRPr="000F7FA4">
        <w:rPr>
          <w:color w:val="000000"/>
          <w:lang w:val="uk-UA"/>
        </w:rPr>
        <w:t>посіб</w:t>
      </w:r>
      <w:proofErr w:type="spellEnd"/>
      <w:r w:rsidRPr="000F7FA4">
        <w:rPr>
          <w:color w:val="000000"/>
          <w:lang w:val="uk-UA"/>
        </w:rPr>
        <w:t xml:space="preserve">. / за </w:t>
      </w:r>
      <w:proofErr w:type="spellStart"/>
      <w:r w:rsidRPr="000F7FA4">
        <w:rPr>
          <w:color w:val="000000"/>
          <w:lang w:val="uk-UA"/>
        </w:rPr>
        <w:t>заг</w:t>
      </w:r>
      <w:proofErr w:type="spellEnd"/>
      <w:r w:rsidRPr="000F7FA4">
        <w:rPr>
          <w:color w:val="000000"/>
          <w:lang w:val="uk-UA"/>
        </w:rPr>
        <w:t xml:space="preserve">. ред. </w:t>
      </w:r>
      <w:proofErr w:type="spellStart"/>
      <w:r w:rsidRPr="000F7FA4">
        <w:rPr>
          <w:color w:val="000000"/>
          <w:lang w:val="uk-UA"/>
        </w:rPr>
        <w:t>В.П</w:t>
      </w:r>
      <w:proofErr w:type="spellEnd"/>
      <w:r w:rsidRPr="000F7FA4">
        <w:rPr>
          <w:color w:val="000000"/>
          <w:lang w:val="uk-UA"/>
        </w:rPr>
        <w:t xml:space="preserve">. </w:t>
      </w:r>
      <w:proofErr w:type="spellStart"/>
      <w:r w:rsidRPr="000F7FA4">
        <w:rPr>
          <w:color w:val="000000"/>
          <w:lang w:val="uk-UA"/>
        </w:rPr>
        <w:t>Хомутенко</w:t>
      </w:r>
      <w:proofErr w:type="spellEnd"/>
      <w:r w:rsidRPr="000F7FA4">
        <w:rPr>
          <w:color w:val="000000"/>
          <w:lang w:val="uk-UA"/>
        </w:rPr>
        <w:t>. – Одеса : «Атлант», 2015. – 314 с.</w:t>
      </w:r>
    </w:p>
    <w:p w14:paraId="6FFD8500" w14:textId="77777777" w:rsidR="000F7FA4" w:rsidRPr="000F7FA4" w:rsidRDefault="000F7FA4" w:rsidP="000F7FA4">
      <w:pPr>
        <w:pStyle w:val="a4"/>
        <w:contextualSpacing/>
        <w:rPr>
          <w:color w:val="000000"/>
          <w:lang w:val="uk-UA"/>
        </w:rPr>
      </w:pPr>
      <w:r w:rsidRPr="000F7FA4">
        <w:rPr>
          <w:color w:val="000000"/>
          <w:lang w:val="uk-UA"/>
        </w:rPr>
        <w:t>2.</w:t>
      </w:r>
      <w:r w:rsidRPr="000F7FA4">
        <w:rPr>
          <w:color w:val="000000"/>
          <w:lang w:val="uk-UA"/>
        </w:rPr>
        <w:tab/>
        <w:t xml:space="preserve">Андрущенко В. Л., </w:t>
      </w:r>
      <w:proofErr w:type="spellStart"/>
      <w:r w:rsidRPr="000F7FA4">
        <w:rPr>
          <w:color w:val="000000"/>
          <w:lang w:val="uk-UA"/>
        </w:rPr>
        <w:t>Варналій</w:t>
      </w:r>
      <w:proofErr w:type="spellEnd"/>
      <w:r w:rsidRPr="000F7FA4">
        <w:rPr>
          <w:color w:val="000000"/>
          <w:lang w:val="uk-UA"/>
        </w:rPr>
        <w:t xml:space="preserve"> З. С., Прокопенко І. А., </w:t>
      </w:r>
      <w:proofErr w:type="spellStart"/>
      <w:r w:rsidRPr="000F7FA4">
        <w:rPr>
          <w:color w:val="000000"/>
          <w:lang w:val="uk-UA"/>
        </w:rPr>
        <w:t>Тучак</w:t>
      </w:r>
      <w:proofErr w:type="spellEnd"/>
      <w:r w:rsidRPr="000F7FA4">
        <w:rPr>
          <w:color w:val="000000"/>
          <w:lang w:val="uk-UA"/>
        </w:rPr>
        <w:t xml:space="preserve"> Т. В. Податкові системи зарубіжних країн : </w:t>
      </w:r>
      <w:proofErr w:type="spellStart"/>
      <w:r w:rsidRPr="000F7FA4">
        <w:rPr>
          <w:color w:val="000000"/>
          <w:lang w:val="uk-UA"/>
        </w:rPr>
        <w:t>навч</w:t>
      </w:r>
      <w:proofErr w:type="spellEnd"/>
      <w:r w:rsidRPr="000F7FA4">
        <w:rPr>
          <w:color w:val="000000"/>
          <w:lang w:val="uk-UA"/>
        </w:rPr>
        <w:t xml:space="preserve">. </w:t>
      </w:r>
      <w:proofErr w:type="spellStart"/>
      <w:r w:rsidRPr="000F7FA4">
        <w:rPr>
          <w:color w:val="000000"/>
          <w:lang w:val="uk-UA"/>
        </w:rPr>
        <w:t>посіб</w:t>
      </w:r>
      <w:proofErr w:type="spellEnd"/>
      <w:r w:rsidRPr="000F7FA4">
        <w:rPr>
          <w:color w:val="000000"/>
          <w:lang w:val="uk-UA"/>
        </w:rPr>
        <w:t xml:space="preserve">. – К. : Кондор-Видавництво, 2012. 222 с. </w:t>
      </w:r>
    </w:p>
    <w:p w14:paraId="6BE45565" w14:textId="77777777" w:rsidR="000F7FA4" w:rsidRPr="000F7FA4" w:rsidRDefault="000F7FA4" w:rsidP="000F7FA4">
      <w:pPr>
        <w:pStyle w:val="a4"/>
        <w:contextualSpacing/>
        <w:rPr>
          <w:color w:val="000000"/>
          <w:lang w:val="uk-UA"/>
        </w:rPr>
      </w:pPr>
      <w:r w:rsidRPr="000F7FA4">
        <w:rPr>
          <w:color w:val="000000"/>
          <w:lang w:val="uk-UA"/>
        </w:rPr>
        <w:t>3.</w:t>
      </w:r>
      <w:r w:rsidRPr="000F7FA4">
        <w:rPr>
          <w:color w:val="000000"/>
          <w:lang w:val="uk-UA"/>
        </w:rPr>
        <w:tab/>
        <w:t xml:space="preserve">Іванов Ю. Б., </w:t>
      </w:r>
      <w:proofErr w:type="spellStart"/>
      <w:r w:rsidRPr="000F7FA4">
        <w:rPr>
          <w:color w:val="000000"/>
          <w:lang w:val="uk-UA"/>
        </w:rPr>
        <w:t>Крисоватий</w:t>
      </w:r>
      <w:proofErr w:type="spellEnd"/>
      <w:r w:rsidRPr="000F7FA4">
        <w:rPr>
          <w:color w:val="000000"/>
          <w:lang w:val="uk-UA"/>
        </w:rPr>
        <w:t xml:space="preserve"> А. І., </w:t>
      </w:r>
      <w:proofErr w:type="spellStart"/>
      <w:r w:rsidRPr="000F7FA4">
        <w:rPr>
          <w:color w:val="000000"/>
          <w:lang w:val="uk-UA"/>
        </w:rPr>
        <w:t>Десятнюк</w:t>
      </w:r>
      <w:proofErr w:type="spellEnd"/>
      <w:r w:rsidRPr="000F7FA4">
        <w:rPr>
          <w:color w:val="000000"/>
          <w:lang w:val="uk-UA"/>
        </w:rPr>
        <w:t xml:space="preserve"> О. М. Податкова система : </w:t>
      </w:r>
      <w:proofErr w:type="spellStart"/>
      <w:r w:rsidRPr="000F7FA4">
        <w:rPr>
          <w:color w:val="000000"/>
          <w:lang w:val="uk-UA"/>
        </w:rPr>
        <w:t>підруч</w:t>
      </w:r>
      <w:proofErr w:type="spellEnd"/>
      <w:r w:rsidRPr="000F7FA4">
        <w:rPr>
          <w:color w:val="000000"/>
          <w:lang w:val="uk-UA"/>
        </w:rPr>
        <w:t xml:space="preserve">. – К. : </w:t>
      </w:r>
      <w:proofErr w:type="spellStart"/>
      <w:r w:rsidRPr="000F7FA4">
        <w:rPr>
          <w:color w:val="000000"/>
          <w:lang w:val="uk-UA"/>
        </w:rPr>
        <w:t>Атіка</w:t>
      </w:r>
      <w:proofErr w:type="spellEnd"/>
      <w:r w:rsidRPr="000F7FA4">
        <w:rPr>
          <w:color w:val="000000"/>
          <w:lang w:val="uk-UA"/>
        </w:rPr>
        <w:t>, 2006. 920 с.</w:t>
      </w:r>
    </w:p>
    <w:p w14:paraId="31AD0265" w14:textId="77777777" w:rsidR="000F7FA4" w:rsidRPr="000F7FA4" w:rsidRDefault="000F7FA4" w:rsidP="000F7FA4">
      <w:pPr>
        <w:pStyle w:val="a4"/>
        <w:contextualSpacing/>
        <w:rPr>
          <w:color w:val="000000"/>
          <w:lang w:val="uk-UA"/>
        </w:rPr>
      </w:pPr>
      <w:r w:rsidRPr="000F7FA4">
        <w:rPr>
          <w:color w:val="000000"/>
          <w:lang w:val="uk-UA"/>
        </w:rPr>
        <w:t>4.</w:t>
      </w:r>
      <w:r w:rsidRPr="000F7FA4">
        <w:rPr>
          <w:color w:val="000000"/>
          <w:lang w:val="uk-UA"/>
        </w:rPr>
        <w:tab/>
        <w:t xml:space="preserve">Податкова система : </w:t>
      </w:r>
      <w:proofErr w:type="spellStart"/>
      <w:r w:rsidRPr="000F7FA4">
        <w:rPr>
          <w:color w:val="000000"/>
          <w:lang w:val="uk-UA"/>
        </w:rPr>
        <w:t>навч</w:t>
      </w:r>
      <w:proofErr w:type="spellEnd"/>
      <w:r w:rsidRPr="000F7FA4">
        <w:rPr>
          <w:color w:val="000000"/>
          <w:lang w:val="uk-UA"/>
        </w:rPr>
        <w:t xml:space="preserve">. </w:t>
      </w:r>
      <w:proofErr w:type="spellStart"/>
      <w:r w:rsidRPr="000F7FA4">
        <w:rPr>
          <w:color w:val="000000"/>
          <w:lang w:val="uk-UA"/>
        </w:rPr>
        <w:t>посіб</w:t>
      </w:r>
      <w:proofErr w:type="spellEnd"/>
      <w:r w:rsidRPr="000F7FA4">
        <w:rPr>
          <w:color w:val="000000"/>
          <w:lang w:val="uk-UA"/>
        </w:rPr>
        <w:t xml:space="preserve">. / І. С. </w:t>
      </w:r>
      <w:proofErr w:type="spellStart"/>
      <w:r w:rsidRPr="000F7FA4">
        <w:rPr>
          <w:color w:val="000000"/>
          <w:lang w:val="uk-UA"/>
        </w:rPr>
        <w:t>Волохова</w:t>
      </w:r>
      <w:proofErr w:type="spellEnd"/>
      <w:r w:rsidRPr="000F7FA4">
        <w:rPr>
          <w:color w:val="000000"/>
          <w:lang w:val="uk-UA"/>
        </w:rPr>
        <w:t xml:space="preserve">, О. Ю. Дубовик, М. О. </w:t>
      </w:r>
      <w:proofErr w:type="spellStart"/>
      <w:r w:rsidRPr="000F7FA4">
        <w:rPr>
          <w:color w:val="000000"/>
          <w:lang w:val="uk-UA"/>
        </w:rPr>
        <w:t>Слатвінська</w:t>
      </w:r>
      <w:proofErr w:type="spellEnd"/>
      <w:r w:rsidRPr="000F7FA4">
        <w:rPr>
          <w:color w:val="000000"/>
          <w:lang w:val="uk-UA"/>
        </w:rPr>
        <w:t xml:space="preserve"> [та </w:t>
      </w:r>
      <w:proofErr w:type="spellStart"/>
      <w:r w:rsidRPr="000F7FA4">
        <w:rPr>
          <w:color w:val="000000"/>
          <w:lang w:val="uk-UA"/>
        </w:rPr>
        <w:t>інш</w:t>
      </w:r>
      <w:proofErr w:type="spellEnd"/>
      <w:r w:rsidRPr="000F7FA4">
        <w:rPr>
          <w:color w:val="000000"/>
          <w:lang w:val="uk-UA"/>
        </w:rPr>
        <w:t xml:space="preserve">.] / ред. І. С. </w:t>
      </w:r>
      <w:proofErr w:type="spellStart"/>
      <w:r w:rsidRPr="000F7FA4">
        <w:rPr>
          <w:color w:val="000000"/>
          <w:lang w:val="uk-UA"/>
        </w:rPr>
        <w:t>Волохова</w:t>
      </w:r>
      <w:proofErr w:type="spellEnd"/>
      <w:r w:rsidRPr="000F7FA4">
        <w:rPr>
          <w:color w:val="000000"/>
          <w:lang w:val="uk-UA"/>
        </w:rPr>
        <w:t>, О. Ю. Дубовик. – Харків: Видавництво «</w:t>
      </w:r>
      <w:proofErr w:type="spellStart"/>
      <w:r w:rsidRPr="000F7FA4">
        <w:rPr>
          <w:color w:val="000000"/>
          <w:lang w:val="uk-UA"/>
        </w:rPr>
        <w:t>Діса</w:t>
      </w:r>
      <w:proofErr w:type="spellEnd"/>
      <w:r w:rsidRPr="000F7FA4">
        <w:rPr>
          <w:color w:val="000000"/>
          <w:lang w:val="uk-UA"/>
        </w:rPr>
        <w:t xml:space="preserve"> плюс», 2019. – 402 с.</w:t>
      </w:r>
    </w:p>
    <w:p w14:paraId="5541BC86" w14:textId="77777777" w:rsidR="000F7FA4" w:rsidRPr="000F7FA4" w:rsidRDefault="000F7FA4" w:rsidP="000F7FA4">
      <w:pPr>
        <w:pStyle w:val="a4"/>
        <w:contextualSpacing/>
        <w:rPr>
          <w:color w:val="000000"/>
          <w:lang w:val="uk-UA"/>
        </w:rPr>
      </w:pPr>
      <w:r w:rsidRPr="000F7FA4">
        <w:rPr>
          <w:color w:val="000000"/>
          <w:lang w:val="uk-UA"/>
        </w:rPr>
        <w:t>5.</w:t>
      </w:r>
      <w:r w:rsidRPr="000F7FA4">
        <w:rPr>
          <w:color w:val="000000"/>
          <w:lang w:val="uk-UA"/>
        </w:rPr>
        <w:tab/>
        <w:t xml:space="preserve">Податкова система : </w:t>
      </w:r>
      <w:proofErr w:type="spellStart"/>
      <w:r w:rsidRPr="000F7FA4">
        <w:rPr>
          <w:color w:val="000000"/>
          <w:lang w:val="uk-UA"/>
        </w:rPr>
        <w:t>навч</w:t>
      </w:r>
      <w:proofErr w:type="spellEnd"/>
      <w:r w:rsidRPr="000F7FA4">
        <w:rPr>
          <w:color w:val="000000"/>
          <w:lang w:val="uk-UA"/>
        </w:rPr>
        <w:t xml:space="preserve">. </w:t>
      </w:r>
      <w:proofErr w:type="spellStart"/>
      <w:r w:rsidRPr="000F7FA4">
        <w:rPr>
          <w:color w:val="000000"/>
          <w:lang w:val="uk-UA"/>
        </w:rPr>
        <w:t>посіб</w:t>
      </w:r>
      <w:proofErr w:type="spellEnd"/>
      <w:r w:rsidRPr="000F7FA4">
        <w:rPr>
          <w:color w:val="000000"/>
          <w:lang w:val="uk-UA"/>
        </w:rPr>
        <w:t xml:space="preserve">. / за </w:t>
      </w:r>
      <w:proofErr w:type="spellStart"/>
      <w:r w:rsidRPr="000F7FA4">
        <w:rPr>
          <w:color w:val="000000"/>
          <w:lang w:val="uk-UA"/>
        </w:rPr>
        <w:t>заг</w:t>
      </w:r>
      <w:proofErr w:type="spellEnd"/>
      <w:r w:rsidRPr="000F7FA4">
        <w:rPr>
          <w:color w:val="000000"/>
          <w:lang w:val="uk-UA"/>
        </w:rPr>
        <w:t>. ред. Андрущенка В. Л. – К. : «Центр учбової літератури», 2015. – 416 с.</w:t>
      </w:r>
    </w:p>
    <w:p w14:paraId="55EA46BB" w14:textId="77777777" w:rsidR="000F7FA4" w:rsidRPr="000F7FA4" w:rsidRDefault="000F7FA4" w:rsidP="000F7FA4">
      <w:pPr>
        <w:pStyle w:val="a4"/>
        <w:contextualSpacing/>
        <w:rPr>
          <w:color w:val="000000"/>
          <w:lang w:val="uk-UA"/>
        </w:rPr>
      </w:pPr>
      <w:r w:rsidRPr="000F7FA4">
        <w:rPr>
          <w:color w:val="000000"/>
          <w:lang w:val="uk-UA"/>
        </w:rPr>
        <w:t>6.</w:t>
      </w:r>
      <w:r w:rsidRPr="000F7FA4">
        <w:rPr>
          <w:color w:val="000000"/>
          <w:lang w:val="uk-UA"/>
        </w:rPr>
        <w:tab/>
        <w:t xml:space="preserve">Податкова система : </w:t>
      </w:r>
      <w:proofErr w:type="spellStart"/>
      <w:r w:rsidRPr="000F7FA4">
        <w:rPr>
          <w:color w:val="000000"/>
          <w:lang w:val="uk-UA"/>
        </w:rPr>
        <w:t>навч</w:t>
      </w:r>
      <w:proofErr w:type="spellEnd"/>
      <w:r w:rsidRPr="000F7FA4">
        <w:rPr>
          <w:color w:val="000000"/>
          <w:lang w:val="uk-UA"/>
        </w:rPr>
        <w:t xml:space="preserve">. </w:t>
      </w:r>
      <w:proofErr w:type="spellStart"/>
      <w:r w:rsidRPr="000F7FA4">
        <w:rPr>
          <w:color w:val="000000"/>
          <w:lang w:val="uk-UA"/>
        </w:rPr>
        <w:t>посіб</w:t>
      </w:r>
      <w:proofErr w:type="spellEnd"/>
      <w:r w:rsidRPr="000F7FA4">
        <w:rPr>
          <w:color w:val="000000"/>
          <w:lang w:val="uk-UA"/>
        </w:rPr>
        <w:t xml:space="preserve">. / Баранова </w:t>
      </w:r>
      <w:proofErr w:type="spellStart"/>
      <w:r w:rsidRPr="000F7FA4">
        <w:rPr>
          <w:color w:val="000000"/>
          <w:lang w:val="uk-UA"/>
        </w:rPr>
        <w:t>В.Г</w:t>
      </w:r>
      <w:proofErr w:type="spellEnd"/>
      <w:r w:rsidRPr="000F7FA4">
        <w:rPr>
          <w:color w:val="000000"/>
          <w:lang w:val="uk-UA"/>
        </w:rPr>
        <w:t xml:space="preserve">., Дубовик </w:t>
      </w:r>
      <w:proofErr w:type="spellStart"/>
      <w:r w:rsidRPr="000F7FA4">
        <w:rPr>
          <w:color w:val="000000"/>
          <w:lang w:val="uk-UA"/>
        </w:rPr>
        <w:t>О.Ю</w:t>
      </w:r>
      <w:proofErr w:type="spellEnd"/>
      <w:r w:rsidRPr="000F7FA4">
        <w:rPr>
          <w:color w:val="000000"/>
          <w:lang w:val="uk-UA"/>
        </w:rPr>
        <w:t xml:space="preserve">., </w:t>
      </w:r>
      <w:proofErr w:type="spellStart"/>
      <w:r w:rsidRPr="000F7FA4">
        <w:rPr>
          <w:color w:val="000000"/>
          <w:lang w:val="uk-UA"/>
        </w:rPr>
        <w:t>Хомутенко</w:t>
      </w:r>
      <w:proofErr w:type="spellEnd"/>
      <w:r w:rsidRPr="000F7FA4">
        <w:rPr>
          <w:color w:val="000000"/>
          <w:lang w:val="uk-UA"/>
        </w:rPr>
        <w:t xml:space="preserve"> </w:t>
      </w:r>
      <w:proofErr w:type="spellStart"/>
      <w:r w:rsidRPr="000F7FA4">
        <w:rPr>
          <w:color w:val="000000"/>
          <w:lang w:val="uk-UA"/>
        </w:rPr>
        <w:t>В.П</w:t>
      </w:r>
      <w:proofErr w:type="spellEnd"/>
      <w:r w:rsidRPr="000F7FA4">
        <w:rPr>
          <w:color w:val="000000"/>
          <w:lang w:val="uk-UA"/>
        </w:rPr>
        <w:t xml:space="preserve">. [та ін.] / за ред. </w:t>
      </w:r>
      <w:proofErr w:type="spellStart"/>
      <w:r w:rsidRPr="000F7FA4">
        <w:rPr>
          <w:color w:val="000000"/>
          <w:lang w:val="uk-UA"/>
        </w:rPr>
        <w:t>В.Г</w:t>
      </w:r>
      <w:proofErr w:type="spellEnd"/>
      <w:r w:rsidRPr="000F7FA4">
        <w:rPr>
          <w:color w:val="000000"/>
          <w:lang w:val="uk-UA"/>
        </w:rPr>
        <w:t xml:space="preserve">. </w:t>
      </w:r>
      <w:proofErr w:type="spellStart"/>
      <w:r w:rsidRPr="000F7FA4">
        <w:rPr>
          <w:color w:val="000000"/>
          <w:lang w:val="uk-UA"/>
        </w:rPr>
        <w:t>Баранової</w:t>
      </w:r>
      <w:proofErr w:type="spellEnd"/>
      <w:r w:rsidRPr="000F7FA4">
        <w:rPr>
          <w:color w:val="000000"/>
          <w:lang w:val="uk-UA"/>
        </w:rPr>
        <w:t xml:space="preserve">. – Одеса : </w:t>
      </w:r>
      <w:proofErr w:type="spellStart"/>
      <w:r w:rsidRPr="000F7FA4">
        <w:rPr>
          <w:color w:val="000000"/>
          <w:lang w:val="uk-UA"/>
        </w:rPr>
        <w:t>ВМВ</w:t>
      </w:r>
      <w:proofErr w:type="spellEnd"/>
      <w:r w:rsidRPr="000F7FA4">
        <w:rPr>
          <w:color w:val="000000"/>
          <w:lang w:val="uk-UA"/>
        </w:rPr>
        <w:t>, 2014. – 344 с.</w:t>
      </w:r>
    </w:p>
    <w:p w14:paraId="51CAEE47" w14:textId="7124065D" w:rsidR="008976EB" w:rsidRDefault="008976EB" w:rsidP="008976EB">
      <w:pPr>
        <w:pStyle w:val="a4"/>
        <w:spacing w:after="0" w:line="360" w:lineRule="auto"/>
        <w:contextualSpacing/>
        <w:jc w:val="both"/>
        <w:rPr>
          <w:color w:val="000000"/>
          <w:lang w:val="uk-UA"/>
        </w:rPr>
      </w:pPr>
    </w:p>
    <w:p w14:paraId="0E14FF32" w14:textId="05409748" w:rsidR="008976EB" w:rsidRDefault="008976EB" w:rsidP="008976EB">
      <w:pPr>
        <w:pStyle w:val="a4"/>
        <w:spacing w:after="0" w:line="360" w:lineRule="auto"/>
        <w:contextualSpacing/>
        <w:jc w:val="center"/>
        <w:rPr>
          <w:color w:val="000000"/>
          <w:lang w:val="uk-UA"/>
        </w:rPr>
      </w:pPr>
    </w:p>
    <w:p w14:paraId="19F855CA" w14:textId="66FFD570" w:rsidR="008976EB" w:rsidRDefault="008976EB" w:rsidP="008976EB">
      <w:pPr>
        <w:pStyle w:val="a4"/>
        <w:spacing w:after="0" w:line="360" w:lineRule="auto"/>
        <w:contextualSpacing/>
        <w:jc w:val="center"/>
        <w:rPr>
          <w:color w:val="000000"/>
          <w:lang w:val="uk-UA"/>
        </w:rPr>
      </w:pPr>
    </w:p>
    <w:p w14:paraId="7FAC0638" w14:textId="05779F10" w:rsidR="008976EB" w:rsidRDefault="008976EB" w:rsidP="008976EB">
      <w:pPr>
        <w:pStyle w:val="a4"/>
        <w:spacing w:after="0" w:line="360" w:lineRule="auto"/>
        <w:contextualSpacing/>
        <w:jc w:val="center"/>
        <w:rPr>
          <w:color w:val="000000"/>
          <w:lang w:val="uk-UA"/>
        </w:rPr>
      </w:pPr>
    </w:p>
    <w:p w14:paraId="17128417" w14:textId="4AADA2CD" w:rsidR="009667CA" w:rsidRDefault="009667CA" w:rsidP="003E59F1">
      <w:pPr>
        <w:pStyle w:val="a7"/>
        <w:spacing w:before="0" w:beforeAutospacing="0" w:after="0" w:afterAutospacing="0" w:line="360" w:lineRule="auto"/>
        <w:contextualSpacing/>
        <w:rPr>
          <w:sz w:val="28"/>
          <w:szCs w:val="28"/>
          <w:lang w:val="uk-UA"/>
        </w:rPr>
      </w:pPr>
    </w:p>
    <w:p w14:paraId="0B325A63" w14:textId="77777777" w:rsidR="00350010" w:rsidRDefault="00350010" w:rsidP="003E59F1">
      <w:pPr>
        <w:pStyle w:val="a7"/>
        <w:spacing w:before="0" w:beforeAutospacing="0" w:after="0" w:afterAutospacing="0" w:line="360" w:lineRule="auto"/>
        <w:contextualSpacing/>
        <w:rPr>
          <w:sz w:val="28"/>
          <w:szCs w:val="28"/>
          <w:lang w:val="uk-UA"/>
        </w:rPr>
      </w:pPr>
    </w:p>
    <w:p w14:paraId="2AB3AA17" w14:textId="77777777" w:rsidR="00350010" w:rsidRDefault="00350010" w:rsidP="003E59F1">
      <w:pPr>
        <w:pStyle w:val="a7"/>
        <w:spacing w:before="0" w:beforeAutospacing="0" w:after="0" w:afterAutospacing="0" w:line="360" w:lineRule="auto"/>
        <w:contextualSpacing/>
        <w:rPr>
          <w:sz w:val="28"/>
          <w:szCs w:val="28"/>
          <w:lang w:val="uk-UA"/>
        </w:rPr>
      </w:pPr>
    </w:p>
    <w:p w14:paraId="5B4AD7D0" w14:textId="77777777" w:rsidR="00350010" w:rsidRDefault="00350010" w:rsidP="003E59F1">
      <w:pPr>
        <w:pStyle w:val="a7"/>
        <w:spacing w:before="0" w:beforeAutospacing="0" w:after="0" w:afterAutospacing="0" w:line="360" w:lineRule="auto"/>
        <w:contextualSpacing/>
        <w:rPr>
          <w:sz w:val="28"/>
          <w:szCs w:val="28"/>
          <w:lang w:val="uk-UA"/>
        </w:rPr>
      </w:pPr>
    </w:p>
    <w:p w14:paraId="59E00664" w14:textId="77777777" w:rsidR="00350010" w:rsidRDefault="00350010" w:rsidP="003E59F1">
      <w:pPr>
        <w:pStyle w:val="a7"/>
        <w:spacing w:before="0" w:beforeAutospacing="0" w:after="0" w:afterAutospacing="0" w:line="360" w:lineRule="auto"/>
        <w:contextualSpacing/>
        <w:rPr>
          <w:sz w:val="28"/>
          <w:szCs w:val="28"/>
          <w:lang w:val="uk-UA"/>
        </w:rPr>
      </w:pPr>
    </w:p>
    <w:p w14:paraId="07887D4D" w14:textId="77777777" w:rsidR="00350010" w:rsidRDefault="00350010" w:rsidP="003E59F1">
      <w:pPr>
        <w:pStyle w:val="a7"/>
        <w:spacing w:before="0" w:beforeAutospacing="0" w:after="0" w:afterAutospacing="0" w:line="360" w:lineRule="auto"/>
        <w:contextualSpacing/>
        <w:rPr>
          <w:sz w:val="28"/>
          <w:szCs w:val="28"/>
          <w:lang w:val="uk-UA"/>
        </w:rPr>
      </w:pPr>
    </w:p>
    <w:p w14:paraId="7FB4F830" w14:textId="77777777" w:rsidR="00350010" w:rsidRDefault="00350010" w:rsidP="003E59F1">
      <w:pPr>
        <w:pStyle w:val="a7"/>
        <w:spacing w:before="0" w:beforeAutospacing="0" w:after="0" w:afterAutospacing="0" w:line="360" w:lineRule="auto"/>
        <w:contextualSpacing/>
        <w:rPr>
          <w:sz w:val="28"/>
          <w:szCs w:val="28"/>
          <w:lang w:val="uk-UA"/>
        </w:rPr>
      </w:pPr>
    </w:p>
    <w:p w14:paraId="5656783A" w14:textId="77777777" w:rsidR="00350010" w:rsidRDefault="00350010" w:rsidP="003E59F1">
      <w:pPr>
        <w:pStyle w:val="a7"/>
        <w:spacing w:before="0" w:beforeAutospacing="0" w:after="0" w:afterAutospacing="0" w:line="360" w:lineRule="auto"/>
        <w:contextualSpacing/>
        <w:rPr>
          <w:sz w:val="28"/>
          <w:szCs w:val="28"/>
          <w:lang w:val="uk-UA"/>
        </w:rPr>
      </w:pPr>
    </w:p>
    <w:p w14:paraId="4CAD79CF" w14:textId="77777777" w:rsidR="00350010" w:rsidRDefault="00350010" w:rsidP="003E59F1">
      <w:pPr>
        <w:pStyle w:val="a7"/>
        <w:spacing w:before="0" w:beforeAutospacing="0" w:after="0" w:afterAutospacing="0" w:line="360" w:lineRule="auto"/>
        <w:contextualSpacing/>
        <w:rPr>
          <w:sz w:val="28"/>
          <w:szCs w:val="28"/>
          <w:lang w:val="uk-UA"/>
        </w:rPr>
      </w:pPr>
    </w:p>
    <w:p w14:paraId="09FD7CAE" w14:textId="77777777" w:rsidR="00350010" w:rsidRDefault="00350010" w:rsidP="003E59F1">
      <w:pPr>
        <w:pStyle w:val="a7"/>
        <w:spacing w:before="0" w:beforeAutospacing="0" w:after="0" w:afterAutospacing="0" w:line="360" w:lineRule="auto"/>
        <w:contextualSpacing/>
        <w:rPr>
          <w:sz w:val="28"/>
          <w:szCs w:val="28"/>
          <w:lang w:val="uk-UA"/>
        </w:rPr>
      </w:pPr>
    </w:p>
    <w:p w14:paraId="3AD7543D" w14:textId="77777777" w:rsidR="00350010" w:rsidRDefault="00350010" w:rsidP="003E59F1">
      <w:pPr>
        <w:pStyle w:val="a7"/>
        <w:spacing w:before="0" w:beforeAutospacing="0" w:after="0" w:afterAutospacing="0" w:line="360" w:lineRule="auto"/>
        <w:contextualSpacing/>
        <w:rPr>
          <w:sz w:val="28"/>
          <w:szCs w:val="28"/>
          <w:lang w:val="uk-UA"/>
        </w:rPr>
      </w:pPr>
    </w:p>
    <w:p w14:paraId="0D0CB499" w14:textId="77777777" w:rsidR="00350010" w:rsidRDefault="00350010" w:rsidP="003E59F1">
      <w:pPr>
        <w:pStyle w:val="a7"/>
        <w:spacing w:before="0" w:beforeAutospacing="0" w:after="0" w:afterAutospacing="0" w:line="360" w:lineRule="auto"/>
        <w:contextualSpacing/>
        <w:rPr>
          <w:sz w:val="28"/>
          <w:szCs w:val="28"/>
          <w:lang w:val="uk-UA"/>
        </w:rPr>
      </w:pPr>
    </w:p>
    <w:p w14:paraId="024B5C6E" w14:textId="77777777" w:rsidR="00471F33" w:rsidRDefault="00471F33" w:rsidP="003E59F1">
      <w:pPr>
        <w:pStyle w:val="a7"/>
        <w:spacing w:before="0" w:beforeAutospacing="0" w:after="0" w:afterAutospacing="0" w:line="360" w:lineRule="auto"/>
        <w:contextualSpacing/>
        <w:rPr>
          <w:sz w:val="28"/>
          <w:szCs w:val="28"/>
          <w:lang w:val="uk-UA"/>
        </w:rPr>
      </w:pPr>
    </w:p>
    <w:p w14:paraId="7C8A30E2" w14:textId="77C93BE0" w:rsidR="0006171E" w:rsidRPr="003E7B6F" w:rsidRDefault="0006171E" w:rsidP="0006171E">
      <w:pPr>
        <w:jc w:val="center"/>
        <w:rPr>
          <w:b/>
          <w:szCs w:val="28"/>
        </w:rPr>
      </w:pPr>
      <w:proofErr w:type="spellStart"/>
      <w:r w:rsidRPr="003E7B6F">
        <w:rPr>
          <w:b/>
          <w:szCs w:val="28"/>
        </w:rPr>
        <w:t>I</w:t>
      </w:r>
      <w:r>
        <w:rPr>
          <w:b/>
          <w:szCs w:val="28"/>
        </w:rPr>
        <w:t>ІІ</w:t>
      </w:r>
      <w:proofErr w:type="spellEnd"/>
      <w:r w:rsidRPr="003E7B6F">
        <w:rPr>
          <w:b/>
          <w:szCs w:val="28"/>
        </w:rPr>
        <w:t xml:space="preserve"> ЗАГАЛЬНА ХАРАКТЕРИСТИКА ТА КРИТЕРІЇ ОЦІНЮВАННЯ</w:t>
      </w:r>
    </w:p>
    <w:p w14:paraId="5C823893" w14:textId="624E19D6" w:rsidR="0006171E" w:rsidRDefault="0006171E" w:rsidP="0006171E">
      <w:pPr>
        <w:rPr>
          <w:szCs w:val="28"/>
        </w:rPr>
      </w:pPr>
      <w:r w:rsidRPr="003E7B6F">
        <w:rPr>
          <w:szCs w:val="28"/>
        </w:rPr>
        <w:t xml:space="preserve">Загальна кількість завдань іспиту – </w:t>
      </w:r>
      <w:r w:rsidR="00762F0C">
        <w:rPr>
          <w:b/>
          <w:szCs w:val="28"/>
        </w:rPr>
        <w:t>16</w:t>
      </w:r>
      <w:r w:rsidRPr="003E7B6F">
        <w:rPr>
          <w:szCs w:val="28"/>
        </w:rPr>
        <w:t xml:space="preserve">. На виконання роботи відведено </w:t>
      </w:r>
      <w:r w:rsidRPr="003E7B6F">
        <w:rPr>
          <w:b/>
          <w:szCs w:val="28"/>
        </w:rPr>
        <w:t>60 хвилин</w:t>
      </w:r>
      <w:r w:rsidRPr="003E7B6F">
        <w:rPr>
          <w:szCs w:val="28"/>
        </w:rPr>
        <w:t>.</w:t>
      </w:r>
    </w:p>
    <w:p w14:paraId="0AC13D97" w14:textId="77777777" w:rsidR="0006171E" w:rsidRPr="003E7B6F" w:rsidRDefault="0006171E" w:rsidP="0006171E">
      <w:pPr>
        <w:rPr>
          <w:szCs w:val="28"/>
        </w:rPr>
      </w:pPr>
      <w:r w:rsidRPr="003E7B6F">
        <w:rPr>
          <w:szCs w:val="28"/>
        </w:rPr>
        <w:t>В основу визначення рейтингу покладено результати обраховані на основі суми тестових балів. Для кожного запитання тесту встановлюється відповідна система оцінювання:</w:t>
      </w:r>
    </w:p>
    <w:p w14:paraId="326489B2" w14:textId="37FB2EC4" w:rsidR="0006171E" w:rsidRPr="003E7B6F" w:rsidRDefault="0006171E" w:rsidP="0006171E">
      <w:pPr>
        <w:rPr>
          <w:szCs w:val="28"/>
        </w:rPr>
      </w:pPr>
      <w:r w:rsidRPr="003E7B6F">
        <w:rPr>
          <w:szCs w:val="28"/>
        </w:rPr>
        <w:t xml:space="preserve">1. Запитання </w:t>
      </w:r>
      <w:r w:rsidRPr="003E7B6F">
        <w:rPr>
          <w:b/>
          <w:szCs w:val="28"/>
        </w:rPr>
        <w:t>1-</w:t>
      </w:r>
      <w:r w:rsidR="00762F0C">
        <w:rPr>
          <w:b/>
          <w:szCs w:val="28"/>
        </w:rPr>
        <w:t>10</w:t>
      </w:r>
      <w:r w:rsidRPr="003E7B6F">
        <w:rPr>
          <w:szCs w:val="28"/>
        </w:rPr>
        <w:t xml:space="preserve"> </w:t>
      </w:r>
      <w:r w:rsidR="00762F0C" w:rsidRPr="00762F0C">
        <w:rPr>
          <w:szCs w:val="28"/>
        </w:rPr>
        <w:t xml:space="preserve">малої складності </w:t>
      </w:r>
      <w:r w:rsidRPr="003E7B6F">
        <w:rPr>
          <w:szCs w:val="28"/>
        </w:rPr>
        <w:t xml:space="preserve">– </w:t>
      </w:r>
      <w:r w:rsidRPr="003E7B6F">
        <w:rPr>
          <w:b/>
          <w:szCs w:val="28"/>
        </w:rPr>
        <w:t xml:space="preserve">1 бал (сума </w:t>
      </w:r>
      <w:r w:rsidR="00762F0C">
        <w:rPr>
          <w:b/>
          <w:szCs w:val="28"/>
        </w:rPr>
        <w:t>10</w:t>
      </w:r>
      <w:r w:rsidRPr="003E7B6F">
        <w:rPr>
          <w:b/>
          <w:szCs w:val="28"/>
        </w:rPr>
        <w:t xml:space="preserve"> балів)</w:t>
      </w:r>
      <w:r w:rsidRPr="003E7B6F">
        <w:rPr>
          <w:szCs w:val="28"/>
        </w:rPr>
        <w:t>;</w:t>
      </w:r>
    </w:p>
    <w:p w14:paraId="56034236" w14:textId="2EB65676" w:rsidR="0006171E" w:rsidRPr="003E7B6F" w:rsidRDefault="0006171E" w:rsidP="0006171E">
      <w:pPr>
        <w:rPr>
          <w:szCs w:val="28"/>
        </w:rPr>
      </w:pPr>
      <w:r w:rsidRPr="003E7B6F">
        <w:rPr>
          <w:szCs w:val="28"/>
        </w:rPr>
        <w:t xml:space="preserve">2. Запитання </w:t>
      </w:r>
      <w:r w:rsidR="00762F0C">
        <w:rPr>
          <w:b/>
          <w:szCs w:val="28"/>
        </w:rPr>
        <w:t>11</w:t>
      </w:r>
      <w:r w:rsidRPr="003E7B6F">
        <w:rPr>
          <w:b/>
          <w:szCs w:val="28"/>
        </w:rPr>
        <w:t>-</w:t>
      </w:r>
      <w:r w:rsidR="00762F0C">
        <w:rPr>
          <w:b/>
          <w:szCs w:val="28"/>
        </w:rPr>
        <w:t>15</w:t>
      </w:r>
      <w:r w:rsidRPr="003E7B6F">
        <w:rPr>
          <w:szCs w:val="28"/>
        </w:rPr>
        <w:t xml:space="preserve"> </w:t>
      </w:r>
      <w:r w:rsidR="00762F0C" w:rsidRPr="00A20C0E">
        <w:rPr>
          <w:rFonts w:eastAsia="Calibri" w:cs="Calibri"/>
        </w:rPr>
        <w:t>середньої складності</w:t>
      </w:r>
      <w:r w:rsidR="00762F0C" w:rsidRPr="003E7B6F">
        <w:rPr>
          <w:szCs w:val="28"/>
        </w:rPr>
        <w:t xml:space="preserve"> </w:t>
      </w:r>
      <w:r w:rsidRPr="003E7B6F">
        <w:rPr>
          <w:szCs w:val="28"/>
        </w:rPr>
        <w:t xml:space="preserve">– </w:t>
      </w:r>
      <w:r w:rsidR="00762F0C">
        <w:rPr>
          <w:b/>
          <w:szCs w:val="28"/>
        </w:rPr>
        <w:t>2</w:t>
      </w:r>
      <w:r w:rsidRPr="003E7B6F">
        <w:rPr>
          <w:b/>
          <w:szCs w:val="28"/>
        </w:rPr>
        <w:t xml:space="preserve"> бал</w:t>
      </w:r>
      <w:r w:rsidR="00CD73F7">
        <w:rPr>
          <w:b/>
          <w:szCs w:val="28"/>
          <w:lang w:val="ru-RU"/>
        </w:rPr>
        <w:t>а</w:t>
      </w:r>
      <w:r w:rsidRPr="003E7B6F">
        <w:rPr>
          <w:b/>
          <w:szCs w:val="28"/>
        </w:rPr>
        <w:t xml:space="preserve"> (сума 10 балів)</w:t>
      </w:r>
      <w:r w:rsidRPr="003E7B6F">
        <w:rPr>
          <w:szCs w:val="28"/>
        </w:rPr>
        <w:t>;</w:t>
      </w:r>
    </w:p>
    <w:p w14:paraId="560FF592" w14:textId="3587F248" w:rsidR="0006171E" w:rsidRPr="003E7B6F" w:rsidRDefault="0006171E" w:rsidP="0006171E">
      <w:pPr>
        <w:rPr>
          <w:szCs w:val="28"/>
        </w:rPr>
      </w:pPr>
      <w:r w:rsidRPr="003E7B6F">
        <w:rPr>
          <w:szCs w:val="28"/>
        </w:rPr>
        <w:t xml:space="preserve">3. Запитання </w:t>
      </w:r>
      <w:r w:rsidR="00762F0C">
        <w:rPr>
          <w:b/>
          <w:szCs w:val="28"/>
        </w:rPr>
        <w:t>16</w:t>
      </w:r>
      <w:r w:rsidRPr="003E7B6F">
        <w:rPr>
          <w:szCs w:val="28"/>
        </w:rPr>
        <w:t xml:space="preserve"> </w:t>
      </w:r>
      <w:r w:rsidR="00762F0C" w:rsidRPr="00A20C0E">
        <w:rPr>
          <w:rFonts w:eastAsia="Calibri" w:cs="Calibri"/>
        </w:rPr>
        <w:t>підвищеної складності</w:t>
      </w:r>
      <w:r w:rsidR="00762F0C" w:rsidRPr="003E7B6F">
        <w:rPr>
          <w:szCs w:val="28"/>
        </w:rPr>
        <w:t xml:space="preserve"> </w:t>
      </w:r>
      <w:r w:rsidRPr="003E7B6F">
        <w:rPr>
          <w:szCs w:val="28"/>
        </w:rPr>
        <w:t xml:space="preserve">– </w:t>
      </w:r>
      <w:r w:rsidR="00762F0C">
        <w:rPr>
          <w:b/>
          <w:szCs w:val="28"/>
        </w:rPr>
        <w:t>5</w:t>
      </w:r>
      <w:r w:rsidRPr="003E7B6F">
        <w:rPr>
          <w:b/>
          <w:szCs w:val="28"/>
        </w:rPr>
        <w:t xml:space="preserve"> бал</w:t>
      </w:r>
      <w:r w:rsidR="00762F0C">
        <w:rPr>
          <w:b/>
          <w:szCs w:val="28"/>
        </w:rPr>
        <w:t>ів</w:t>
      </w:r>
      <w:r w:rsidRPr="003E7B6F">
        <w:rPr>
          <w:b/>
          <w:szCs w:val="28"/>
        </w:rPr>
        <w:t xml:space="preserve"> (сума </w:t>
      </w:r>
      <w:r w:rsidR="00762F0C">
        <w:rPr>
          <w:b/>
          <w:szCs w:val="28"/>
        </w:rPr>
        <w:t>5</w:t>
      </w:r>
      <w:r w:rsidRPr="003E7B6F">
        <w:rPr>
          <w:b/>
          <w:szCs w:val="28"/>
        </w:rPr>
        <w:t xml:space="preserve"> балів)</w:t>
      </w:r>
      <w:r w:rsidRPr="003E7B6F">
        <w:rPr>
          <w:szCs w:val="28"/>
        </w:rPr>
        <w:t>.</w:t>
      </w:r>
    </w:p>
    <w:p w14:paraId="3D4CC7B8" w14:textId="15C22953" w:rsidR="0006171E" w:rsidRPr="003E7B6F" w:rsidRDefault="0006171E" w:rsidP="0006171E">
      <w:pPr>
        <w:rPr>
          <w:szCs w:val="28"/>
        </w:rPr>
      </w:pPr>
      <w:r w:rsidRPr="003E7B6F">
        <w:rPr>
          <w:szCs w:val="28"/>
        </w:rPr>
        <w:t xml:space="preserve">Сума тестових балів при який іспит вважається складеним – </w:t>
      </w:r>
      <w:r w:rsidR="00D24267">
        <w:rPr>
          <w:b/>
          <w:szCs w:val="28"/>
        </w:rPr>
        <w:t>5</w:t>
      </w:r>
      <w:r w:rsidRPr="003E7B6F">
        <w:rPr>
          <w:b/>
          <w:szCs w:val="28"/>
        </w:rPr>
        <w:t>-</w:t>
      </w:r>
      <w:r w:rsidR="00D24267">
        <w:rPr>
          <w:b/>
          <w:szCs w:val="28"/>
        </w:rPr>
        <w:t>25</w:t>
      </w:r>
      <w:r w:rsidRPr="003E7B6F">
        <w:rPr>
          <w:b/>
          <w:szCs w:val="28"/>
        </w:rPr>
        <w:t xml:space="preserve"> балів</w:t>
      </w:r>
      <w:r w:rsidRPr="003E7B6F">
        <w:rPr>
          <w:szCs w:val="28"/>
        </w:rPr>
        <w:t>.</w:t>
      </w:r>
    </w:p>
    <w:p w14:paraId="4596A3FA" w14:textId="1B06DA40" w:rsidR="0006171E" w:rsidRPr="003E7B6F" w:rsidRDefault="0006171E" w:rsidP="0006171E">
      <w:pPr>
        <w:rPr>
          <w:szCs w:val="28"/>
        </w:rPr>
      </w:pPr>
      <w:r w:rsidRPr="003E7B6F">
        <w:rPr>
          <w:szCs w:val="28"/>
        </w:rPr>
        <w:t xml:space="preserve">Загальна сума тестових балів за всі правильні відповіді </w:t>
      </w:r>
      <w:r w:rsidR="00D24267">
        <w:rPr>
          <w:b/>
          <w:szCs w:val="28"/>
        </w:rPr>
        <w:t>25</w:t>
      </w:r>
      <w:r w:rsidRPr="003E7B6F">
        <w:rPr>
          <w:szCs w:val="28"/>
        </w:rPr>
        <w:t xml:space="preserve"> </w:t>
      </w:r>
      <w:r w:rsidRPr="003E7B6F">
        <w:rPr>
          <w:b/>
          <w:szCs w:val="28"/>
        </w:rPr>
        <w:t>тестових балів</w:t>
      </w:r>
      <w:r w:rsidRPr="003E7B6F">
        <w:rPr>
          <w:szCs w:val="28"/>
        </w:rPr>
        <w:t xml:space="preserve"> – відповідає </w:t>
      </w:r>
      <w:r w:rsidRPr="003E7B6F">
        <w:rPr>
          <w:b/>
          <w:szCs w:val="28"/>
        </w:rPr>
        <w:t>200 балам</w:t>
      </w:r>
      <w:r w:rsidRPr="003E7B6F">
        <w:rPr>
          <w:szCs w:val="28"/>
        </w:rPr>
        <w:t xml:space="preserve"> рейтингової оцінки. Пороговий тестовий бал («склав / не склав») для вступного іспиту становить </w:t>
      </w:r>
      <w:r w:rsidR="00D24267" w:rsidRPr="00D24267">
        <w:rPr>
          <w:b/>
          <w:bCs/>
          <w:szCs w:val="28"/>
        </w:rPr>
        <w:t>5</w:t>
      </w:r>
      <w:r w:rsidRPr="003E7B6F">
        <w:rPr>
          <w:b/>
          <w:szCs w:val="28"/>
        </w:rPr>
        <w:t xml:space="preserve"> тестових балів</w:t>
      </w:r>
      <w:r w:rsidRPr="003E7B6F">
        <w:rPr>
          <w:szCs w:val="28"/>
        </w:rPr>
        <w:t xml:space="preserve"> – відповідає </w:t>
      </w:r>
      <w:r w:rsidRPr="003E7B6F">
        <w:rPr>
          <w:b/>
          <w:szCs w:val="28"/>
        </w:rPr>
        <w:t>100 балам</w:t>
      </w:r>
      <w:r w:rsidRPr="003E7B6F">
        <w:rPr>
          <w:szCs w:val="28"/>
        </w:rPr>
        <w:t xml:space="preserve"> рейтингової оцінки.</w:t>
      </w:r>
    </w:p>
    <w:p w14:paraId="3F1D8842" w14:textId="08BBC6AA" w:rsidR="0006171E" w:rsidRPr="003E7B6F" w:rsidRDefault="0006171E" w:rsidP="0006171E">
      <w:pPr>
        <w:rPr>
          <w:szCs w:val="28"/>
        </w:rPr>
      </w:pPr>
      <w:r w:rsidRPr="003E7B6F">
        <w:rPr>
          <w:szCs w:val="28"/>
        </w:rPr>
        <w:t xml:space="preserve">Рейтингова оцінка за </w:t>
      </w:r>
      <w:r w:rsidR="00D24267">
        <w:rPr>
          <w:szCs w:val="28"/>
        </w:rPr>
        <w:t xml:space="preserve">100-бальною </w:t>
      </w:r>
      <w:r w:rsidRPr="003E7B6F">
        <w:rPr>
          <w:szCs w:val="28"/>
        </w:rPr>
        <w:t xml:space="preserve">шкалою </w:t>
      </w:r>
      <w:r w:rsidR="00D24267">
        <w:rPr>
          <w:szCs w:val="28"/>
        </w:rPr>
        <w:t xml:space="preserve">(від </w:t>
      </w:r>
      <w:r w:rsidRPr="003E7B6F">
        <w:rPr>
          <w:szCs w:val="28"/>
        </w:rPr>
        <w:t>100</w:t>
      </w:r>
      <w:r w:rsidR="00D24267">
        <w:rPr>
          <w:szCs w:val="28"/>
        </w:rPr>
        <w:t xml:space="preserve"> до </w:t>
      </w:r>
      <w:r w:rsidRPr="003E7B6F">
        <w:rPr>
          <w:szCs w:val="28"/>
        </w:rPr>
        <w:t>200 балів</w:t>
      </w:r>
      <w:r w:rsidR="00D24267">
        <w:rPr>
          <w:szCs w:val="28"/>
        </w:rPr>
        <w:t>)</w:t>
      </w:r>
      <w:r w:rsidRPr="003E7B6F">
        <w:rPr>
          <w:szCs w:val="28"/>
        </w:rPr>
        <w:t xml:space="preserve"> визначається відповідно до таблиці відповідності тестових балів рейтинговій оцінці.</w:t>
      </w:r>
    </w:p>
    <w:p w14:paraId="6B012F08" w14:textId="77777777" w:rsidR="0006171E" w:rsidRPr="003E7B6F" w:rsidRDefault="0006171E" w:rsidP="0006171E">
      <w:pPr>
        <w:spacing w:line="276" w:lineRule="auto"/>
        <w:jc w:val="center"/>
        <w:rPr>
          <w:szCs w:val="28"/>
        </w:rPr>
      </w:pPr>
    </w:p>
    <w:p w14:paraId="210FAEC8" w14:textId="77777777" w:rsidR="0006171E" w:rsidRPr="003E7B6F" w:rsidRDefault="0006171E" w:rsidP="0006171E">
      <w:pPr>
        <w:spacing w:line="276" w:lineRule="auto"/>
        <w:jc w:val="right"/>
        <w:rPr>
          <w:szCs w:val="28"/>
        </w:rPr>
      </w:pPr>
      <w:r w:rsidRPr="003E7B6F">
        <w:rPr>
          <w:szCs w:val="28"/>
        </w:rPr>
        <w:t>Таблиця 1</w:t>
      </w:r>
    </w:p>
    <w:p w14:paraId="71B0FE87" w14:textId="77777777" w:rsidR="0006171E" w:rsidRPr="003E7B6F" w:rsidRDefault="0006171E" w:rsidP="0006171E">
      <w:pPr>
        <w:jc w:val="center"/>
        <w:rPr>
          <w:szCs w:val="28"/>
        </w:rPr>
      </w:pPr>
      <w:r w:rsidRPr="003E7B6F">
        <w:rPr>
          <w:szCs w:val="28"/>
        </w:rPr>
        <w:t>Відповідність тестових балів рейтинговій оцінці</w:t>
      </w:r>
    </w:p>
    <w:tbl>
      <w:tblPr>
        <w:tblStyle w:val="a3"/>
        <w:tblW w:w="0" w:type="auto"/>
        <w:jc w:val="center"/>
        <w:tblLayout w:type="fixed"/>
        <w:tblLook w:val="04A0" w:firstRow="1" w:lastRow="0" w:firstColumn="1" w:lastColumn="0" w:noHBand="0" w:noVBand="1"/>
      </w:tblPr>
      <w:tblGrid>
        <w:gridCol w:w="3851"/>
        <w:gridCol w:w="3851"/>
      </w:tblGrid>
      <w:tr w:rsidR="0006171E" w:rsidRPr="003E7B6F" w14:paraId="1B4FD2FC" w14:textId="77777777" w:rsidTr="00E045F4">
        <w:trPr>
          <w:jc w:val="center"/>
        </w:trPr>
        <w:tc>
          <w:tcPr>
            <w:tcW w:w="3851" w:type="dxa"/>
            <w:vAlign w:val="center"/>
          </w:tcPr>
          <w:p w14:paraId="2E217303" w14:textId="77777777" w:rsidR="0006171E" w:rsidRPr="003E7B6F" w:rsidRDefault="0006171E" w:rsidP="00E045F4">
            <w:pPr>
              <w:jc w:val="center"/>
              <w:rPr>
                <w:sz w:val="28"/>
                <w:szCs w:val="28"/>
                <w:lang w:val="uk-UA"/>
              </w:rPr>
            </w:pPr>
            <w:r w:rsidRPr="003E7B6F">
              <w:rPr>
                <w:b/>
                <w:sz w:val="28"/>
                <w:szCs w:val="28"/>
                <w:lang w:val="uk-UA"/>
              </w:rPr>
              <w:t>Тестовий бал</w:t>
            </w:r>
            <w:r w:rsidRPr="003E7B6F">
              <w:rPr>
                <w:sz w:val="28"/>
                <w:szCs w:val="28"/>
                <w:lang w:val="uk-UA"/>
              </w:rPr>
              <w:t xml:space="preserve">, </w:t>
            </w:r>
            <w:r w:rsidRPr="003E7B6F">
              <w:rPr>
                <w:rFonts w:eastAsiaTheme="minorHAnsi" w:cstheme="minorHAnsi"/>
                <w:position w:val="-6"/>
                <w:sz w:val="28"/>
                <w:szCs w:val="28"/>
                <w:lang w:val="uk-UA" w:eastAsia="en-US"/>
              </w:rPr>
              <w:object w:dxaOrig="240" w:dyaOrig="300" w14:anchorId="5FDBB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5pt" o:ole="">
                  <v:imagedata r:id="rId6" o:title=""/>
                </v:shape>
                <o:OLEObject Type="Embed" ProgID="Equation.DSMT4" ShapeID="_x0000_i1025" DrawAspect="Content" ObjectID="_1809867108" r:id="rId7"/>
              </w:object>
            </w:r>
            <w:r w:rsidRPr="003E7B6F">
              <w:rPr>
                <w:sz w:val="28"/>
                <w:szCs w:val="28"/>
                <w:lang w:val="uk-UA"/>
              </w:rPr>
              <w:br/>
              <w:t>(</w:t>
            </w:r>
            <w:r w:rsidRPr="003E7B6F">
              <w:rPr>
                <w:lang w:val="uk-UA"/>
              </w:rPr>
              <w:t>сума балів за привільні відповіді на запитання)</w:t>
            </w:r>
          </w:p>
        </w:tc>
        <w:tc>
          <w:tcPr>
            <w:tcW w:w="3851" w:type="dxa"/>
            <w:vAlign w:val="center"/>
          </w:tcPr>
          <w:p w14:paraId="5445F834" w14:textId="77777777" w:rsidR="0006171E" w:rsidRPr="003E7B6F" w:rsidRDefault="0006171E" w:rsidP="00E045F4">
            <w:pPr>
              <w:jc w:val="center"/>
              <w:rPr>
                <w:sz w:val="28"/>
                <w:szCs w:val="28"/>
                <w:lang w:val="uk-UA"/>
              </w:rPr>
            </w:pPr>
            <w:r w:rsidRPr="003E7B6F">
              <w:rPr>
                <w:b/>
                <w:sz w:val="28"/>
                <w:szCs w:val="28"/>
                <w:lang w:val="uk-UA"/>
              </w:rPr>
              <w:t>Рейтингова оцінка</w:t>
            </w:r>
            <w:r w:rsidRPr="003E7B6F">
              <w:rPr>
                <w:sz w:val="28"/>
                <w:szCs w:val="28"/>
                <w:lang w:val="uk-UA"/>
              </w:rPr>
              <w:t xml:space="preserve">, </w:t>
            </w:r>
            <w:r w:rsidRPr="003E7B6F">
              <w:rPr>
                <w:rFonts w:eastAsiaTheme="minorHAnsi" w:cstheme="minorHAnsi"/>
                <w:b/>
                <w:bCs/>
                <w:position w:val="-4"/>
                <w:sz w:val="28"/>
                <w:szCs w:val="28"/>
                <w:lang w:val="uk-UA" w:eastAsia="en-US"/>
              </w:rPr>
              <w:object w:dxaOrig="440" w:dyaOrig="279" w14:anchorId="09FE5186">
                <v:shape id="_x0000_i1026" type="#_x0000_t75" style="width:20.5pt;height:15.5pt" o:ole="">
                  <v:imagedata r:id="rId8" o:title=""/>
                </v:shape>
                <o:OLEObject Type="Embed" ProgID="Equation.DSMT4" ShapeID="_x0000_i1026" DrawAspect="Content" ObjectID="_1809867109" r:id="rId9"/>
              </w:object>
            </w:r>
          </w:p>
        </w:tc>
      </w:tr>
      <w:tr w:rsidR="0006171E" w:rsidRPr="0006171E" w14:paraId="4FD80F79" w14:textId="77777777" w:rsidTr="00E045F4">
        <w:trPr>
          <w:jc w:val="center"/>
        </w:trPr>
        <w:tc>
          <w:tcPr>
            <w:tcW w:w="3851" w:type="dxa"/>
            <w:vAlign w:val="center"/>
          </w:tcPr>
          <w:p w14:paraId="605DDD32" w14:textId="1E871E70" w:rsidR="0006171E" w:rsidRPr="0006171E" w:rsidRDefault="0006171E" w:rsidP="00E045F4">
            <w:pPr>
              <w:jc w:val="center"/>
              <w:rPr>
                <w:b/>
                <w:bCs/>
                <w:lang w:val="uk-UA"/>
              </w:rPr>
            </w:pPr>
            <w:r w:rsidRPr="0006171E">
              <w:rPr>
                <w:b/>
                <w:bCs/>
                <w:lang w:val="uk-UA"/>
              </w:rPr>
              <w:t>1</w:t>
            </w:r>
          </w:p>
        </w:tc>
        <w:tc>
          <w:tcPr>
            <w:tcW w:w="3851" w:type="dxa"/>
            <w:vAlign w:val="center"/>
          </w:tcPr>
          <w:p w14:paraId="0BFBA43A" w14:textId="40A77C77" w:rsidR="0006171E" w:rsidRPr="0006171E" w:rsidRDefault="0006171E" w:rsidP="00E045F4">
            <w:pPr>
              <w:jc w:val="center"/>
              <w:rPr>
                <w:b/>
                <w:bCs/>
                <w:lang w:val="uk-UA"/>
              </w:rPr>
            </w:pPr>
            <w:r w:rsidRPr="0006171E">
              <w:rPr>
                <w:b/>
                <w:bCs/>
                <w:lang w:val="uk-UA"/>
              </w:rPr>
              <w:t>2</w:t>
            </w:r>
          </w:p>
        </w:tc>
      </w:tr>
      <w:tr w:rsidR="0006171E" w:rsidRPr="003E7B6F" w14:paraId="2C43B285" w14:textId="77777777" w:rsidTr="00E045F4">
        <w:trPr>
          <w:jc w:val="center"/>
        </w:trPr>
        <w:tc>
          <w:tcPr>
            <w:tcW w:w="3851" w:type="dxa"/>
            <w:vAlign w:val="center"/>
          </w:tcPr>
          <w:p w14:paraId="6DE4A9CE" w14:textId="6C2B826B" w:rsidR="0006171E" w:rsidRDefault="0006171E" w:rsidP="0006171E">
            <w:pPr>
              <w:jc w:val="center"/>
            </w:pPr>
            <w:r>
              <w:rPr>
                <w:lang w:val="uk-UA"/>
              </w:rPr>
              <w:t>0-</w:t>
            </w:r>
            <w:r w:rsidR="00D24267">
              <w:rPr>
                <w:lang w:val="uk-UA"/>
              </w:rPr>
              <w:t>4</w:t>
            </w:r>
          </w:p>
        </w:tc>
        <w:tc>
          <w:tcPr>
            <w:tcW w:w="3851" w:type="dxa"/>
            <w:vAlign w:val="center"/>
          </w:tcPr>
          <w:p w14:paraId="78533C78" w14:textId="222FCAE3" w:rsidR="0006171E" w:rsidRDefault="0006171E" w:rsidP="0006171E">
            <w:pPr>
              <w:jc w:val="center"/>
            </w:pPr>
            <w:r>
              <w:rPr>
                <w:lang w:val="uk-UA"/>
              </w:rPr>
              <w:t>не склав</w:t>
            </w:r>
          </w:p>
        </w:tc>
      </w:tr>
      <w:tr w:rsidR="00D24267" w:rsidRPr="003E7B6F" w14:paraId="7C2E5461" w14:textId="77777777" w:rsidTr="00E045F4">
        <w:trPr>
          <w:jc w:val="center"/>
        </w:trPr>
        <w:tc>
          <w:tcPr>
            <w:tcW w:w="3851" w:type="dxa"/>
            <w:vAlign w:val="center"/>
          </w:tcPr>
          <w:p w14:paraId="2ED67CF5" w14:textId="53D25F1A" w:rsidR="00D24267" w:rsidRPr="0089660C" w:rsidRDefault="00D24267" w:rsidP="00D24267">
            <w:pPr>
              <w:jc w:val="center"/>
            </w:pPr>
            <w:r w:rsidRPr="00A20C0E">
              <w:t>5</w:t>
            </w:r>
          </w:p>
        </w:tc>
        <w:tc>
          <w:tcPr>
            <w:tcW w:w="3851" w:type="dxa"/>
            <w:vAlign w:val="center"/>
          </w:tcPr>
          <w:p w14:paraId="7584A156" w14:textId="77777777" w:rsidR="00D24267" w:rsidRPr="0089660C" w:rsidRDefault="00D24267" w:rsidP="00D24267">
            <w:pPr>
              <w:jc w:val="center"/>
            </w:pPr>
            <w:r w:rsidRPr="0089660C">
              <w:rPr>
                <w:lang w:val="uk-UA"/>
              </w:rPr>
              <w:t>100</w:t>
            </w:r>
          </w:p>
        </w:tc>
      </w:tr>
      <w:tr w:rsidR="00D24267" w:rsidRPr="003E7B6F" w14:paraId="1DF570D6" w14:textId="77777777" w:rsidTr="00717386">
        <w:trPr>
          <w:jc w:val="center"/>
        </w:trPr>
        <w:tc>
          <w:tcPr>
            <w:tcW w:w="3851" w:type="dxa"/>
            <w:vAlign w:val="center"/>
          </w:tcPr>
          <w:p w14:paraId="1867FC0F" w14:textId="48975DDC" w:rsidR="00D24267" w:rsidRPr="0089660C" w:rsidRDefault="00D24267" w:rsidP="00D24267">
            <w:pPr>
              <w:jc w:val="center"/>
              <w:rPr>
                <w:lang w:val="uk-UA"/>
              </w:rPr>
            </w:pPr>
            <w:r w:rsidRPr="00A20C0E">
              <w:t>6</w:t>
            </w:r>
          </w:p>
        </w:tc>
        <w:tc>
          <w:tcPr>
            <w:tcW w:w="3851" w:type="dxa"/>
          </w:tcPr>
          <w:p w14:paraId="683D97CD" w14:textId="23383C92" w:rsidR="00D24267" w:rsidRPr="0089660C" w:rsidRDefault="00D24267" w:rsidP="00D24267">
            <w:pPr>
              <w:jc w:val="center"/>
              <w:rPr>
                <w:lang w:val="en-US"/>
              </w:rPr>
            </w:pPr>
            <w:r w:rsidRPr="00A20C0E">
              <w:t>105</w:t>
            </w:r>
          </w:p>
        </w:tc>
      </w:tr>
      <w:tr w:rsidR="00D24267" w:rsidRPr="003E7B6F" w14:paraId="1D5197B2" w14:textId="77777777" w:rsidTr="00717386">
        <w:trPr>
          <w:jc w:val="center"/>
        </w:trPr>
        <w:tc>
          <w:tcPr>
            <w:tcW w:w="3851" w:type="dxa"/>
            <w:vAlign w:val="center"/>
          </w:tcPr>
          <w:p w14:paraId="6BF681A7" w14:textId="71F88C99" w:rsidR="00D24267" w:rsidRPr="0089660C" w:rsidRDefault="00D24267" w:rsidP="00D24267">
            <w:pPr>
              <w:jc w:val="center"/>
            </w:pPr>
            <w:r w:rsidRPr="00A20C0E">
              <w:t>7</w:t>
            </w:r>
          </w:p>
        </w:tc>
        <w:tc>
          <w:tcPr>
            <w:tcW w:w="3851" w:type="dxa"/>
          </w:tcPr>
          <w:p w14:paraId="6AD8E18C" w14:textId="3F787831" w:rsidR="00D24267" w:rsidRPr="0089660C" w:rsidRDefault="00D24267" w:rsidP="00D24267">
            <w:pPr>
              <w:jc w:val="center"/>
              <w:rPr>
                <w:lang w:val="en-US"/>
              </w:rPr>
            </w:pPr>
            <w:r w:rsidRPr="00A20C0E">
              <w:t>110</w:t>
            </w:r>
          </w:p>
        </w:tc>
      </w:tr>
      <w:tr w:rsidR="00D24267" w:rsidRPr="003E7B6F" w14:paraId="13416636" w14:textId="77777777" w:rsidTr="00717386">
        <w:trPr>
          <w:jc w:val="center"/>
        </w:trPr>
        <w:tc>
          <w:tcPr>
            <w:tcW w:w="3851" w:type="dxa"/>
            <w:vAlign w:val="center"/>
          </w:tcPr>
          <w:p w14:paraId="5E35476D" w14:textId="6736B4F4" w:rsidR="00D24267" w:rsidRPr="0089660C" w:rsidRDefault="00D24267" w:rsidP="00D24267">
            <w:pPr>
              <w:jc w:val="center"/>
            </w:pPr>
            <w:r w:rsidRPr="00A20C0E">
              <w:t>8</w:t>
            </w:r>
          </w:p>
        </w:tc>
        <w:tc>
          <w:tcPr>
            <w:tcW w:w="3851" w:type="dxa"/>
          </w:tcPr>
          <w:p w14:paraId="3D02108B" w14:textId="0BA7D0C3" w:rsidR="00D24267" w:rsidRPr="0089660C" w:rsidRDefault="00D24267" w:rsidP="00D24267">
            <w:pPr>
              <w:jc w:val="center"/>
              <w:rPr>
                <w:lang w:val="en-US"/>
              </w:rPr>
            </w:pPr>
            <w:r w:rsidRPr="00A20C0E">
              <w:t>115</w:t>
            </w:r>
          </w:p>
        </w:tc>
      </w:tr>
      <w:tr w:rsidR="00D24267" w:rsidRPr="003E7B6F" w14:paraId="640D01FD" w14:textId="77777777" w:rsidTr="00717386">
        <w:trPr>
          <w:jc w:val="center"/>
        </w:trPr>
        <w:tc>
          <w:tcPr>
            <w:tcW w:w="3851" w:type="dxa"/>
            <w:vAlign w:val="center"/>
          </w:tcPr>
          <w:p w14:paraId="4EFAE48E" w14:textId="38C8D9B8" w:rsidR="00D24267" w:rsidRPr="0089660C" w:rsidRDefault="00D24267" w:rsidP="00D24267">
            <w:pPr>
              <w:jc w:val="center"/>
            </w:pPr>
            <w:r w:rsidRPr="00A20C0E">
              <w:t>9</w:t>
            </w:r>
          </w:p>
        </w:tc>
        <w:tc>
          <w:tcPr>
            <w:tcW w:w="3851" w:type="dxa"/>
          </w:tcPr>
          <w:p w14:paraId="0A1F0B9B" w14:textId="40007DF7" w:rsidR="00D24267" w:rsidRPr="0089660C" w:rsidRDefault="00D24267" w:rsidP="00D24267">
            <w:pPr>
              <w:jc w:val="center"/>
              <w:rPr>
                <w:lang w:val="en-US"/>
              </w:rPr>
            </w:pPr>
            <w:r w:rsidRPr="00A20C0E">
              <w:t>120</w:t>
            </w:r>
          </w:p>
        </w:tc>
      </w:tr>
      <w:tr w:rsidR="00D24267" w:rsidRPr="003E7B6F" w14:paraId="1E728CE9" w14:textId="77777777" w:rsidTr="00717386">
        <w:trPr>
          <w:jc w:val="center"/>
        </w:trPr>
        <w:tc>
          <w:tcPr>
            <w:tcW w:w="3851" w:type="dxa"/>
            <w:vAlign w:val="center"/>
          </w:tcPr>
          <w:p w14:paraId="62122817" w14:textId="0C5542F6" w:rsidR="00D24267" w:rsidRPr="0089660C" w:rsidRDefault="00D24267" w:rsidP="00D24267">
            <w:pPr>
              <w:jc w:val="center"/>
            </w:pPr>
            <w:r w:rsidRPr="00A20C0E">
              <w:t>10</w:t>
            </w:r>
          </w:p>
        </w:tc>
        <w:tc>
          <w:tcPr>
            <w:tcW w:w="3851" w:type="dxa"/>
          </w:tcPr>
          <w:p w14:paraId="6D98EABF" w14:textId="6DED3E40" w:rsidR="00D24267" w:rsidRPr="0089660C" w:rsidRDefault="00D24267" w:rsidP="00D24267">
            <w:pPr>
              <w:jc w:val="center"/>
              <w:rPr>
                <w:lang w:val="en-US"/>
              </w:rPr>
            </w:pPr>
            <w:r w:rsidRPr="00A20C0E">
              <w:t>125</w:t>
            </w:r>
          </w:p>
        </w:tc>
      </w:tr>
      <w:tr w:rsidR="00D24267" w:rsidRPr="003E7B6F" w14:paraId="201D4D7B" w14:textId="77777777" w:rsidTr="00717386">
        <w:trPr>
          <w:jc w:val="center"/>
        </w:trPr>
        <w:tc>
          <w:tcPr>
            <w:tcW w:w="3851" w:type="dxa"/>
            <w:vAlign w:val="center"/>
          </w:tcPr>
          <w:p w14:paraId="2B94934C" w14:textId="3DF6860C" w:rsidR="00D24267" w:rsidRPr="0089660C" w:rsidRDefault="00D24267" w:rsidP="00D24267">
            <w:pPr>
              <w:jc w:val="center"/>
            </w:pPr>
            <w:r w:rsidRPr="00A20C0E">
              <w:t>11</w:t>
            </w:r>
          </w:p>
        </w:tc>
        <w:tc>
          <w:tcPr>
            <w:tcW w:w="3851" w:type="dxa"/>
          </w:tcPr>
          <w:p w14:paraId="7DE39D7A" w14:textId="417A0F11" w:rsidR="00D24267" w:rsidRPr="0089660C" w:rsidRDefault="00D24267" w:rsidP="00D24267">
            <w:pPr>
              <w:jc w:val="center"/>
            </w:pPr>
            <w:r w:rsidRPr="00A20C0E">
              <w:t>130</w:t>
            </w:r>
          </w:p>
        </w:tc>
      </w:tr>
      <w:tr w:rsidR="00D24267" w:rsidRPr="003E7B6F" w14:paraId="14100229" w14:textId="77777777" w:rsidTr="00717386">
        <w:trPr>
          <w:jc w:val="center"/>
        </w:trPr>
        <w:tc>
          <w:tcPr>
            <w:tcW w:w="3851" w:type="dxa"/>
            <w:vAlign w:val="center"/>
          </w:tcPr>
          <w:p w14:paraId="1F321A6A" w14:textId="35815A6B" w:rsidR="00D24267" w:rsidRPr="0089660C" w:rsidRDefault="00D24267" w:rsidP="00D24267">
            <w:pPr>
              <w:jc w:val="center"/>
            </w:pPr>
            <w:r w:rsidRPr="00A20C0E">
              <w:t>12</w:t>
            </w:r>
          </w:p>
        </w:tc>
        <w:tc>
          <w:tcPr>
            <w:tcW w:w="3851" w:type="dxa"/>
          </w:tcPr>
          <w:p w14:paraId="602C06DC" w14:textId="02A0D5B9" w:rsidR="00D24267" w:rsidRPr="0089660C" w:rsidRDefault="00D24267" w:rsidP="00D24267">
            <w:pPr>
              <w:jc w:val="center"/>
              <w:rPr>
                <w:lang w:val="en-US"/>
              </w:rPr>
            </w:pPr>
            <w:r w:rsidRPr="00A20C0E">
              <w:t>135</w:t>
            </w:r>
          </w:p>
        </w:tc>
      </w:tr>
      <w:tr w:rsidR="00D24267" w:rsidRPr="003E7B6F" w14:paraId="159098E6" w14:textId="77777777" w:rsidTr="00717386">
        <w:trPr>
          <w:jc w:val="center"/>
        </w:trPr>
        <w:tc>
          <w:tcPr>
            <w:tcW w:w="3851" w:type="dxa"/>
            <w:vAlign w:val="center"/>
          </w:tcPr>
          <w:p w14:paraId="452FA960" w14:textId="3E768F77" w:rsidR="00D24267" w:rsidRPr="0089660C" w:rsidRDefault="00D24267" w:rsidP="00D24267">
            <w:pPr>
              <w:jc w:val="center"/>
            </w:pPr>
            <w:r w:rsidRPr="00A20C0E">
              <w:t>13</w:t>
            </w:r>
          </w:p>
        </w:tc>
        <w:tc>
          <w:tcPr>
            <w:tcW w:w="3851" w:type="dxa"/>
          </w:tcPr>
          <w:p w14:paraId="5081907B" w14:textId="6F33C5D0" w:rsidR="00D24267" w:rsidRPr="0089660C" w:rsidRDefault="00D24267" w:rsidP="00D24267">
            <w:pPr>
              <w:jc w:val="center"/>
              <w:rPr>
                <w:lang w:val="en-US"/>
              </w:rPr>
            </w:pPr>
            <w:r w:rsidRPr="00A20C0E">
              <w:t>140</w:t>
            </w:r>
          </w:p>
        </w:tc>
      </w:tr>
      <w:tr w:rsidR="00D24267" w:rsidRPr="003E7B6F" w14:paraId="4818773B" w14:textId="77777777" w:rsidTr="00717386">
        <w:trPr>
          <w:jc w:val="center"/>
        </w:trPr>
        <w:tc>
          <w:tcPr>
            <w:tcW w:w="3851" w:type="dxa"/>
            <w:vAlign w:val="center"/>
          </w:tcPr>
          <w:p w14:paraId="67467DB4" w14:textId="656AA4D7" w:rsidR="00D24267" w:rsidRPr="0089660C" w:rsidRDefault="00D24267" w:rsidP="00D24267">
            <w:pPr>
              <w:jc w:val="center"/>
            </w:pPr>
            <w:r w:rsidRPr="00A20C0E">
              <w:t>14</w:t>
            </w:r>
          </w:p>
        </w:tc>
        <w:tc>
          <w:tcPr>
            <w:tcW w:w="3851" w:type="dxa"/>
          </w:tcPr>
          <w:p w14:paraId="16514D8A" w14:textId="3038B1D4" w:rsidR="00D24267" w:rsidRPr="0089660C" w:rsidRDefault="00D24267" w:rsidP="00D24267">
            <w:pPr>
              <w:jc w:val="center"/>
            </w:pPr>
            <w:r w:rsidRPr="00A20C0E">
              <w:t>145</w:t>
            </w:r>
          </w:p>
        </w:tc>
      </w:tr>
      <w:tr w:rsidR="00D24267" w:rsidRPr="003E7B6F" w14:paraId="2FE48E2E" w14:textId="77777777" w:rsidTr="00717386">
        <w:trPr>
          <w:jc w:val="center"/>
        </w:trPr>
        <w:tc>
          <w:tcPr>
            <w:tcW w:w="3851" w:type="dxa"/>
            <w:vAlign w:val="center"/>
          </w:tcPr>
          <w:p w14:paraId="6DA2F2F0" w14:textId="4742B96D" w:rsidR="00D24267" w:rsidRPr="0089660C" w:rsidRDefault="00D24267" w:rsidP="00D24267">
            <w:pPr>
              <w:jc w:val="center"/>
            </w:pPr>
            <w:r w:rsidRPr="00A20C0E">
              <w:t>15</w:t>
            </w:r>
          </w:p>
        </w:tc>
        <w:tc>
          <w:tcPr>
            <w:tcW w:w="3851" w:type="dxa"/>
          </w:tcPr>
          <w:p w14:paraId="1F4EDF98" w14:textId="0A0AE6C3" w:rsidR="00D24267" w:rsidRPr="0089660C" w:rsidRDefault="00D24267" w:rsidP="00D24267">
            <w:pPr>
              <w:jc w:val="center"/>
              <w:rPr>
                <w:lang w:val="en-US"/>
              </w:rPr>
            </w:pPr>
            <w:r w:rsidRPr="00A20C0E">
              <w:t>150</w:t>
            </w:r>
          </w:p>
        </w:tc>
      </w:tr>
      <w:tr w:rsidR="00D24267" w:rsidRPr="003E7B6F" w14:paraId="0F21ACC3" w14:textId="77777777" w:rsidTr="00717386">
        <w:trPr>
          <w:jc w:val="center"/>
        </w:trPr>
        <w:tc>
          <w:tcPr>
            <w:tcW w:w="3851" w:type="dxa"/>
            <w:vAlign w:val="center"/>
          </w:tcPr>
          <w:p w14:paraId="6E2F4AE2" w14:textId="65D064F6" w:rsidR="00D24267" w:rsidRPr="0089660C" w:rsidRDefault="00D24267" w:rsidP="00D24267">
            <w:pPr>
              <w:jc w:val="center"/>
            </w:pPr>
            <w:r w:rsidRPr="00A20C0E">
              <w:t>16</w:t>
            </w:r>
          </w:p>
        </w:tc>
        <w:tc>
          <w:tcPr>
            <w:tcW w:w="3851" w:type="dxa"/>
          </w:tcPr>
          <w:p w14:paraId="2758A794" w14:textId="5F438B06" w:rsidR="00D24267" w:rsidRPr="0089660C" w:rsidRDefault="00D24267" w:rsidP="00D24267">
            <w:pPr>
              <w:jc w:val="center"/>
              <w:rPr>
                <w:lang w:val="en-US"/>
              </w:rPr>
            </w:pPr>
            <w:r w:rsidRPr="00A20C0E">
              <w:t>155</w:t>
            </w:r>
          </w:p>
        </w:tc>
      </w:tr>
      <w:tr w:rsidR="00D24267" w:rsidRPr="003E7B6F" w14:paraId="6DDF60CF" w14:textId="77777777" w:rsidTr="00717386">
        <w:trPr>
          <w:jc w:val="center"/>
        </w:trPr>
        <w:tc>
          <w:tcPr>
            <w:tcW w:w="3851" w:type="dxa"/>
            <w:vAlign w:val="center"/>
          </w:tcPr>
          <w:p w14:paraId="19ED8012" w14:textId="06BE0D75" w:rsidR="00D24267" w:rsidRPr="0089660C" w:rsidRDefault="00D24267" w:rsidP="00D24267">
            <w:pPr>
              <w:jc w:val="center"/>
            </w:pPr>
            <w:r w:rsidRPr="00A20C0E">
              <w:t>17</w:t>
            </w:r>
          </w:p>
        </w:tc>
        <w:tc>
          <w:tcPr>
            <w:tcW w:w="3851" w:type="dxa"/>
          </w:tcPr>
          <w:p w14:paraId="4756F41A" w14:textId="3D394A42" w:rsidR="00D24267" w:rsidRPr="0089660C" w:rsidRDefault="00D24267" w:rsidP="00D24267">
            <w:pPr>
              <w:jc w:val="center"/>
            </w:pPr>
            <w:r w:rsidRPr="00A20C0E">
              <w:t>160</w:t>
            </w:r>
          </w:p>
        </w:tc>
      </w:tr>
      <w:tr w:rsidR="00D24267" w:rsidRPr="003E7B6F" w14:paraId="5572BD34" w14:textId="77777777" w:rsidTr="00717386">
        <w:trPr>
          <w:jc w:val="center"/>
        </w:trPr>
        <w:tc>
          <w:tcPr>
            <w:tcW w:w="3851" w:type="dxa"/>
            <w:vAlign w:val="center"/>
          </w:tcPr>
          <w:p w14:paraId="2D91DD76" w14:textId="4416FE0C" w:rsidR="00D24267" w:rsidRPr="0089660C" w:rsidRDefault="00D24267" w:rsidP="00D24267">
            <w:pPr>
              <w:jc w:val="center"/>
            </w:pPr>
            <w:r w:rsidRPr="00A20C0E">
              <w:t>18</w:t>
            </w:r>
          </w:p>
        </w:tc>
        <w:tc>
          <w:tcPr>
            <w:tcW w:w="3851" w:type="dxa"/>
          </w:tcPr>
          <w:p w14:paraId="4FE9BFDF" w14:textId="59E2A117" w:rsidR="00D24267" w:rsidRPr="0089660C" w:rsidRDefault="00D24267" w:rsidP="00D24267">
            <w:pPr>
              <w:jc w:val="center"/>
              <w:rPr>
                <w:lang w:val="en-US"/>
              </w:rPr>
            </w:pPr>
            <w:r w:rsidRPr="00A20C0E">
              <w:t>165</w:t>
            </w:r>
          </w:p>
        </w:tc>
      </w:tr>
      <w:tr w:rsidR="00D24267" w:rsidRPr="003E7B6F" w14:paraId="51301CA5" w14:textId="77777777" w:rsidTr="00717386">
        <w:trPr>
          <w:jc w:val="center"/>
        </w:trPr>
        <w:tc>
          <w:tcPr>
            <w:tcW w:w="3851" w:type="dxa"/>
            <w:vAlign w:val="center"/>
          </w:tcPr>
          <w:p w14:paraId="2DD16303" w14:textId="411CE335" w:rsidR="00D24267" w:rsidRPr="0089660C" w:rsidRDefault="00D24267" w:rsidP="00D24267">
            <w:pPr>
              <w:jc w:val="center"/>
            </w:pPr>
            <w:r w:rsidRPr="00A20C0E">
              <w:t>19</w:t>
            </w:r>
          </w:p>
        </w:tc>
        <w:tc>
          <w:tcPr>
            <w:tcW w:w="3851" w:type="dxa"/>
          </w:tcPr>
          <w:p w14:paraId="54D02BE0" w14:textId="664AC466" w:rsidR="00D24267" w:rsidRPr="0089660C" w:rsidRDefault="00D24267" w:rsidP="00D24267">
            <w:pPr>
              <w:jc w:val="center"/>
              <w:rPr>
                <w:lang w:val="en-US"/>
              </w:rPr>
            </w:pPr>
            <w:r w:rsidRPr="00A20C0E">
              <w:t>170</w:t>
            </w:r>
          </w:p>
        </w:tc>
      </w:tr>
      <w:tr w:rsidR="00D24267" w:rsidRPr="003E7B6F" w14:paraId="1EC2788F" w14:textId="77777777" w:rsidTr="00717386">
        <w:trPr>
          <w:jc w:val="center"/>
        </w:trPr>
        <w:tc>
          <w:tcPr>
            <w:tcW w:w="3851" w:type="dxa"/>
            <w:vAlign w:val="center"/>
          </w:tcPr>
          <w:p w14:paraId="3DC7D1D7" w14:textId="0C4541B9" w:rsidR="00D24267" w:rsidRPr="0089660C" w:rsidRDefault="00D24267" w:rsidP="00D24267">
            <w:pPr>
              <w:jc w:val="center"/>
            </w:pPr>
            <w:r w:rsidRPr="00A20C0E">
              <w:t>20</w:t>
            </w:r>
          </w:p>
        </w:tc>
        <w:tc>
          <w:tcPr>
            <w:tcW w:w="3851" w:type="dxa"/>
          </w:tcPr>
          <w:p w14:paraId="35C9EE29" w14:textId="5D5D5D1C" w:rsidR="00D24267" w:rsidRPr="0089660C" w:rsidRDefault="00D24267" w:rsidP="00D24267">
            <w:pPr>
              <w:jc w:val="center"/>
            </w:pPr>
            <w:r w:rsidRPr="00A20C0E">
              <w:t>175</w:t>
            </w:r>
          </w:p>
        </w:tc>
      </w:tr>
    </w:tbl>
    <w:p w14:paraId="27D8BEC0" w14:textId="77777777" w:rsidR="00F774AC" w:rsidRDefault="00F774AC" w:rsidP="0006171E">
      <w:pPr>
        <w:spacing w:line="276" w:lineRule="auto"/>
        <w:jc w:val="right"/>
        <w:rPr>
          <w:i/>
          <w:iCs/>
          <w:szCs w:val="28"/>
        </w:rPr>
      </w:pPr>
    </w:p>
    <w:p w14:paraId="13294B50" w14:textId="25682824" w:rsidR="0006171E" w:rsidRPr="0006171E" w:rsidRDefault="0006171E" w:rsidP="0006171E">
      <w:pPr>
        <w:spacing w:line="276" w:lineRule="auto"/>
        <w:jc w:val="right"/>
        <w:rPr>
          <w:i/>
          <w:iCs/>
          <w:szCs w:val="28"/>
        </w:rPr>
      </w:pPr>
      <w:r w:rsidRPr="0006171E">
        <w:rPr>
          <w:i/>
          <w:iCs/>
          <w:szCs w:val="28"/>
        </w:rPr>
        <w:t>продовження таблиці 1</w:t>
      </w:r>
    </w:p>
    <w:tbl>
      <w:tblPr>
        <w:tblStyle w:val="a3"/>
        <w:tblW w:w="0" w:type="auto"/>
        <w:jc w:val="center"/>
        <w:tblLayout w:type="fixed"/>
        <w:tblLook w:val="04A0" w:firstRow="1" w:lastRow="0" w:firstColumn="1" w:lastColumn="0" w:noHBand="0" w:noVBand="1"/>
      </w:tblPr>
      <w:tblGrid>
        <w:gridCol w:w="3851"/>
        <w:gridCol w:w="3851"/>
      </w:tblGrid>
      <w:tr w:rsidR="0006171E" w:rsidRPr="0006171E" w14:paraId="23799E74" w14:textId="77777777" w:rsidTr="00E045F4">
        <w:trPr>
          <w:jc w:val="center"/>
        </w:trPr>
        <w:tc>
          <w:tcPr>
            <w:tcW w:w="3851" w:type="dxa"/>
            <w:vAlign w:val="center"/>
          </w:tcPr>
          <w:p w14:paraId="2241A395" w14:textId="77777777" w:rsidR="0006171E" w:rsidRPr="0006171E" w:rsidRDefault="0006171E" w:rsidP="00E045F4">
            <w:pPr>
              <w:jc w:val="center"/>
              <w:rPr>
                <w:b/>
                <w:bCs/>
                <w:lang w:val="uk-UA"/>
              </w:rPr>
            </w:pPr>
            <w:r w:rsidRPr="0006171E">
              <w:rPr>
                <w:b/>
                <w:bCs/>
                <w:lang w:val="uk-UA"/>
              </w:rPr>
              <w:t>1</w:t>
            </w:r>
          </w:p>
        </w:tc>
        <w:tc>
          <w:tcPr>
            <w:tcW w:w="3851" w:type="dxa"/>
            <w:vAlign w:val="center"/>
          </w:tcPr>
          <w:p w14:paraId="4B2D49EB" w14:textId="77777777" w:rsidR="0006171E" w:rsidRPr="0006171E" w:rsidRDefault="0006171E" w:rsidP="00E045F4">
            <w:pPr>
              <w:jc w:val="center"/>
              <w:rPr>
                <w:b/>
                <w:bCs/>
                <w:lang w:val="uk-UA"/>
              </w:rPr>
            </w:pPr>
            <w:r w:rsidRPr="0006171E">
              <w:rPr>
                <w:b/>
                <w:bCs/>
                <w:lang w:val="uk-UA"/>
              </w:rPr>
              <w:t>2</w:t>
            </w:r>
          </w:p>
        </w:tc>
      </w:tr>
      <w:tr w:rsidR="00D24267" w:rsidRPr="003E7B6F" w14:paraId="286D4610" w14:textId="77777777" w:rsidTr="00C66D17">
        <w:trPr>
          <w:jc w:val="center"/>
        </w:trPr>
        <w:tc>
          <w:tcPr>
            <w:tcW w:w="3851" w:type="dxa"/>
            <w:vAlign w:val="center"/>
          </w:tcPr>
          <w:p w14:paraId="48B9B40E" w14:textId="7A75C92C" w:rsidR="00D24267" w:rsidRPr="0089660C" w:rsidRDefault="00D24267" w:rsidP="00D24267">
            <w:pPr>
              <w:jc w:val="center"/>
            </w:pPr>
            <w:r w:rsidRPr="00A20C0E">
              <w:t>21</w:t>
            </w:r>
          </w:p>
        </w:tc>
        <w:tc>
          <w:tcPr>
            <w:tcW w:w="3851" w:type="dxa"/>
          </w:tcPr>
          <w:p w14:paraId="173D5EDF" w14:textId="56E3B084" w:rsidR="00D24267" w:rsidRPr="0089660C" w:rsidRDefault="00D24267" w:rsidP="00D24267">
            <w:pPr>
              <w:jc w:val="center"/>
              <w:rPr>
                <w:lang w:val="en-US"/>
              </w:rPr>
            </w:pPr>
            <w:r w:rsidRPr="00A20C0E">
              <w:t>180</w:t>
            </w:r>
          </w:p>
        </w:tc>
      </w:tr>
      <w:tr w:rsidR="00D24267" w:rsidRPr="003E7B6F" w14:paraId="121ACE4E" w14:textId="77777777" w:rsidTr="00C66D17">
        <w:trPr>
          <w:jc w:val="center"/>
        </w:trPr>
        <w:tc>
          <w:tcPr>
            <w:tcW w:w="3851" w:type="dxa"/>
            <w:vAlign w:val="center"/>
          </w:tcPr>
          <w:p w14:paraId="03259E5F" w14:textId="13B3A32F" w:rsidR="00D24267" w:rsidRPr="0089660C" w:rsidRDefault="00D24267" w:rsidP="00D24267">
            <w:pPr>
              <w:jc w:val="center"/>
            </w:pPr>
            <w:r w:rsidRPr="00A20C0E">
              <w:t>22</w:t>
            </w:r>
          </w:p>
        </w:tc>
        <w:tc>
          <w:tcPr>
            <w:tcW w:w="3851" w:type="dxa"/>
          </w:tcPr>
          <w:p w14:paraId="55394BB9" w14:textId="77F79862" w:rsidR="00D24267" w:rsidRPr="0089660C" w:rsidRDefault="00D24267" w:rsidP="00D24267">
            <w:pPr>
              <w:jc w:val="center"/>
            </w:pPr>
            <w:r w:rsidRPr="00A20C0E">
              <w:t>185</w:t>
            </w:r>
          </w:p>
        </w:tc>
      </w:tr>
      <w:tr w:rsidR="00D24267" w:rsidRPr="003E7B6F" w14:paraId="6E3A0821" w14:textId="77777777" w:rsidTr="00C66D17">
        <w:trPr>
          <w:jc w:val="center"/>
        </w:trPr>
        <w:tc>
          <w:tcPr>
            <w:tcW w:w="3851" w:type="dxa"/>
            <w:vAlign w:val="center"/>
          </w:tcPr>
          <w:p w14:paraId="29694581" w14:textId="6D8801D6" w:rsidR="00D24267" w:rsidRPr="0089660C" w:rsidRDefault="00D24267" w:rsidP="00D24267">
            <w:pPr>
              <w:jc w:val="center"/>
            </w:pPr>
            <w:r w:rsidRPr="00A20C0E">
              <w:t>23</w:t>
            </w:r>
          </w:p>
        </w:tc>
        <w:tc>
          <w:tcPr>
            <w:tcW w:w="3851" w:type="dxa"/>
          </w:tcPr>
          <w:p w14:paraId="469C1E0F" w14:textId="709DDF09" w:rsidR="00D24267" w:rsidRPr="0089660C" w:rsidRDefault="00D24267" w:rsidP="00D24267">
            <w:pPr>
              <w:jc w:val="center"/>
              <w:rPr>
                <w:lang w:val="en-US"/>
              </w:rPr>
            </w:pPr>
            <w:r w:rsidRPr="00A20C0E">
              <w:t>190</w:t>
            </w:r>
          </w:p>
        </w:tc>
      </w:tr>
      <w:tr w:rsidR="00D24267" w:rsidRPr="003E7B6F" w14:paraId="33EBFFF9" w14:textId="77777777" w:rsidTr="00C66D17">
        <w:trPr>
          <w:jc w:val="center"/>
        </w:trPr>
        <w:tc>
          <w:tcPr>
            <w:tcW w:w="3851" w:type="dxa"/>
            <w:vAlign w:val="center"/>
          </w:tcPr>
          <w:p w14:paraId="4356BC4B" w14:textId="15BB5EB0" w:rsidR="00D24267" w:rsidRPr="0089660C" w:rsidRDefault="00D24267" w:rsidP="00D24267">
            <w:pPr>
              <w:jc w:val="center"/>
            </w:pPr>
            <w:r w:rsidRPr="00A20C0E">
              <w:t>24</w:t>
            </w:r>
          </w:p>
        </w:tc>
        <w:tc>
          <w:tcPr>
            <w:tcW w:w="3851" w:type="dxa"/>
          </w:tcPr>
          <w:p w14:paraId="71826F12" w14:textId="73824AC9" w:rsidR="00D24267" w:rsidRPr="0089660C" w:rsidRDefault="00D24267" w:rsidP="00D24267">
            <w:pPr>
              <w:jc w:val="center"/>
              <w:rPr>
                <w:lang w:val="en-US"/>
              </w:rPr>
            </w:pPr>
            <w:r w:rsidRPr="00A20C0E">
              <w:t>195</w:t>
            </w:r>
          </w:p>
        </w:tc>
      </w:tr>
      <w:tr w:rsidR="00D24267" w:rsidRPr="003E7B6F" w14:paraId="40787CA1" w14:textId="77777777" w:rsidTr="00C66D17">
        <w:trPr>
          <w:jc w:val="center"/>
        </w:trPr>
        <w:tc>
          <w:tcPr>
            <w:tcW w:w="3851" w:type="dxa"/>
            <w:vAlign w:val="center"/>
          </w:tcPr>
          <w:p w14:paraId="7FC7C5CD" w14:textId="502C47CC" w:rsidR="00D24267" w:rsidRPr="0089660C" w:rsidRDefault="00D24267" w:rsidP="00D24267">
            <w:pPr>
              <w:jc w:val="center"/>
            </w:pPr>
            <w:r w:rsidRPr="00A20C0E">
              <w:t>25</w:t>
            </w:r>
          </w:p>
        </w:tc>
        <w:tc>
          <w:tcPr>
            <w:tcW w:w="3851" w:type="dxa"/>
          </w:tcPr>
          <w:p w14:paraId="2DFC3B37" w14:textId="687BFE39" w:rsidR="00D24267" w:rsidRPr="0089660C" w:rsidRDefault="00D24267" w:rsidP="00D24267">
            <w:pPr>
              <w:jc w:val="center"/>
            </w:pPr>
            <w:r w:rsidRPr="00A20C0E">
              <w:t>200</w:t>
            </w:r>
          </w:p>
        </w:tc>
      </w:tr>
    </w:tbl>
    <w:p w14:paraId="67527170" w14:textId="77777777" w:rsidR="0006171E" w:rsidRPr="003E7B6F" w:rsidRDefault="0006171E" w:rsidP="0006171E">
      <w:pPr>
        <w:jc w:val="center"/>
        <w:rPr>
          <w:szCs w:val="28"/>
        </w:rPr>
      </w:pPr>
    </w:p>
    <w:p w14:paraId="3FB1725F" w14:textId="7D7B7555" w:rsidR="00606476" w:rsidRDefault="00606476" w:rsidP="007737FA">
      <w:pPr>
        <w:ind w:firstLine="0"/>
        <w:rPr>
          <w:szCs w:val="28"/>
          <w:lang w:val="ru-RU"/>
        </w:rPr>
      </w:pPr>
    </w:p>
    <w:p w14:paraId="3BD8BC9A" w14:textId="77777777" w:rsidR="007737FA" w:rsidRDefault="007737FA" w:rsidP="007737FA">
      <w:pPr>
        <w:ind w:firstLine="0"/>
        <w:rPr>
          <w:szCs w:val="28"/>
          <w:lang w:val="ru-RU"/>
        </w:rPr>
      </w:pPr>
    </w:p>
    <w:p w14:paraId="5DD0CDBA" w14:textId="77777777" w:rsidR="007737FA" w:rsidRDefault="007737FA" w:rsidP="007737FA">
      <w:pPr>
        <w:ind w:firstLine="0"/>
        <w:rPr>
          <w:szCs w:val="28"/>
          <w:lang w:val="ru-RU"/>
        </w:rPr>
      </w:pPr>
    </w:p>
    <w:p w14:paraId="73C6945E" w14:textId="77777777" w:rsidR="00B23F28" w:rsidRPr="007737FA" w:rsidRDefault="00B23F28" w:rsidP="007737FA">
      <w:pPr>
        <w:ind w:firstLine="0"/>
        <w:rPr>
          <w:szCs w:val="28"/>
          <w:lang w:val="ru-RU"/>
        </w:rPr>
      </w:pPr>
    </w:p>
    <w:p w14:paraId="21D3FF5C" w14:textId="0481A4A9" w:rsidR="0006171E" w:rsidRDefault="0006171E" w:rsidP="00D24267">
      <w:pPr>
        <w:jc w:val="right"/>
        <w:rPr>
          <w:szCs w:val="28"/>
        </w:rPr>
      </w:pPr>
    </w:p>
    <w:p w14:paraId="1DDA09DF" w14:textId="77777777" w:rsidR="00D24267" w:rsidRDefault="00D24267" w:rsidP="0006171E">
      <w:pPr>
        <w:jc w:val="center"/>
        <w:rPr>
          <w:szCs w:val="28"/>
        </w:rPr>
      </w:pPr>
    </w:p>
    <w:p w14:paraId="270EFDB0" w14:textId="77777777" w:rsidR="00606476" w:rsidRPr="00E41023" w:rsidRDefault="00606476" w:rsidP="00606476">
      <w:pPr>
        <w:tabs>
          <w:tab w:val="center" w:pos="4860"/>
          <w:tab w:val="right" w:pos="9360"/>
        </w:tabs>
        <w:spacing w:line="240" w:lineRule="auto"/>
        <w:ind w:firstLine="0"/>
        <w:contextualSpacing/>
        <w:jc w:val="left"/>
        <w:rPr>
          <w:rFonts w:eastAsia="Times New Roman" w:cs="Times New Roman"/>
          <w:szCs w:val="28"/>
          <w:lang w:eastAsia="ru-RU"/>
        </w:rPr>
      </w:pPr>
      <w:r w:rsidRPr="00E41023">
        <w:rPr>
          <w:rFonts w:eastAsia="Times New Roman" w:cs="Times New Roman"/>
          <w:szCs w:val="28"/>
          <w:lang w:eastAsia="ru-RU"/>
        </w:rPr>
        <w:t>Голова фахової атестаційної</w:t>
      </w:r>
    </w:p>
    <w:p w14:paraId="0527119F" w14:textId="470EF8DE" w:rsidR="00606476" w:rsidRPr="00E41023" w:rsidRDefault="003E59F1" w:rsidP="00606476">
      <w:pPr>
        <w:tabs>
          <w:tab w:val="center" w:pos="4860"/>
          <w:tab w:val="left" w:pos="6804"/>
        </w:tabs>
        <w:spacing w:line="240" w:lineRule="auto"/>
        <w:ind w:firstLine="0"/>
        <w:contextualSpacing/>
        <w:jc w:val="left"/>
        <w:rPr>
          <w:rFonts w:eastAsia="Times New Roman" w:cs="Times New Roman"/>
          <w:szCs w:val="28"/>
          <w:lang w:eastAsia="ru-RU"/>
        </w:rPr>
      </w:pPr>
      <w:r>
        <w:rPr>
          <w:rFonts w:eastAsia="Times New Roman" w:cs="Times New Roman"/>
          <w:szCs w:val="28"/>
          <w:lang w:eastAsia="ru-RU"/>
        </w:rPr>
        <w:t>комісії</w:t>
      </w:r>
      <w:r>
        <w:rPr>
          <w:rFonts w:eastAsia="Times New Roman" w:cs="Times New Roman"/>
          <w:szCs w:val="28"/>
          <w:lang w:eastAsia="ru-RU"/>
        </w:rPr>
        <w:tab/>
        <w:t>______________</w:t>
      </w:r>
      <w:r>
        <w:rPr>
          <w:rFonts w:eastAsia="Times New Roman" w:cs="Times New Roman"/>
          <w:szCs w:val="28"/>
          <w:lang w:eastAsia="ru-RU"/>
        </w:rPr>
        <w:tab/>
      </w:r>
      <w:proofErr w:type="spellStart"/>
      <w:r>
        <w:rPr>
          <w:rFonts w:eastAsia="Times New Roman" w:cs="Times New Roman"/>
          <w:szCs w:val="28"/>
          <w:lang w:eastAsia="ru-RU"/>
        </w:rPr>
        <w:t>д.е.н</w:t>
      </w:r>
      <w:proofErr w:type="spellEnd"/>
      <w:r>
        <w:rPr>
          <w:rFonts w:eastAsia="Times New Roman" w:cs="Times New Roman"/>
          <w:szCs w:val="28"/>
          <w:lang w:eastAsia="ru-RU"/>
        </w:rPr>
        <w:t xml:space="preserve">. Івченко </w:t>
      </w:r>
      <w:proofErr w:type="spellStart"/>
      <w:r>
        <w:rPr>
          <w:rFonts w:eastAsia="Times New Roman" w:cs="Times New Roman"/>
          <w:szCs w:val="28"/>
          <w:lang w:eastAsia="ru-RU"/>
        </w:rPr>
        <w:t>Є.А</w:t>
      </w:r>
      <w:proofErr w:type="spellEnd"/>
      <w:r w:rsidR="00606476" w:rsidRPr="00E41023">
        <w:rPr>
          <w:rFonts w:eastAsia="Times New Roman" w:cs="Times New Roman"/>
          <w:szCs w:val="28"/>
          <w:lang w:eastAsia="ru-RU"/>
        </w:rPr>
        <w:t>.</w:t>
      </w:r>
    </w:p>
    <w:p w14:paraId="46DBBB95" w14:textId="77777777" w:rsidR="00606476" w:rsidRPr="00E41023" w:rsidRDefault="00606476" w:rsidP="00606476">
      <w:pPr>
        <w:tabs>
          <w:tab w:val="center" w:pos="4860"/>
          <w:tab w:val="right" w:pos="9360"/>
        </w:tabs>
        <w:spacing w:line="240" w:lineRule="auto"/>
        <w:ind w:firstLine="0"/>
        <w:contextualSpacing/>
        <w:jc w:val="left"/>
        <w:rPr>
          <w:rFonts w:eastAsia="Times New Roman" w:cs="Times New Roman"/>
          <w:sz w:val="24"/>
          <w:szCs w:val="28"/>
          <w:lang w:eastAsia="ru-RU"/>
        </w:rPr>
      </w:pPr>
    </w:p>
    <w:p w14:paraId="76B80D28" w14:textId="77777777" w:rsidR="00606476" w:rsidRPr="00E41023" w:rsidRDefault="00606476" w:rsidP="00606476">
      <w:pPr>
        <w:tabs>
          <w:tab w:val="center" w:pos="4860"/>
          <w:tab w:val="right" w:pos="9360"/>
        </w:tabs>
        <w:spacing w:line="240" w:lineRule="auto"/>
        <w:ind w:firstLine="0"/>
        <w:contextualSpacing/>
        <w:jc w:val="left"/>
        <w:rPr>
          <w:rFonts w:eastAsia="Times New Roman" w:cs="Times New Roman"/>
          <w:sz w:val="24"/>
          <w:szCs w:val="28"/>
          <w:lang w:eastAsia="ru-RU"/>
        </w:rPr>
      </w:pPr>
    </w:p>
    <w:p w14:paraId="0DDDA30F" w14:textId="77777777" w:rsidR="00606476" w:rsidRPr="00E41023" w:rsidRDefault="00606476" w:rsidP="00606476">
      <w:pPr>
        <w:tabs>
          <w:tab w:val="center" w:pos="4860"/>
          <w:tab w:val="right" w:pos="9360"/>
        </w:tabs>
        <w:spacing w:line="240" w:lineRule="auto"/>
        <w:ind w:firstLine="0"/>
        <w:jc w:val="left"/>
        <w:rPr>
          <w:rFonts w:eastAsia="Times New Roman" w:cs="Times New Roman"/>
          <w:szCs w:val="28"/>
          <w:lang w:eastAsia="ru-RU"/>
        </w:rPr>
      </w:pPr>
      <w:r w:rsidRPr="00E41023">
        <w:rPr>
          <w:rFonts w:eastAsia="Times New Roman" w:cs="Times New Roman"/>
          <w:szCs w:val="28"/>
          <w:lang w:eastAsia="ru-RU"/>
        </w:rPr>
        <w:t>Члени фахової атестаційної</w:t>
      </w:r>
    </w:p>
    <w:p w14:paraId="0AC51CBE" w14:textId="246E43FA" w:rsidR="00606476" w:rsidRPr="00E41023" w:rsidRDefault="003A738A" w:rsidP="00606476">
      <w:pPr>
        <w:tabs>
          <w:tab w:val="center" w:pos="4860"/>
          <w:tab w:val="left" w:pos="6804"/>
        </w:tabs>
        <w:spacing w:line="240" w:lineRule="auto"/>
        <w:ind w:firstLine="0"/>
        <w:jc w:val="left"/>
        <w:rPr>
          <w:rFonts w:eastAsia="Times New Roman" w:cs="Times New Roman"/>
          <w:szCs w:val="28"/>
          <w:lang w:eastAsia="ru-RU"/>
        </w:rPr>
      </w:pPr>
      <w:r>
        <w:rPr>
          <w:rFonts w:eastAsia="Times New Roman" w:cs="Times New Roman"/>
          <w:szCs w:val="28"/>
          <w:lang w:eastAsia="ru-RU"/>
        </w:rPr>
        <w:t>комісії</w:t>
      </w:r>
      <w:r>
        <w:rPr>
          <w:rFonts w:eastAsia="Times New Roman" w:cs="Times New Roman"/>
          <w:szCs w:val="28"/>
          <w:lang w:eastAsia="ru-RU"/>
        </w:rPr>
        <w:tab/>
        <w:t>______________</w:t>
      </w:r>
      <w:r>
        <w:rPr>
          <w:rFonts w:eastAsia="Times New Roman" w:cs="Times New Roman"/>
          <w:szCs w:val="28"/>
          <w:lang w:eastAsia="ru-RU"/>
        </w:rPr>
        <w:tab/>
      </w:r>
      <w:proofErr w:type="spellStart"/>
      <w:r>
        <w:rPr>
          <w:rFonts w:eastAsia="Times New Roman" w:cs="Times New Roman"/>
          <w:szCs w:val="28"/>
          <w:lang w:eastAsia="ru-RU"/>
        </w:rPr>
        <w:t>д.е</w:t>
      </w:r>
      <w:r w:rsidR="00471F33">
        <w:rPr>
          <w:rFonts w:eastAsia="Times New Roman" w:cs="Times New Roman"/>
          <w:szCs w:val="28"/>
          <w:lang w:eastAsia="ru-RU"/>
        </w:rPr>
        <w:t>.н</w:t>
      </w:r>
      <w:proofErr w:type="spellEnd"/>
      <w:r w:rsidR="00471F33">
        <w:rPr>
          <w:rFonts w:eastAsia="Times New Roman" w:cs="Times New Roman"/>
          <w:szCs w:val="28"/>
          <w:lang w:eastAsia="ru-RU"/>
        </w:rPr>
        <w:t xml:space="preserve">. </w:t>
      </w:r>
      <w:proofErr w:type="spellStart"/>
      <w:r w:rsidR="00471F33">
        <w:rPr>
          <w:rFonts w:eastAsia="Times New Roman" w:cs="Times New Roman"/>
          <w:szCs w:val="28"/>
          <w:lang w:eastAsia="ru-RU"/>
        </w:rPr>
        <w:t>К</w:t>
      </w:r>
      <w:r w:rsidR="00471F33" w:rsidRPr="00471F33">
        <w:rPr>
          <w:rFonts w:eastAsia="Times New Roman" w:cs="Times New Roman"/>
          <w:szCs w:val="28"/>
          <w:lang w:eastAsia="ru-RU"/>
        </w:rPr>
        <w:t>люс</w:t>
      </w:r>
      <w:proofErr w:type="spellEnd"/>
      <w:r w:rsidR="00471F33">
        <w:rPr>
          <w:rFonts w:eastAsia="Times New Roman" w:cs="Times New Roman"/>
          <w:szCs w:val="28"/>
          <w:lang w:eastAsia="ru-RU"/>
        </w:rPr>
        <w:t xml:space="preserve"> </w:t>
      </w:r>
      <w:proofErr w:type="spellStart"/>
      <w:r w:rsidR="00471F33">
        <w:rPr>
          <w:rFonts w:eastAsia="Times New Roman" w:cs="Times New Roman"/>
          <w:szCs w:val="28"/>
          <w:lang w:eastAsia="ru-RU"/>
        </w:rPr>
        <w:t>Ю.І</w:t>
      </w:r>
      <w:proofErr w:type="spellEnd"/>
      <w:r w:rsidR="00606476" w:rsidRPr="00E41023">
        <w:rPr>
          <w:rFonts w:eastAsia="Times New Roman" w:cs="Times New Roman"/>
          <w:szCs w:val="28"/>
          <w:lang w:eastAsia="ru-RU"/>
        </w:rPr>
        <w:t>.</w:t>
      </w:r>
    </w:p>
    <w:p w14:paraId="46EC5188" w14:textId="77777777" w:rsidR="00606476" w:rsidRPr="00E41023" w:rsidRDefault="00606476" w:rsidP="00606476">
      <w:pPr>
        <w:tabs>
          <w:tab w:val="center" w:pos="4860"/>
          <w:tab w:val="left" w:pos="6804"/>
        </w:tabs>
        <w:spacing w:line="240" w:lineRule="auto"/>
        <w:ind w:firstLine="0"/>
        <w:jc w:val="left"/>
        <w:rPr>
          <w:rFonts w:eastAsia="Times New Roman" w:cs="Times New Roman"/>
          <w:szCs w:val="28"/>
          <w:lang w:eastAsia="ru-RU"/>
        </w:rPr>
      </w:pPr>
    </w:p>
    <w:p w14:paraId="7300A432" w14:textId="26EE6311" w:rsidR="00606476" w:rsidRPr="00E41023" w:rsidRDefault="003A738A" w:rsidP="00606476">
      <w:pPr>
        <w:tabs>
          <w:tab w:val="center" w:pos="4860"/>
          <w:tab w:val="left" w:pos="6804"/>
        </w:tabs>
        <w:spacing w:line="240" w:lineRule="auto"/>
        <w:ind w:firstLine="0"/>
        <w:jc w:val="left"/>
        <w:rPr>
          <w:rFonts w:eastAsia="Times New Roman" w:cs="Times New Roman"/>
          <w:szCs w:val="28"/>
          <w:lang w:eastAsia="ru-RU"/>
        </w:rPr>
      </w:pPr>
      <w:r>
        <w:rPr>
          <w:rFonts w:eastAsia="Times New Roman" w:cs="Times New Roman"/>
          <w:szCs w:val="28"/>
          <w:lang w:eastAsia="ru-RU"/>
        </w:rPr>
        <w:tab/>
        <w:t>______________</w:t>
      </w:r>
      <w:r>
        <w:rPr>
          <w:rFonts w:eastAsia="Times New Roman" w:cs="Times New Roman"/>
          <w:szCs w:val="28"/>
          <w:lang w:eastAsia="ru-RU"/>
        </w:rPr>
        <w:tab/>
      </w:r>
    </w:p>
    <w:p w14:paraId="7AA8118A" w14:textId="77777777" w:rsidR="00606476" w:rsidRDefault="00606476" w:rsidP="00606476"/>
    <w:p w14:paraId="1CB5D33F" w14:textId="77777777" w:rsidR="00606476" w:rsidRDefault="00606476" w:rsidP="00606476"/>
    <w:p w14:paraId="71047513" w14:textId="2F50BA7C" w:rsidR="00606476" w:rsidRPr="00E41023" w:rsidRDefault="00606476" w:rsidP="00606476">
      <w:pPr>
        <w:tabs>
          <w:tab w:val="center" w:pos="4860"/>
          <w:tab w:val="left" w:pos="6804"/>
        </w:tabs>
        <w:spacing w:line="240" w:lineRule="auto"/>
        <w:ind w:firstLine="0"/>
        <w:jc w:val="left"/>
        <w:rPr>
          <w:rFonts w:eastAsia="Times New Roman" w:cs="Times New Roman"/>
          <w:szCs w:val="28"/>
          <w:lang w:eastAsia="ru-RU"/>
        </w:rPr>
      </w:pPr>
      <w:r>
        <w:rPr>
          <w:rFonts w:eastAsia="Times New Roman" w:cs="Times New Roman"/>
          <w:szCs w:val="28"/>
          <w:lang w:eastAsia="ru-RU"/>
        </w:rPr>
        <w:t xml:space="preserve">Відповідальний секретар </w:t>
      </w:r>
      <w:proofErr w:type="spellStart"/>
      <w:r>
        <w:rPr>
          <w:rFonts w:eastAsia="Times New Roman" w:cs="Times New Roman"/>
          <w:szCs w:val="28"/>
          <w:lang w:eastAsia="ru-RU"/>
        </w:rPr>
        <w:t>ПК</w:t>
      </w:r>
      <w:proofErr w:type="spellEnd"/>
      <w:r w:rsidRPr="00E41023">
        <w:rPr>
          <w:rFonts w:eastAsia="Times New Roman" w:cs="Times New Roman"/>
          <w:szCs w:val="28"/>
          <w:lang w:eastAsia="ru-RU"/>
        </w:rPr>
        <w:tab/>
        <w:t>______________</w:t>
      </w:r>
      <w:r w:rsidRPr="00E41023">
        <w:rPr>
          <w:rFonts w:eastAsia="Times New Roman" w:cs="Times New Roman"/>
          <w:szCs w:val="28"/>
          <w:lang w:eastAsia="ru-RU"/>
        </w:rPr>
        <w:tab/>
      </w:r>
      <w:r w:rsidR="00BD4ED3">
        <w:rPr>
          <w:rFonts w:eastAsia="Times New Roman" w:cs="Times New Roman"/>
          <w:szCs w:val="28"/>
          <w:lang w:eastAsia="ru-RU"/>
        </w:rPr>
        <w:t>Мазн</w:t>
      </w:r>
      <w:r w:rsidR="00776CF9">
        <w:rPr>
          <w:rFonts w:eastAsia="Times New Roman" w:cs="Times New Roman"/>
          <w:szCs w:val="28"/>
          <w:lang w:eastAsia="ru-RU"/>
        </w:rPr>
        <w:t>є</w:t>
      </w:r>
      <w:r w:rsidR="00BD4ED3">
        <w:rPr>
          <w:rFonts w:eastAsia="Times New Roman" w:cs="Times New Roman"/>
          <w:szCs w:val="28"/>
          <w:lang w:eastAsia="ru-RU"/>
        </w:rPr>
        <w:t>в</w:t>
      </w:r>
      <w:r>
        <w:rPr>
          <w:rFonts w:eastAsia="Times New Roman" w:cs="Times New Roman"/>
          <w:szCs w:val="28"/>
          <w:lang w:eastAsia="ru-RU"/>
        </w:rPr>
        <w:t xml:space="preserve"> </w:t>
      </w:r>
      <w:proofErr w:type="spellStart"/>
      <w:r w:rsidR="00776CF9">
        <w:rPr>
          <w:rFonts w:eastAsia="Times New Roman" w:cs="Times New Roman"/>
          <w:szCs w:val="28"/>
          <w:lang w:eastAsia="ru-RU"/>
        </w:rPr>
        <w:t>Є</w:t>
      </w:r>
      <w:r>
        <w:rPr>
          <w:rFonts w:eastAsia="Times New Roman" w:cs="Times New Roman"/>
          <w:szCs w:val="28"/>
          <w:lang w:eastAsia="ru-RU"/>
        </w:rPr>
        <w:t>.</w:t>
      </w:r>
      <w:r w:rsidR="00776CF9">
        <w:rPr>
          <w:rFonts w:eastAsia="Times New Roman" w:cs="Times New Roman"/>
          <w:szCs w:val="28"/>
          <w:lang w:eastAsia="ru-RU"/>
        </w:rPr>
        <w:t>О</w:t>
      </w:r>
      <w:proofErr w:type="spellEnd"/>
      <w:r>
        <w:rPr>
          <w:rFonts w:eastAsia="Times New Roman" w:cs="Times New Roman"/>
          <w:szCs w:val="28"/>
          <w:lang w:eastAsia="ru-RU"/>
        </w:rPr>
        <w:t>.</w:t>
      </w:r>
    </w:p>
    <w:p w14:paraId="530C4845" w14:textId="77777777" w:rsidR="00606476" w:rsidRPr="003E7B6F" w:rsidRDefault="00606476" w:rsidP="00606476"/>
    <w:p w14:paraId="380EB3A8" w14:textId="77777777" w:rsidR="00606476" w:rsidRPr="003E7B6F" w:rsidRDefault="00606476" w:rsidP="0006171E">
      <w:pPr>
        <w:jc w:val="center"/>
        <w:rPr>
          <w:szCs w:val="28"/>
        </w:rPr>
      </w:pPr>
    </w:p>
    <w:sectPr w:rsidR="00606476" w:rsidRPr="003E7B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738"/>
    <w:multiLevelType w:val="hybridMultilevel"/>
    <w:tmpl w:val="05921AE4"/>
    <w:lvl w:ilvl="0" w:tplc="66148612">
      <w:start w:val="1"/>
      <w:numFmt w:val="decimal"/>
      <w:lvlText w:val="%1."/>
      <w:lvlJc w:val="left"/>
      <w:pPr>
        <w:ind w:left="1211" w:hanging="360"/>
      </w:pPr>
      <w:rPr>
        <w:rFonts w:ascii="Times New Roman" w:hAnsi="Times New Roman" w:hint="default"/>
        <w:b w:val="0"/>
        <w:i w:val="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C1A2B70"/>
    <w:multiLevelType w:val="hybridMultilevel"/>
    <w:tmpl w:val="403A69EE"/>
    <w:lvl w:ilvl="0" w:tplc="A5CE6A6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FC13EEE"/>
    <w:multiLevelType w:val="hybridMultilevel"/>
    <w:tmpl w:val="E9C6D83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9A20944"/>
    <w:multiLevelType w:val="hybridMultilevel"/>
    <w:tmpl w:val="586A7418"/>
    <w:lvl w:ilvl="0" w:tplc="675CA424">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2526DD3"/>
    <w:multiLevelType w:val="hybridMultilevel"/>
    <w:tmpl w:val="CE263096"/>
    <w:lvl w:ilvl="0" w:tplc="5866A4F8">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6" w15:restartNumberingAfterBreak="0">
    <w:nsid w:val="5D6C4ADC"/>
    <w:multiLevelType w:val="hybridMultilevel"/>
    <w:tmpl w:val="0AC0A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7D75A7"/>
    <w:multiLevelType w:val="hybridMultilevel"/>
    <w:tmpl w:val="D1AA01F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8" w15:restartNumberingAfterBreak="0">
    <w:nsid w:val="69F65DE7"/>
    <w:multiLevelType w:val="hybridMultilevel"/>
    <w:tmpl w:val="734CAD94"/>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6D6B66A9"/>
    <w:multiLevelType w:val="hybridMultilevel"/>
    <w:tmpl w:val="D8D4B460"/>
    <w:lvl w:ilvl="0" w:tplc="C1AA4448">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386489996">
    <w:abstractNumId w:val="5"/>
  </w:num>
  <w:num w:numId="2" w16cid:durableId="312177867">
    <w:abstractNumId w:val="4"/>
  </w:num>
  <w:num w:numId="3" w16cid:durableId="387724500">
    <w:abstractNumId w:val="9"/>
  </w:num>
  <w:num w:numId="4" w16cid:durableId="892084651">
    <w:abstractNumId w:val="8"/>
  </w:num>
  <w:num w:numId="5" w16cid:durableId="32924169">
    <w:abstractNumId w:val="7"/>
  </w:num>
  <w:num w:numId="6" w16cid:durableId="682128648">
    <w:abstractNumId w:val="2"/>
  </w:num>
  <w:num w:numId="7" w16cid:durableId="1733968241">
    <w:abstractNumId w:val="3"/>
  </w:num>
  <w:num w:numId="8" w16cid:durableId="1917133159">
    <w:abstractNumId w:val="1"/>
  </w:num>
  <w:num w:numId="9" w16cid:durableId="1773550213">
    <w:abstractNumId w:val="6"/>
  </w:num>
  <w:num w:numId="10" w16cid:durableId="164816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88"/>
    <w:rsid w:val="00015FB4"/>
    <w:rsid w:val="0006171E"/>
    <w:rsid w:val="00093675"/>
    <w:rsid w:val="000F7FA4"/>
    <w:rsid w:val="0018696A"/>
    <w:rsid w:val="001A5B97"/>
    <w:rsid w:val="001D6391"/>
    <w:rsid w:val="001E04E5"/>
    <w:rsid w:val="001F0C33"/>
    <w:rsid w:val="00235182"/>
    <w:rsid w:val="00252D88"/>
    <w:rsid w:val="00255CD9"/>
    <w:rsid w:val="00324537"/>
    <w:rsid w:val="00343189"/>
    <w:rsid w:val="00350010"/>
    <w:rsid w:val="00376547"/>
    <w:rsid w:val="003A738A"/>
    <w:rsid w:val="003B44D5"/>
    <w:rsid w:val="003E59F1"/>
    <w:rsid w:val="003E7B6F"/>
    <w:rsid w:val="0042226B"/>
    <w:rsid w:val="00440DFD"/>
    <w:rsid w:val="00440F95"/>
    <w:rsid w:val="00446851"/>
    <w:rsid w:val="00471F33"/>
    <w:rsid w:val="00477205"/>
    <w:rsid w:val="004A6522"/>
    <w:rsid w:val="004F612C"/>
    <w:rsid w:val="005501B1"/>
    <w:rsid w:val="00557A80"/>
    <w:rsid w:val="005707E6"/>
    <w:rsid w:val="005A72ED"/>
    <w:rsid w:val="005B5CEE"/>
    <w:rsid w:val="005C6231"/>
    <w:rsid w:val="005E01EF"/>
    <w:rsid w:val="00606476"/>
    <w:rsid w:val="00647A3D"/>
    <w:rsid w:val="006B0217"/>
    <w:rsid w:val="006D6782"/>
    <w:rsid w:val="007331B3"/>
    <w:rsid w:val="00762F0C"/>
    <w:rsid w:val="007635AC"/>
    <w:rsid w:val="007737FA"/>
    <w:rsid w:val="00776CF9"/>
    <w:rsid w:val="00795FA0"/>
    <w:rsid w:val="00843A4E"/>
    <w:rsid w:val="00853623"/>
    <w:rsid w:val="0089660C"/>
    <w:rsid w:val="008976EB"/>
    <w:rsid w:val="008D717F"/>
    <w:rsid w:val="009226AE"/>
    <w:rsid w:val="009242B6"/>
    <w:rsid w:val="00950833"/>
    <w:rsid w:val="009667CA"/>
    <w:rsid w:val="0097088B"/>
    <w:rsid w:val="009A60A5"/>
    <w:rsid w:val="009D3A3F"/>
    <w:rsid w:val="00A0212F"/>
    <w:rsid w:val="00A11967"/>
    <w:rsid w:val="00A91638"/>
    <w:rsid w:val="00AB032C"/>
    <w:rsid w:val="00B144A1"/>
    <w:rsid w:val="00B23F28"/>
    <w:rsid w:val="00B70BF8"/>
    <w:rsid w:val="00B82F03"/>
    <w:rsid w:val="00B93A47"/>
    <w:rsid w:val="00BD4ED3"/>
    <w:rsid w:val="00BE2636"/>
    <w:rsid w:val="00C00AFB"/>
    <w:rsid w:val="00C05637"/>
    <w:rsid w:val="00C614EC"/>
    <w:rsid w:val="00C81521"/>
    <w:rsid w:val="00CB38E3"/>
    <w:rsid w:val="00CD73F7"/>
    <w:rsid w:val="00D24267"/>
    <w:rsid w:val="00D324C7"/>
    <w:rsid w:val="00D362E3"/>
    <w:rsid w:val="00D41AAB"/>
    <w:rsid w:val="00D80ED2"/>
    <w:rsid w:val="00D95272"/>
    <w:rsid w:val="00DB4BD0"/>
    <w:rsid w:val="00DC5390"/>
    <w:rsid w:val="00DF60A7"/>
    <w:rsid w:val="00E41023"/>
    <w:rsid w:val="00E47B7C"/>
    <w:rsid w:val="00E5415F"/>
    <w:rsid w:val="00E80E82"/>
    <w:rsid w:val="00EB32A9"/>
    <w:rsid w:val="00ED4235"/>
    <w:rsid w:val="00EE7EC2"/>
    <w:rsid w:val="00F411DC"/>
    <w:rsid w:val="00F46FBE"/>
    <w:rsid w:val="00F477DB"/>
    <w:rsid w:val="00F567E5"/>
    <w:rsid w:val="00F774AC"/>
    <w:rsid w:val="00FC301E"/>
    <w:rsid w:val="00FC5F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573D"/>
  <w15:chartTrackingRefBased/>
  <w15:docId w15:val="{7BA51468-FE2F-449B-997B-1911E64B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CEE"/>
    <w:pPr>
      <w:spacing w:line="240" w:lineRule="auto"/>
      <w:ind w:firstLine="0"/>
      <w:jc w:val="left"/>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B5CEE"/>
    <w:pPr>
      <w:spacing w:after="120" w:line="240" w:lineRule="auto"/>
      <w:ind w:firstLine="0"/>
      <w:jc w:val="left"/>
    </w:pPr>
    <w:rPr>
      <w:rFonts w:eastAsia="Times New Roman" w:cs="Times New Roman"/>
      <w:sz w:val="24"/>
      <w:szCs w:val="24"/>
      <w:lang w:val="ru-RU" w:eastAsia="ru-RU"/>
    </w:rPr>
  </w:style>
  <w:style w:type="character" w:customStyle="1" w:styleId="a5">
    <w:name w:val="Основний текст Знак"/>
    <w:basedOn w:val="a0"/>
    <w:link w:val="a4"/>
    <w:rsid w:val="005B5CEE"/>
    <w:rPr>
      <w:rFonts w:eastAsia="Times New Roman" w:cs="Times New Roman"/>
      <w:sz w:val="24"/>
      <w:szCs w:val="24"/>
      <w:lang w:val="ru-RU" w:eastAsia="ru-RU"/>
    </w:rPr>
  </w:style>
  <w:style w:type="paragraph" w:styleId="a6">
    <w:name w:val="List Paragraph"/>
    <w:basedOn w:val="a"/>
    <w:uiPriority w:val="34"/>
    <w:qFormat/>
    <w:rsid w:val="00E47B7C"/>
    <w:pPr>
      <w:ind w:left="720"/>
      <w:contextualSpacing/>
    </w:pPr>
  </w:style>
  <w:style w:type="paragraph" w:styleId="a7">
    <w:name w:val="Normal (Web)"/>
    <w:basedOn w:val="a"/>
    <w:unhideWhenUsed/>
    <w:rsid w:val="00C00AFB"/>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a8">
    <w:name w:val="Основной текст_"/>
    <w:link w:val="5"/>
    <w:rsid w:val="00235182"/>
    <w:rPr>
      <w:sz w:val="23"/>
      <w:szCs w:val="23"/>
      <w:shd w:val="clear" w:color="auto" w:fill="FFFFFF"/>
    </w:rPr>
  </w:style>
  <w:style w:type="character" w:customStyle="1" w:styleId="a9">
    <w:name w:val="Основной текст + Не полужирный"/>
    <w:rsid w:val="00235182"/>
    <w:rPr>
      <w:rFonts w:ascii="Times New Roman" w:eastAsia="Times New Roman" w:hAnsi="Times New Roman" w:cs="Times New Roman"/>
      <w:b/>
      <w:bCs/>
      <w:i w:val="0"/>
      <w:iCs w:val="0"/>
      <w:smallCaps w:val="0"/>
      <w:strike w:val="0"/>
      <w:spacing w:val="0"/>
      <w:sz w:val="23"/>
      <w:szCs w:val="23"/>
    </w:rPr>
  </w:style>
  <w:style w:type="paragraph" w:customStyle="1" w:styleId="5">
    <w:name w:val="Основной текст5"/>
    <w:basedOn w:val="a"/>
    <w:link w:val="a8"/>
    <w:rsid w:val="00235182"/>
    <w:pPr>
      <w:shd w:val="clear" w:color="auto" w:fill="FFFFFF"/>
      <w:spacing w:before="60" w:line="274" w:lineRule="exact"/>
      <w:ind w:hanging="820"/>
      <w:jc w:val="center"/>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82608">
      <w:bodyDiv w:val="1"/>
      <w:marLeft w:val="0"/>
      <w:marRight w:val="0"/>
      <w:marTop w:val="0"/>
      <w:marBottom w:val="0"/>
      <w:divBdr>
        <w:top w:val="none" w:sz="0" w:space="0" w:color="auto"/>
        <w:left w:val="none" w:sz="0" w:space="0" w:color="auto"/>
        <w:bottom w:val="none" w:sz="0" w:space="0" w:color="auto"/>
        <w:right w:val="none" w:sz="0" w:space="0" w:color="auto"/>
      </w:divBdr>
    </w:div>
    <w:div w:id="17153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2F90-8C02-43BE-90AB-80322A84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10</Pages>
  <Words>9604</Words>
  <Characters>5475</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Мазнєв Євген Олександрович</dc:creator>
  <cp:keywords/>
  <dc:description/>
  <cp:lastModifiedBy>Мазнєв Євген Олександрович</cp:lastModifiedBy>
  <cp:revision>41</cp:revision>
  <cp:lastPrinted>2021-03-25T12:09:00Z</cp:lastPrinted>
  <dcterms:created xsi:type="dcterms:W3CDTF">2021-03-25T14:10:00Z</dcterms:created>
  <dcterms:modified xsi:type="dcterms:W3CDTF">2025-05-27T13:05:00Z</dcterms:modified>
</cp:coreProperties>
</file>