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56" w:rsidRPr="003F3956" w:rsidRDefault="003F3956" w:rsidP="003F395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ru-UA" w:eastAsia="ru-UA"/>
        </w:rPr>
      </w:pPr>
      <w:r w:rsidRPr="003F3956">
        <w:rPr>
          <w:rFonts w:ascii="Times New Roman" w:eastAsia="Times New Roman" w:hAnsi="Times New Roman" w:cs="Times New Roman"/>
          <w:b/>
          <w:bCs/>
          <w:color w:val="333333"/>
          <w:sz w:val="32"/>
          <w:szCs w:val="32"/>
          <w:lang w:val="ru-UA" w:eastAsia="ru-UA"/>
        </w:rPr>
        <w:t xml:space="preserve">Про </w:t>
      </w:r>
      <w:r w:rsidRPr="003F3956">
        <w:rPr>
          <w:rFonts w:ascii="Times New Roman" w:eastAsia="Times New Roman" w:hAnsi="Times New Roman" w:cs="Times New Roman"/>
          <w:b/>
          <w:bCs/>
          <w:color w:val="333333"/>
          <w:sz w:val="32"/>
          <w:szCs w:val="32"/>
          <w:lang w:val="uk-UA" w:eastAsia="ru-UA"/>
        </w:rPr>
        <w:t>затвердження</w:t>
      </w:r>
      <w:r w:rsidRPr="003F3956">
        <w:rPr>
          <w:rFonts w:ascii="Times New Roman" w:eastAsia="Times New Roman" w:hAnsi="Times New Roman" w:cs="Times New Roman"/>
          <w:b/>
          <w:bCs/>
          <w:color w:val="333333"/>
          <w:sz w:val="32"/>
          <w:szCs w:val="32"/>
          <w:lang w:val="ru-UA" w:eastAsia="ru-UA"/>
        </w:rPr>
        <w:t xml:space="preserve">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0" w:name="n4"/>
      <w:bookmarkEnd w:id="0"/>
      <w:r w:rsidRPr="003F3956">
        <w:rPr>
          <w:rFonts w:ascii="Times New Roman" w:eastAsia="Times New Roman" w:hAnsi="Times New Roman" w:cs="Times New Roman"/>
          <w:color w:val="333333"/>
          <w:sz w:val="24"/>
          <w:szCs w:val="24"/>
          <w:lang w:val="ru-UA" w:eastAsia="ru-UA"/>
        </w:rPr>
        <w:t>Кабінет Міністрів України </w:t>
      </w:r>
      <w:r w:rsidRPr="003F3956">
        <w:rPr>
          <w:rFonts w:ascii="Times New Roman" w:eastAsia="Times New Roman" w:hAnsi="Times New Roman" w:cs="Times New Roman"/>
          <w:b/>
          <w:bCs/>
          <w:color w:val="333333"/>
          <w:spacing w:val="30"/>
          <w:sz w:val="24"/>
          <w:szCs w:val="24"/>
          <w:lang w:val="ru-UA" w:eastAsia="ru-UA"/>
        </w:rPr>
        <w:t>постановляє:</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 w:name="n5"/>
      <w:bookmarkEnd w:id="1"/>
      <w:r w:rsidRPr="003F3956">
        <w:rPr>
          <w:rFonts w:ascii="Times New Roman" w:eastAsia="Times New Roman" w:hAnsi="Times New Roman" w:cs="Times New Roman"/>
          <w:color w:val="333333"/>
          <w:sz w:val="24"/>
          <w:szCs w:val="24"/>
          <w:lang w:val="ru-UA" w:eastAsia="ru-UA"/>
        </w:rPr>
        <w:t>1. Затвердити </w:t>
      </w:r>
      <w:hyperlink r:id="rId4" w:anchor="n9" w:history="1">
        <w:r w:rsidRPr="003F3956">
          <w:rPr>
            <w:rFonts w:ascii="Times New Roman" w:eastAsia="Times New Roman" w:hAnsi="Times New Roman" w:cs="Times New Roman"/>
            <w:color w:val="006600"/>
            <w:sz w:val="24"/>
            <w:szCs w:val="24"/>
            <w:u w:val="single"/>
            <w:lang w:val="ru-UA" w:eastAsia="ru-UA"/>
          </w:rPr>
          <w:t>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hyperlink>
      <w:r w:rsidRPr="003F3956">
        <w:rPr>
          <w:rFonts w:ascii="Times New Roman" w:eastAsia="Times New Roman" w:hAnsi="Times New Roman" w:cs="Times New Roman"/>
          <w:color w:val="333333"/>
          <w:sz w:val="24"/>
          <w:szCs w:val="24"/>
          <w:lang w:val="ru-UA" w:eastAsia="ru-UA"/>
        </w:rPr>
        <w:t>, що додається.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 w:name="n6"/>
      <w:bookmarkEnd w:id="2"/>
      <w:r w:rsidRPr="003F3956">
        <w:rPr>
          <w:rFonts w:ascii="Times New Roman" w:eastAsia="Times New Roman" w:hAnsi="Times New Roman" w:cs="Times New Roman"/>
          <w:color w:val="333333"/>
          <w:sz w:val="24"/>
          <w:szCs w:val="24"/>
          <w:lang w:val="ru-UA" w:eastAsia="ru-UA"/>
        </w:rPr>
        <w:t>2. Установити, що атестація здобувачів ступеня доктора філософії спеціалізованими вченими радами, утвореними Міністерством освіти і науки до 31 грудня 2021 р. з правом прийняття до розгляду та проведення разового захисту дисертації особи, яка здобуває ступінь доктора філософії, проводиться у </w:t>
      </w:r>
      <w:hyperlink r:id="rId5" w:anchor="n18" w:tgtFrame="_blank" w:history="1">
        <w:r w:rsidRPr="003F3956">
          <w:rPr>
            <w:rFonts w:ascii="Times New Roman" w:eastAsia="Times New Roman" w:hAnsi="Times New Roman" w:cs="Times New Roman"/>
            <w:color w:val="000099"/>
            <w:sz w:val="24"/>
            <w:szCs w:val="24"/>
            <w:u w:val="single"/>
            <w:lang w:val="ru-UA" w:eastAsia="ru-UA"/>
          </w:rPr>
          <w:t>порядку</w:t>
        </w:r>
      </w:hyperlink>
      <w:r w:rsidRPr="003F3956">
        <w:rPr>
          <w:rFonts w:ascii="Times New Roman" w:eastAsia="Times New Roman" w:hAnsi="Times New Roman" w:cs="Times New Roman"/>
          <w:color w:val="333333"/>
          <w:sz w:val="24"/>
          <w:szCs w:val="24"/>
          <w:lang w:val="ru-UA" w:eastAsia="ru-UA"/>
        </w:rPr>
        <w:t>, визначеному постановою Кабінету Міністрів України від 6 березня 2019 р. № 167 “Про присудження ступеня доктора філософії” (Офіційний вісник України, 2019 р., № 22, ст. 767; 2021 р., № 49, ст. 3046).</w:t>
      </w:r>
    </w:p>
    <w:tbl>
      <w:tblPr>
        <w:tblW w:w="5000" w:type="pct"/>
        <w:tblCellMar>
          <w:left w:w="0" w:type="dxa"/>
          <w:right w:w="0" w:type="dxa"/>
        </w:tblCellMar>
        <w:tblLook w:val="04A0" w:firstRow="1" w:lastRow="0" w:firstColumn="1" w:lastColumn="0" w:noHBand="0" w:noVBand="1"/>
      </w:tblPr>
      <w:tblGrid>
        <w:gridCol w:w="2805"/>
        <w:gridCol w:w="6544"/>
      </w:tblGrid>
      <w:tr w:rsidR="003F3956" w:rsidRPr="003F3956" w:rsidTr="003F3956">
        <w:tc>
          <w:tcPr>
            <w:tcW w:w="1500" w:type="pct"/>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300" w:after="150" w:line="240" w:lineRule="auto"/>
              <w:jc w:val="center"/>
              <w:rPr>
                <w:rFonts w:ascii="Times New Roman" w:eastAsia="Times New Roman" w:hAnsi="Times New Roman" w:cs="Times New Roman"/>
                <w:sz w:val="24"/>
                <w:szCs w:val="24"/>
                <w:lang w:val="ru-UA" w:eastAsia="ru-UA"/>
              </w:rPr>
            </w:pPr>
            <w:bookmarkStart w:id="3" w:name="n7"/>
            <w:bookmarkEnd w:id="3"/>
            <w:r w:rsidRPr="003F3956">
              <w:rPr>
                <w:rFonts w:ascii="Times New Roman" w:eastAsia="Times New Roman" w:hAnsi="Times New Roman" w:cs="Times New Roman"/>
                <w:b/>
                <w:bCs/>
                <w:sz w:val="24"/>
                <w:szCs w:val="24"/>
                <w:lang w:val="ru-UA" w:eastAsia="ru-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300" w:after="0" w:line="240" w:lineRule="auto"/>
              <w:jc w:val="right"/>
              <w:rPr>
                <w:rFonts w:ascii="Times New Roman" w:eastAsia="Times New Roman" w:hAnsi="Times New Roman" w:cs="Times New Roman"/>
                <w:sz w:val="24"/>
                <w:szCs w:val="24"/>
                <w:lang w:val="ru-UA" w:eastAsia="ru-UA"/>
              </w:rPr>
            </w:pPr>
            <w:r w:rsidRPr="003F3956">
              <w:rPr>
                <w:rFonts w:ascii="Times New Roman" w:eastAsia="Times New Roman" w:hAnsi="Times New Roman" w:cs="Times New Roman"/>
                <w:b/>
                <w:bCs/>
                <w:sz w:val="24"/>
                <w:szCs w:val="24"/>
                <w:lang w:val="ru-UA" w:eastAsia="ru-UA"/>
              </w:rPr>
              <w:t>Д. ШМИГАЛЬ</w:t>
            </w:r>
          </w:p>
        </w:tc>
      </w:tr>
      <w:tr w:rsidR="003F3956" w:rsidRPr="003F3956" w:rsidTr="003F3956">
        <w:tc>
          <w:tcPr>
            <w:tcW w:w="0" w:type="auto"/>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300" w:after="150" w:line="240" w:lineRule="auto"/>
              <w:jc w:val="center"/>
              <w:rPr>
                <w:rFonts w:ascii="Times New Roman" w:eastAsia="Times New Roman" w:hAnsi="Times New Roman" w:cs="Times New Roman"/>
                <w:sz w:val="24"/>
                <w:szCs w:val="24"/>
                <w:lang w:val="ru-UA" w:eastAsia="ru-UA"/>
              </w:rPr>
            </w:pPr>
            <w:r w:rsidRPr="003F3956">
              <w:rPr>
                <w:rFonts w:ascii="Times New Roman" w:eastAsia="Times New Roman" w:hAnsi="Times New Roman" w:cs="Times New Roman"/>
                <w:b/>
                <w:bCs/>
                <w:sz w:val="24"/>
                <w:szCs w:val="24"/>
                <w:lang w:val="ru-UA" w:eastAsia="ru-UA"/>
              </w:rPr>
              <w:t>Інд. 73</w:t>
            </w:r>
          </w:p>
        </w:tc>
        <w:tc>
          <w:tcPr>
            <w:tcW w:w="0" w:type="auto"/>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300" w:after="0" w:line="240" w:lineRule="auto"/>
              <w:jc w:val="right"/>
              <w:rPr>
                <w:rFonts w:ascii="Times New Roman" w:eastAsia="Times New Roman" w:hAnsi="Times New Roman" w:cs="Times New Roman"/>
                <w:sz w:val="24"/>
                <w:szCs w:val="24"/>
                <w:lang w:val="ru-UA" w:eastAsia="ru-UA"/>
              </w:rPr>
            </w:pPr>
            <w:r w:rsidRPr="003F3956">
              <w:rPr>
                <w:rFonts w:ascii="Times New Roman" w:eastAsia="Times New Roman" w:hAnsi="Times New Roman" w:cs="Times New Roman"/>
                <w:b/>
                <w:bCs/>
                <w:sz w:val="24"/>
                <w:szCs w:val="24"/>
                <w:lang w:val="ru-UA" w:eastAsia="ru-UA"/>
              </w:rPr>
              <w:br/>
            </w:r>
          </w:p>
        </w:tc>
      </w:tr>
    </w:tbl>
    <w:p w:rsidR="003F3956" w:rsidRPr="003F3956" w:rsidRDefault="003F3956" w:rsidP="003F3956">
      <w:pPr>
        <w:spacing w:after="0" w:line="240" w:lineRule="auto"/>
        <w:rPr>
          <w:rFonts w:ascii="Times New Roman" w:eastAsia="Times New Roman" w:hAnsi="Times New Roman" w:cs="Times New Roman"/>
          <w:sz w:val="24"/>
          <w:szCs w:val="24"/>
          <w:lang w:val="ru-UA" w:eastAsia="ru-UA"/>
        </w:rPr>
      </w:pPr>
      <w:bookmarkStart w:id="4" w:name="n210"/>
      <w:bookmarkEnd w:id="4"/>
      <w:r w:rsidRPr="003F3956">
        <w:rPr>
          <w:rFonts w:ascii="Times New Roman" w:eastAsia="Times New Roman" w:hAnsi="Times New Roman" w:cs="Times New Roman"/>
          <w:sz w:val="24"/>
          <w:szCs w:val="24"/>
          <w:lang w:val="ru-UA" w:eastAsia="ru-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3F3956" w:rsidRPr="003F3956" w:rsidTr="003F3956">
        <w:tc>
          <w:tcPr>
            <w:tcW w:w="2000" w:type="pct"/>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150" w:after="150" w:line="240" w:lineRule="auto"/>
              <w:rPr>
                <w:rFonts w:ascii="Times New Roman" w:eastAsia="Times New Roman" w:hAnsi="Times New Roman" w:cs="Times New Roman"/>
                <w:sz w:val="24"/>
                <w:szCs w:val="24"/>
                <w:lang w:val="ru-UA" w:eastAsia="ru-UA"/>
              </w:rPr>
            </w:pPr>
            <w:bookmarkStart w:id="5" w:name="n8"/>
            <w:bookmarkEnd w:id="5"/>
            <w:r w:rsidRPr="003F3956">
              <w:rPr>
                <w:rFonts w:ascii="Times New Roman" w:eastAsia="Times New Roman" w:hAnsi="Times New Roman" w:cs="Times New Roman"/>
                <w:b/>
                <w:bCs/>
                <w:sz w:val="24"/>
                <w:szCs w:val="24"/>
                <w:lang w:val="ru-UA" w:eastAsia="ru-UA"/>
              </w:rPr>
              <w:br/>
            </w:r>
          </w:p>
        </w:tc>
        <w:tc>
          <w:tcPr>
            <w:tcW w:w="3000" w:type="pct"/>
            <w:tcBorders>
              <w:top w:val="single" w:sz="2" w:space="0" w:color="auto"/>
              <w:left w:val="single" w:sz="2" w:space="0" w:color="auto"/>
              <w:bottom w:val="single" w:sz="2" w:space="0" w:color="auto"/>
              <w:right w:val="single" w:sz="2" w:space="0" w:color="auto"/>
            </w:tcBorders>
            <w:hideMark/>
          </w:tcPr>
          <w:p w:rsidR="003F3956" w:rsidRPr="003F3956" w:rsidRDefault="003F3956" w:rsidP="003F3956">
            <w:pPr>
              <w:spacing w:before="150" w:after="150" w:line="240" w:lineRule="auto"/>
              <w:jc w:val="center"/>
              <w:rPr>
                <w:rFonts w:ascii="Times New Roman" w:eastAsia="Times New Roman" w:hAnsi="Times New Roman" w:cs="Times New Roman"/>
                <w:sz w:val="24"/>
                <w:szCs w:val="24"/>
                <w:lang w:val="ru-UA" w:eastAsia="ru-UA"/>
              </w:rPr>
            </w:pPr>
            <w:r w:rsidRPr="003F3956">
              <w:rPr>
                <w:rFonts w:ascii="Times New Roman" w:eastAsia="Times New Roman" w:hAnsi="Times New Roman" w:cs="Times New Roman"/>
                <w:b/>
                <w:bCs/>
                <w:sz w:val="24"/>
                <w:szCs w:val="24"/>
                <w:lang w:val="ru-UA" w:eastAsia="ru-UA"/>
              </w:rPr>
              <w:t>ЗАТВЕРДЖЕНО</w:t>
            </w:r>
            <w:r w:rsidRPr="003F3956">
              <w:rPr>
                <w:rFonts w:ascii="Times New Roman" w:eastAsia="Times New Roman" w:hAnsi="Times New Roman" w:cs="Times New Roman"/>
                <w:sz w:val="24"/>
                <w:szCs w:val="24"/>
                <w:lang w:val="ru-UA" w:eastAsia="ru-UA"/>
              </w:rPr>
              <w:br/>
            </w:r>
            <w:r w:rsidRPr="003F3956">
              <w:rPr>
                <w:rFonts w:ascii="Times New Roman" w:eastAsia="Times New Roman" w:hAnsi="Times New Roman" w:cs="Times New Roman"/>
                <w:b/>
                <w:bCs/>
                <w:sz w:val="24"/>
                <w:szCs w:val="24"/>
                <w:lang w:val="uk-UA" w:eastAsia="ru-UA"/>
              </w:rPr>
              <w:t>постановою</w:t>
            </w:r>
            <w:r w:rsidRPr="003F3956">
              <w:rPr>
                <w:rFonts w:ascii="Times New Roman" w:eastAsia="Times New Roman" w:hAnsi="Times New Roman" w:cs="Times New Roman"/>
                <w:b/>
                <w:bCs/>
                <w:sz w:val="24"/>
                <w:szCs w:val="24"/>
                <w:lang w:val="ru-UA" w:eastAsia="ru-UA"/>
              </w:rPr>
              <w:t xml:space="preserve"> Кабінету</w:t>
            </w:r>
            <w:bookmarkStart w:id="6" w:name="_GoBack"/>
            <w:bookmarkEnd w:id="6"/>
            <w:r w:rsidRPr="003F3956">
              <w:rPr>
                <w:rFonts w:ascii="Times New Roman" w:eastAsia="Times New Roman" w:hAnsi="Times New Roman" w:cs="Times New Roman"/>
                <w:b/>
                <w:bCs/>
                <w:sz w:val="24"/>
                <w:szCs w:val="24"/>
                <w:lang w:val="ru-UA" w:eastAsia="ru-UA"/>
              </w:rPr>
              <w:t xml:space="preserve"> Міністрів України</w:t>
            </w:r>
            <w:r w:rsidRPr="003F3956">
              <w:rPr>
                <w:rFonts w:ascii="Times New Roman" w:eastAsia="Times New Roman" w:hAnsi="Times New Roman" w:cs="Times New Roman"/>
                <w:sz w:val="24"/>
                <w:szCs w:val="24"/>
                <w:lang w:val="ru-UA" w:eastAsia="ru-UA"/>
              </w:rPr>
              <w:br/>
            </w:r>
            <w:r w:rsidRPr="003F3956">
              <w:rPr>
                <w:rFonts w:ascii="Times New Roman" w:eastAsia="Times New Roman" w:hAnsi="Times New Roman" w:cs="Times New Roman"/>
                <w:b/>
                <w:bCs/>
                <w:sz w:val="24"/>
                <w:szCs w:val="24"/>
                <w:lang w:val="ru-UA" w:eastAsia="ru-UA"/>
              </w:rPr>
              <w:t>від 12 січня 2022 р. № 44</w:t>
            </w:r>
          </w:p>
        </w:tc>
      </w:tr>
    </w:tbl>
    <w:p w:rsidR="003F3956" w:rsidRPr="003F3956" w:rsidRDefault="003F3956" w:rsidP="003F395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ru-UA" w:eastAsia="ru-UA"/>
        </w:rPr>
      </w:pPr>
      <w:bookmarkStart w:id="7" w:name="n9"/>
      <w:bookmarkEnd w:id="7"/>
      <w:r w:rsidRPr="003F3956">
        <w:rPr>
          <w:rFonts w:ascii="Times New Roman" w:eastAsia="Times New Roman" w:hAnsi="Times New Roman" w:cs="Times New Roman"/>
          <w:b/>
          <w:bCs/>
          <w:color w:val="333333"/>
          <w:sz w:val="32"/>
          <w:szCs w:val="32"/>
          <w:lang w:val="ru-UA" w:eastAsia="ru-UA"/>
        </w:rPr>
        <w:t>ПОРЯДОК</w:t>
      </w:r>
      <w:r w:rsidRPr="003F3956">
        <w:rPr>
          <w:rFonts w:ascii="Times New Roman" w:eastAsia="Times New Roman" w:hAnsi="Times New Roman" w:cs="Times New Roman"/>
          <w:color w:val="333333"/>
          <w:sz w:val="24"/>
          <w:szCs w:val="24"/>
          <w:lang w:val="ru-UA" w:eastAsia="ru-UA"/>
        </w:rPr>
        <w:br/>
      </w:r>
      <w:r w:rsidRPr="003F3956">
        <w:rPr>
          <w:rFonts w:ascii="Times New Roman" w:eastAsia="Times New Roman" w:hAnsi="Times New Roman" w:cs="Times New Roman"/>
          <w:b/>
          <w:bCs/>
          <w:color w:val="333333"/>
          <w:sz w:val="32"/>
          <w:szCs w:val="32"/>
          <w:lang w:val="ru-UA" w:eastAsia="ru-UA"/>
        </w:rPr>
        <w:t>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8" w:name="n10"/>
      <w:bookmarkEnd w:id="8"/>
      <w:r w:rsidRPr="003F3956">
        <w:rPr>
          <w:rFonts w:ascii="Times New Roman" w:eastAsia="Times New Roman" w:hAnsi="Times New Roman" w:cs="Times New Roman"/>
          <w:b/>
          <w:bCs/>
          <w:color w:val="333333"/>
          <w:sz w:val="28"/>
          <w:szCs w:val="28"/>
          <w:lang w:val="ru-UA" w:eastAsia="ru-UA"/>
        </w:rPr>
        <w:t>Загальна частина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 w:name="n11"/>
      <w:bookmarkEnd w:id="9"/>
      <w:r w:rsidRPr="003F3956">
        <w:rPr>
          <w:rFonts w:ascii="Times New Roman" w:eastAsia="Times New Roman" w:hAnsi="Times New Roman" w:cs="Times New Roman"/>
          <w:color w:val="333333"/>
          <w:sz w:val="24"/>
          <w:szCs w:val="24"/>
          <w:lang w:val="ru-UA" w:eastAsia="ru-UA"/>
        </w:rPr>
        <w:t>1. Цей Порядок регулює питання утворення разової спеціалізованої вченої ради закладу вищої освіти, наукової установи (далі - заклад) та присудження нею ступеня доктора філософії, а також скасування рішення разової спеціалізованої вченої ради про присудження зазначеного ступеня.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 w:name="n12"/>
      <w:bookmarkEnd w:id="10"/>
      <w:r w:rsidRPr="003F3956">
        <w:rPr>
          <w:rFonts w:ascii="Times New Roman" w:eastAsia="Times New Roman" w:hAnsi="Times New Roman" w:cs="Times New Roman"/>
          <w:color w:val="333333"/>
          <w:sz w:val="24"/>
          <w:szCs w:val="24"/>
          <w:lang w:val="ru-UA" w:eastAsia="ru-UA"/>
        </w:rPr>
        <w:t>2. У цьому Порядку терміни вживаються в такому значенні: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 w:name="n13"/>
      <w:bookmarkEnd w:id="11"/>
      <w:r w:rsidRPr="003F3956">
        <w:rPr>
          <w:rFonts w:ascii="Times New Roman" w:eastAsia="Times New Roman" w:hAnsi="Times New Roman" w:cs="Times New Roman"/>
          <w:color w:val="333333"/>
          <w:sz w:val="24"/>
          <w:szCs w:val="24"/>
          <w:lang w:val="ru-UA" w:eastAsia="ru-UA"/>
        </w:rPr>
        <w:t xml:space="preserve">атестація здобувача ступеня доктора філософії (далі - атестація здобувача) - встановлення разовою спеціалізованою вченою радою у результаті успішного виконання здобувачем ступеня доктора філософії освітньо-наукової програми та публічного захисту </w:t>
      </w:r>
      <w:r w:rsidRPr="003F3956">
        <w:rPr>
          <w:rFonts w:ascii="Times New Roman" w:eastAsia="Times New Roman" w:hAnsi="Times New Roman" w:cs="Times New Roman"/>
          <w:color w:val="333333"/>
          <w:sz w:val="24"/>
          <w:szCs w:val="24"/>
          <w:lang w:val="ru-UA" w:eastAsia="ru-UA"/>
        </w:rPr>
        <w:lastRenderedPageBreak/>
        <w:t>ним дисертації відповідності результатів його наукової роботи вимогам освітньо-наукової програми;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 w:name="n14"/>
      <w:bookmarkEnd w:id="12"/>
      <w:r w:rsidRPr="003F3956">
        <w:rPr>
          <w:rFonts w:ascii="Times New Roman" w:eastAsia="Times New Roman" w:hAnsi="Times New Roman" w:cs="Times New Roman"/>
          <w:color w:val="333333"/>
          <w:sz w:val="24"/>
          <w:szCs w:val="24"/>
          <w:lang w:val="ru-UA" w:eastAsia="ru-UA"/>
        </w:rPr>
        <w:t>голова разової спеціалізованої вченої ради (далі - голова разової ради) - особа, яка за основним місцем роботи працює науково-педагогічним або науковим працівником закладу, в якому утворена разова спеціалізована вчена рада, має науковий ступінь доктора наук та є компетентним вченим за тематикою дослідження здобувача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 w:name="n15"/>
      <w:bookmarkEnd w:id="13"/>
      <w:r w:rsidRPr="003F3956">
        <w:rPr>
          <w:rFonts w:ascii="Times New Roman" w:eastAsia="Times New Roman" w:hAnsi="Times New Roman" w:cs="Times New Roman"/>
          <w:color w:val="333333"/>
          <w:sz w:val="24"/>
          <w:szCs w:val="24"/>
          <w:lang w:val="ru-UA" w:eastAsia="ru-UA"/>
        </w:rPr>
        <w:t>дисертація здобувача ступеня доктора філософії (далі - дисертація) -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 w:name="n16"/>
      <w:bookmarkEnd w:id="14"/>
      <w:r w:rsidRPr="003F3956">
        <w:rPr>
          <w:rFonts w:ascii="Times New Roman" w:eastAsia="Times New Roman" w:hAnsi="Times New Roman" w:cs="Times New Roman"/>
          <w:color w:val="333333"/>
          <w:sz w:val="24"/>
          <w:szCs w:val="24"/>
          <w:lang w:val="ru-UA" w:eastAsia="ru-UA"/>
        </w:rPr>
        <w:t>здобувач ступеня доктора філософії (далі - здобувач) - особа, яка виконує у закладі освітньо-наукову програму на третьому (освітньо-науковому) рівні вищої освіти з метою здобуття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 w:name="n17"/>
      <w:bookmarkEnd w:id="15"/>
      <w:r w:rsidRPr="003F3956">
        <w:rPr>
          <w:rFonts w:ascii="Times New Roman" w:eastAsia="Times New Roman" w:hAnsi="Times New Roman" w:cs="Times New Roman"/>
          <w:color w:val="333333"/>
          <w:sz w:val="24"/>
          <w:szCs w:val="24"/>
          <w:lang w:val="ru-UA" w:eastAsia="ru-UA"/>
        </w:rPr>
        <w:t>інформаційна система Національного агентства із забезпечення якості вищої освіти (далі - інформаційна система) - електронна інформаційно-комунікаційна система, що адмініструється Національним агентством із забезпечення якості вищої освіти (далі -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 w:name="n18"/>
      <w:bookmarkEnd w:id="16"/>
      <w:r w:rsidRPr="003F3956">
        <w:rPr>
          <w:rFonts w:ascii="Times New Roman" w:eastAsia="Times New Roman" w:hAnsi="Times New Roman" w:cs="Times New Roman"/>
          <w:color w:val="333333"/>
          <w:sz w:val="24"/>
          <w:szCs w:val="24"/>
          <w:lang w:val="ru-UA" w:eastAsia="ru-UA"/>
        </w:rPr>
        <w:t>офіційний опонент - особа, яка є науково-педагогічним або науковим працівником і не працює у закладі, в якому утворена разова спеціалізована вчена рада, має науковий ступінь та є компетентним вченим за тематикою дослідження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 w:name="n19"/>
      <w:bookmarkEnd w:id="17"/>
      <w:r w:rsidRPr="003F3956">
        <w:rPr>
          <w:rFonts w:ascii="Times New Roman" w:eastAsia="Times New Roman" w:hAnsi="Times New Roman" w:cs="Times New Roman"/>
          <w:color w:val="333333"/>
          <w:sz w:val="24"/>
          <w:szCs w:val="24"/>
          <w:lang w:val="ru-UA" w:eastAsia="ru-UA"/>
        </w:rPr>
        <w:t>разова спеціалізована вчена рада (далі - разова рада) - спеціалізована вчена рада, яка утворюється закладом з правом прийняття до розгляду та проведення разового захисту дисертації здобувача з метою присудження йому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 w:name="n20"/>
      <w:bookmarkEnd w:id="18"/>
      <w:r w:rsidRPr="003F3956">
        <w:rPr>
          <w:rFonts w:ascii="Times New Roman" w:eastAsia="Times New Roman" w:hAnsi="Times New Roman" w:cs="Times New Roman"/>
          <w:color w:val="333333"/>
          <w:sz w:val="24"/>
          <w:szCs w:val="24"/>
          <w:lang w:val="ru-UA" w:eastAsia="ru-UA"/>
        </w:rPr>
        <w:t>рецензент - особа, яка за основним місцем роботи працює науково-педагогічним або науковим працівником закладу, в якому утворена разова рада, має науковий ступінь та є компетентним вченим за тематикою дослідження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 w:name="n21"/>
      <w:bookmarkEnd w:id="19"/>
      <w:r w:rsidRPr="003F3956">
        <w:rPr>
          <w:rFonts w:ascii="Times New Roman" w:eastAsia="Times New Roman" w:hAnsi="Times New Roman" w:cs="Times New Roman"/>
          <w:color w:val="333333"/>
          <w:sz w:val="24"/>
          <w:szCs w:val="24"/>
          <w:lang w:val="ru-UA" w:eastAsia="ru-UA"/>
        </w:rPr>
        <w:t>тематика дослідження -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нових знань та за якою публікуються наукові результати.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 w:name="n22"/>
      <w:bookmarkEnd w:id="20"/>
      <w:r w:rsidRPr="003F3956">
        <w:rPr>
          <w:rFonts w:ascii="Times New Roman" w:eastAsia="Times New Roman" w:hAnsi="Times New Roman" w:cs="Times New Roman"/>
          <w:color w:val="333333"/>
          <w:sz w:val="24"/>
          <w:szCs w:val="24"/>
          <w:lang w:val="ru-UA" w:eastAsia="ru-UA"/>
        </w:rPr>
        <w:t>Терміни “близькі особи”, “реальний конфлікт інтересів” і “потенційний конфлікт інтересів” вживаються у значенні, наведеному у </w:t>
      </w:r>
      <w:hyperlink r:id="rId6" w:tgtFrame="_blank" w:history="1">
        <w:r w:rsidRPr="003F3956">
          <w:rPr>
            <w:rFonts w:ascii="Times New Roman" w:eastAsia="Times New Roman" w:hAnsi="Times New Roman" w:cs="Times New Roman"/>
            <w:color w:val="000099"/>
            <w:sz w:val="24"/>
            <w:szCs w:val="24"/>
            <w:u w:val="single"/>
            <w:lang w:val="ru-UA" w:eastAsia="ru-UA"/>
          </w:rPr>
          <w:t>Законі України</w:t>
        </w:r>
      </w:hyperlink>
      <w:r w:rsidRPr="003F3956">
        <w:rPr>
          <w:rFonts w:ascii="Times New Roman" w:eastAsia="Times New Roman" w:hAnsi="Times New Roman" w:cs="Times New Roman"/>
          <w:color w:val="333333"/>
          <w:sz w:val="24"/>
          <w:szCs w:val="24"/>
          <w:lang w:val="ru-UA" w:eastAsia="ru-UA"/>
        </w:rPr>
        <w:t> “Про запобігання корупції”.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1" w:name="n23"/>
      <w:bookmarkEnd w:id="21"/>
      <w:r w:rsidRPr="003F3956">
        <w:rPr>
          <w:rFonts w:ascii="Times New Roman" w:eastAsia="Times New Roman" w:hAnsi="Times New Roman" w:cs="Times New Roman"/>
          <w:color w:val="333333"/>
          <w:sz w:val="24"/>
          <w:szCs w:val="24"/>
          <w:lang w:val="ru-UA" w:eastAsia="ru-UA"/>
        </w:rPr>
        <w:t>3. Разова рада утворюється закладом, в якому здобувач виконав акредитовану освітньо-наукову програму.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2" w:name="n24"/>
      <w:bookmarkEnd w:id="22"/>
      <w:r w:rsidRPr="003F3956">
        <w:rPr>
          <w:rFonts w:ascii="Times New Roman" w:eastAsia="Times New Roman" w:hAnsi="Times New Roman" w:cs="Times New Roman"/>
          <w:color w:val="333333"/>
          <w:sz w:val="24"/>
          <w:szCs w:val="24"/>
          <w:lang w:val="ru-UA" w:eastAsia="ru-UA"/>
        </w:rPr>
        <w:t>Здобувач, який виконує неакредитовану освітньо-наукову програму, має право у порядку, встановленому законодавством, на переведення до іншого закладу, який має акредитовану освітньо-наукову програму за відповідною спеціальністю (спеціальностями).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3" w:name="n25"/>
      <w:bookmarkEnd w:id="23"/>
      <w:r w:rsidRPr="003F3956">
        <w:rPr>
          <w:rFonts w:ascii="Times New Roman" w:eastAsia="Times New Roman" w:hAnsi="Times New Roman" w:cs="Times New Roman"/>
          <w:color w:val="333333"/>
          <w:sz w:val="24"/>
          <w:szCs w:val="24"/>
          <w:lang w:val="ru-UA" w:eastAsia="ru-UA"/>
        </w:rPr>
        <w:lastRenderedPageBreak/>
        <w:t>4. Якщо здобувач виконав акредитовану освітньо-наукову програму, окремі елементи якої забезпечуються іншим закладом, разова рада утворюється в закладі, в якому вона виконувалася,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освітньо-наукової програми, за умови дотримання інших вимог до рецензента, встановлених цим Порядком.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4" w:name="n26"/>
      <w:bookmarkEnd w:id="24"/>
      <w:r w:rsidRPr="003F3956">
        <w:rPr>
          <w:rFonts w:ascii="Times New Roman" w:eastAsia="Times New Roman" w:hAnsi="Times New Roman" w:cs="Times New Roman"/>
          <w:color w:val="333333"/>
          <w:sz w:val="24"/>
          <w:szCs w:val="24"/>
          <w:lang w:val="ru-UA" w:eastAsia="ru-UA"/>
        </w:rPr>
        <w:t>У разі коли підготовка здобувача здійснювалася за акредитованою освітньо-науковою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 коли разова рада утворюється на базі вітчизняного закладу, утворення такої ради здійснюється відповідно до цього Порядку. Працівник іноземного закладу, що був стороною зазначеного договору, може бути рецензентом за умови дотримання інших вимог до рецензента, встановлених цим Порядком. У разі проведення атестації здобувача в іноземному закладі разова рада утворюється відповідно до законодавства іноземної держави.</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25" w:name="n27"/>
      <w:bookmarkEnd w:id="25"/>
      <w:r w:rsidRPr="003F3956">
        <w:rPr>
          <w:rFonts w:ascii="Times New Roman" w:eastAsia="Times New Roman" w:hAnsi="Times New Roman" w:cs="Times New Roman"/>
          <w:b/>
          <w:bCs/>
          <w:color w:val="333333"/>
          <w:sz w:val="28"/>
          <w:szCs w:val="28"/>
          <w:lang w:val="ru-UA" w:eastAsia="ru-UA"/>
        </w:rPr>
        <w:t>Присудження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6" w:name="n28"/>
      <w:bookmarkEnd w:id="26"/>
      <w:r w:rsidRPr="003F3956">
        <w:rPr>
          <w:rFonts w:ascii="Times New Roman" w:eastAsia="Times New Roman" w:hAnsi="Times New Roman" w:cs="Times New Roman"/>
          <w:color w:val="333333"/>
          <w:sz w:val="24"/>
          <w:szCs w:val="24"/>
          <w:lang w:val="ru-UA" w:eastAsia="ru-UA"/>
        </w:rPr>
        <w:t>5. Здобувач повинен набути теоретичні знання, уміння, навички та компетентності, визначені стандартом вищої освіти третього (освітньо-наукового)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7" w:name="n29"/>
      <w:bookmarkEnd w:id="27"/>
      <w:r w:rsidRPr="003F3956">
        <w:rPr>
          <w:rFonts w:ascii="Times New Roman" w:eastAsia="Times New Roman" w:hAnsi="Times New Roman" w:cs="Times New Roman"/>
          <w:color w:val="333333"/>
          <w:sz w:val="24"/>
          <w:szCs w:val="24"/>
          <w:lang w:val="ru-UA" w:eastAsia="ru-UA"/>
        </w:rPr>
        <w:t>У разі відсутності відповідного стандарту вищої освіти вимоги до рівня знань, умінь і навичок визначаються відповідно до восьмого рівня </w:t>
      </w:r>
      <w:hyperlink r:id="rId7" w:anchor="n12" w:tgtFrame="_blank" w:history="1">
        <w:r w:rsidRPr="003F3956">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3F3956">
        <w:rPr>
          <w:rFonts w:ascii="Times New Roman" w:eastAsia="Times New Roman" w:hAnsi="Times New Roman" w:cs="Times New Roman"/>
          <w:color w:val="333333"/>
          <w:sz w:val="24"/>
          <w:szCs w:val="24"/>
          <w:lang w:val="ru-UA" w:eastAsia="ru-UA"/>
        </w:rPr>
        <w:t>, затвердженої постановою Кабінету Міністрів України від 23 листопада 2011 р. № 1341 (Офіційний вісник України, 2011 р., № 101, ст. 3700; 2020 р., № 54, ст. 1670).</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8" w:name="n30"/>
      <w:bookmarkEnd w:id="28"/>
      <w:r w:rsidRPr="003F3956">
        <w:rPr>
          <w:rFonts w:ascii="Times New Roman" w:eastAsia="Times New Roman" w:hAnsi="Times New Roman" w:cs="Times New Roman"/>
          <w:color w:val="333333"/>
          <w:sz w:val="24"/>
          <w:szCs w:val="24"/>
          <w:lang w:val="ru-UA" w:eastAsia="ru-UA"/>
        </w:rPr>
        <w:t>6.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9" w:name="n31"/>
      <w:bookmarkEnd w:id="29"/>
      <w:r w:rsidRPr="003F3956">
        <w:rPr>
          <w:rFonts w:ascii="Times New Roman" w:eastAsia="Times New Roman" w:hAnsi="Times New Roman" w:cs="Times New Roman"/>
          <w:color w:val="333333"/>
          <w:sz w:val="24"/>
          <w:szCs w:val="24"/>
          <w:lang w:val="ru-UA" w:eastAsia="ru-UA"/>
        </w:rPr>
        <w:t>Дисертація виконується державною або англійською мовою.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0" w:name="n32"/>
      <w:bookmarkEnd w:id="30"/>
      <w:r w:rsidRPr="003F3956">
        <w:rPr>
          <w:rFonts w:ascii="Times New Roman" w:eastAsia="Times New Roman" w:hAnsi="Times New Roman" w:cs="Times New Roman"/>
          <w:color w:val="333333"/>
          <w:sz w:val="24"/>
          <w:szCs w:val="24"/>
          <w:lang w:val="ru-UA" w:eastAsia="ru-UA"/>
        </w:rPr>
        <w:t>Вимоги щодо оформлення дисертації встановлюються МОН. Максимальний та/або мінімальний обсяг основного тексту дисертації встановлюється освітньо-науковою програмою закладу відповідно до специфіки відповідної галузі знань та/або спеціальності.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1" w:name="n33"/>
      <w:bookmarkEnd w:id="31"/>
      <w:r w:rsidRPr="003F3956">
        <w:rPr>
          <w:rFonts w:ascii="Times New Roman" w:eastAsia="Times New Roman" w:hAnsi="Times New Roman" w:cs="Times New Roman"/>
          <w:color w:val="333333"/>
          <w:sz w:val="24"/>
          <w:szCs w:val="24"/>
          <w:lang w:val="ru-UA" w:eastAsia="ru-UA"/>
        </w:rPr>
        <w:t>7. Дисертація подається до захисту у вигляді спеціально підготовленого рукопису.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2" w:name="n34"/>
      <w:bookmarkEnd w:id="32"/>
      <w:r w:rsidRPr="003F3956">
        <w:rPr>
          <w:rFonts w:ascii="Times New Roman" w:eastAsia="Times New Roman" w:hAnsi="Times New Roman" w:cs="Times New Roman"/>
          <w:color w:val="333333"/>
          <w:sz w:val="24"/>
          <w:szCs w:val="24"/>
          <w:lang w:val="ru-UA" w:eastAsia="ru-UA"/>
        </w:rPr>
        <w:t>8. Наукові результати дисертації повинні бути висвітлені не менше ніж у трьох наукових публікаціях здобувача, до яких зараховуються: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3" w:name="n35"/>
      <w:bookmarkEnd w:id="33"/>
      <w:r w:rsidRPr="003F3956">
        <w:rPr>
          <w:rFonts w:ascii="Times New Roman" w:eastAsia="Times New Roman" w:hAnsi="Times New Roman" w:cs="Times New Roman"/>
          <w:color w:val="333333"/>
          <w:sz w:val="24"/>
          <w:szCs w:val="24"/>
          <w:lang w:val="ru-UA" w:eastAsia="ru-UA"/>
        </w:rPr>
        <w:t>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4" w:name="n36"/>
      <w:bookmarkEnd w:id="34"/>
      <w:r w:rsidRPr="003F3956">
        <w:rPr>
          <w:rFonts w:ascii="Times New Roman" w:eastAsia="Times New Roman" w:hAnsi="Times New Roman" w:cs="Times New Roman"/>
          <w:color w:val="333333"/>
          <w:sz w:val="24"/>
          <w:szCs w:val="24"/>
          <w:lang w:val="ru-UA" w:eastAsia="ru-UA"/>
        </w:rPr>
        <w:t>2) статті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5" w:name="n37"/>
      <w:bookmarkEnd w:id="35"/>
      <w:r w:rsidRPr="003F3956">
        <w:rPr>
          <w:rFonts w:ascii="Times New Roman" w:eastAsia="Times New Roman" w:hAnsi="Times New Roman" w:cs="Times New Roman"/>
          <w:color w:val="333333"/>
          <w:sz w:val="24"/>
          <w:szCs w:val="24"/>
          <w:lang w:val="ru-UA" w:eastAsia="ru-UA"/>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6" w:name="n38"/>
      <w:bookmarkEnd w:id="36"/>
      <w:r w:rsidRPr="003F3956">
        <w:rPr>
          <w:rFonts w:ascii="Times New Roman" w:eastAsia="Times New Roman" w:hAnsi="Times New Roman" w:cs="Times New Roman"/>
          <w:color w:val="333333"/>
          <w:sz w:val="24"/>
          <w:szCs w:val="24"/>
          <w:lang w:val="ru-UA" w:eastAsia="ru-UA"/>
        </w:rPr>
        <w:t xml:space="preserve">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w:t>
      </w:r>
      <w:r w:rsidRPr="003F3956">
        <w:rPr>
          <w:rFonts w:ascii="Times New Roman" w:eastAsia="Times New Roman" w:hAnsi="Times New Roman" w:cs="Times New Roman"/>
          <w:color w:val="333333"/>
          <w:sz w:val="24"/>
          <w:szCs w:val="24"/>
          <w:lang w:val="ru-UA" w:eastAsia="ru-UA"/>
        </w:rPr>
        <w:lastRenderedPageBreak/>
        <w:t>Верховною Радою України державою-агресором. До одноосібних монографій прирівнюються одноосібні розділи у колективних монографіях за тих же умов.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7" w:name="n39"/>
      <w:bookmarkEnd w:id="37"/>
      <w:r w:rsidRPr="003F3956">
        <w:rPr>
          <w:rFonts w:ascii="Times New Roman" w:eastAsia="Times New Roman" w:hAnsi="Times New Roman" w:cs="Times New Roman"/>
          <w:color w:val="333333"/>
          <w:sz w:val="24"/>
          <w:szCs w:val="24"/>
          <w:lang w:val="ru-UA" w:eastAsia="ru-UA"/>
        </w:rPr>
        <w:t>Стаття у виданні, віднесеному до першого - третього квартилів (Q1-Q3) відповідно до класифікації SCImago Journal and Country Rank або Journal Citation Reports, чи одноосібна монографія, що відповідає зазначеним вимогам, прирівнюється до двох наукових публікацій.</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8" w:name="n40"/>
      <w:bookmarkEnd w:id="38"/>
      <w:r w:rsidRPr="003F3956">
        <w:rPr>
          <w:rFonts w:ascii="Times New Roman" w:eastAsia="Times New Roman" w:hAnsi="Times New Roman" w:cs="Times New Roman"/>
          <w:color w:val="333333"/>
          <w:sz w:val="24"/>
          <w:szCs w:val="24"/>
          <w:lang w:val="ru-UA" w:eastAsia="ru-UA"/>
        </w:rPr>
        <w:t>Належність наукового видання до першого - третього квартилів (Q1-Q3) відповідно до класифікації SCImago Journal and Country Rank або Journal Citation Reports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39" w:name="n41"/>
      <w:bookmarkEnd w:id="39"/>
      <w:r w:rsidRPr="003F3956">
        <w:rPr>
          <w:rFonts w:ascii="Times New Roman" w:eastAsia="Times New Roman" w:hAnsi="Times New Roman" w:cs="Times New Roman"/>
          <w:color w:val="333333"/>
          <w:sz w:val="24"/>
          <w:szCs w:val="24"/>
          <w:lang w:val="ru-UA" w:eastAsia="ru-UA"/>
        </w:rPr>
        <w:t>9.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0" w:name="n42"/>
      <w:bookmarkEnd w:id="40"/>
      <w:r w:rsidRPr="003F3956">
        <w:rPr>
          <w:rFonts w:ascii="Times New Roman" w:eastAsia="Times New Roman" w:hAnsi="Times New Roman" w:cs="Times New Roman"/>
          <w:color w:val="333333"/>
          <w:sz w:val="24"/>
          <w:szCs w:val="24"/>
          <w:lang w:val="ru-UA" w:eastAsia="ru-UA"/>
        </w:rPr>
        <w:t>Статті, опубліковані після набрання чинності цим Порядком, зараховуються за темою дисертації лише за наявності у них активного ідентифікатора DOI (Digital Object Identifier), крім публікацій, що містять інформацію, віднесену до державної таємниці, або інформацію для службового користування.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1" w:name="n43"/>
      <w:bookmarkEnd w:id="41"/>
      <w:r w:rsidRPr="003F3956">
        <w:rPr>
          <w:rFonts w:ascii="Times New Roman" w:eastAsia="Times New Roman" w:hAnsi="Times New Roman" w:cs="Times New Roman"/>
          <w:color w:val="333333"/>
          <w:sz w:val="24"/>
          <w:szCs w:val="24"/>
          <w:lang w:val="ru-UA" w:eastAsia="ru-UA"/>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2" w:name="n44"/>
      <w:bookmarkEnd w:id="42"/>
      <w:r w:rsidRPr="003F3956">
        <w:rPr>
          <w:rFonts w:ascii="Times New Roman" w:eastAsia="Times New Roman" w:hAnsi="Times New Roman" w:cs="Times New Roman"/>
          <w:color w:val="333333"/>
          <w:sz w:val="24"/>
          <w:szCs w:val="24"/>
          <w:lang w:val="ru-UA" w:eastAsia="ru-UA"/>
        </w:rPr>
        <w:t>10. Після завершення навчання за акредитованою освітньо-науковою програмою здобувач:</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3" w:name="n45"/>
      <w:bookmarkEnd w:id="43"/>
      <w:r w:rsidRPr="003F3956">
        <w:rPr>
          <w:rFonts w:ascii="Times New Roman" w:eastAsia="Times New Roman" w:hAnsi="Times New Roman" w:cs="Times New Roman"/>
          <w:color w:val="333333"/>
          <w:sz w:val="24"/>
          <w:szCs w:val="24"/>
          <w:lang w:val="ru-UA" w:eastAsia="ru-UA"/>
        </w:rPr>
        <w:t>1) отримує академічну довідку про виконання освітньо-наукової програми, оформлену за формою, затвердженою МОН, і висновок наукового керівника (керівників);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4" w:name="n46"/>
      <w:bookmarkEnd w:id="44"/>
      <w:r w:rsidRPr="003F3956">
        <w:rPr>
          <w:rFonts w:ascii="Times New Roman" w:eastAsia="Times New Roman" w:hAnsi="Times New Roman" w:cs="Times New Roman"/>
          <w:color w:val="333333"/>
          <w:sz w:val="24"/>
          <w:szCs w:val="24"/>
          <w:lang w:val="ru-UA" w:eastAsia="ru-UA"/>
        </w:rPr>
        <w:t>2) звертається до структурного підрозділу закладу, що реалізує відповідну освітньо-наукову програму та/або здійснює підготовку здобувача, з письмовою заявою щодо отримання висновку про наукову новизну, теоретичне та практичне значення результатів дисертації. До заяви додаються дисертація в друкованому та електронному вигляді, наукові публікації (або їх копії), в яких висвітлено наукові результати дисертації, академічна довідка про виконання освітньо-наукової програми та висновок наукового керівника (керівників).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5" w:name="n47"/>
      <w:bookmarkEnd w:id="45"/>
      <w:r w:rsidRPr="003F3956">
        <w:rPr>
          <w:rFonts w:ascii="Times New Roman" w:eastAsia="Times New Roman" w:hAnsi="Times New Roman" w:cs="Times New Roman"/>
          <w:color w:val="333333"/>
          <w:sz w:val="24"/>
          <w:szCs w:val="24"/>
          <w:lang w:val="ru-UA" w:eastAsia="ru-UA"/>
        </w:rPr>
        <w:t>11. З метою надання висновку про наукову новизну, теоретичне та практичне значення результатів дисертації проводиться публічна презентація здобувачем наукових результатів дисертації та її обговорення на засіданні структурного підрозділу закладу, що реалізує відповідну освітньо-наукову програму та/або здійснює підготовку здобувача. Результати обговорення та проведення презентації відображаються у висновку про наукову новизну, теоретичне та практичне значення результатів дисертації, який підписується головуючим на засіданні структурного підрозділу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6" w:name="n48"/>
      <w:bookmarkEnd w:id="46"/>
      <w:r w:rsidRPr="003F3956">
        <w:rPr>
          <w:rFonts w:ascii="Times New Roman" w:eastAsia="Times New Roman" w:hAnsi="Times New Roman" w:cs="Times New Roman"/>
          <w:color w:val="333333"/>
          <w:sz w:val="24"/>
          <w:szCs w:val="24"/>
          <w:lang w:val="ru-UA" w:eastAsia="ru-UA"/>
        </w:rPr>
        <w:t>У разі отримання негативного висновку про наукову новизну, теоретичне та практичне значення результатів дисертації за здобувачем зберігається право на повторне звернення до структурного підрозділу закладу з письмовою заявою щодо отримання такого висновку після доопрацювання дисертації або на поновлення в закладі для завершення виконання відповідної освітньо-наукової програми, якщо здобувач достроково відрахований з аспірантури за власною заявою.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7" w:name="n49"/>
      <w:bookmarkEnd w:id="47"/>
      <w:r w:rsidRPr="003F3956">
        <w:rPr>
          <w:rFonts w:ascii="Times New Roman" w:eastAsia="Times New Roman" w:hAnsi="Times New Roman" w:cs="Times New Roman"/>
          <w:color w:val="333333"/>
          <w:sz w:val="24"/>
          <w:szCs w:val="24"/>
          <w:lang w:val="ru-UA" w:eastAsia="ru-UA"/>
        </w:rPr>
        <w:lastRenderedPageBreak/>
        <w:t>12. 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разовій раді протягом двох років після відрахування з аспірантури.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8" w:name="n50"/>
      <w:bookmarkEnd w:id="48"/>
      <w:r w:rsidRPr="003F3956">
        <w:rPr>
          <w:rFonts w:ascii="Times New Roman" w:eastAsia="Times New Roman" w:hAnsi="Times New Roman" w:cs="Times New Roman"/>
          <w:color w:val="333333"/>
          <w:sz w:val="24"/>
          <w:szCs w:val="24"/>
          <w:lang w:val="ru-UA" w:eastAsia="ru-UA"/>
        </w:rPr>
        <w:t>13. За умови отримання позитивного висновку про наукову новизну, теоретичне та практичне значення результатів дисертації здобувач має право звернутися до вченої ради закладу, в якому він виконав освітньо-наукову програму, з письмовою заявою про утворення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49" w:name="n51"/>
      <w:bookmarkEnd w:id="49"/>
      <w:r w:rsidRPr="003F3956">
        <w:rPr>
          <w:rFonts w:ascii="Times New Roman" w:eastAsia="Times New Roman" w:hAnsi="Times New Roman" w:cs="Times New Roman"/>
          <w:color w:val="333333"/>
          <w:sz w:val="24"/>
          <w:szCs w:val="24"/>
          <w:lang w:val="ru-UA" w:eastAsia="ru-UA"/>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0" w:name="n52"/>
      <w:bookmarkEnd w:id="50"/>
      <w:r w:rsidRPr="003F3956">
        <w:rPr>
          <w:rFonts w:ascii="Times New Roman" w:eastAsia="Times New Roman" w:hAnsi="Times New Roman" w:cs="Times New Roman"/>
          <w:color w:val="333333"/>
          <w:sz w:val="24"/>
          <w:szCs w:val="24"/>
          <w:lang w:val="ru-UA" w:eastAsia="ru-UA"/>
        </w:rPr>
        <w:t>До заяви додаються: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1" w:name="n53"/>
      <w:bookmarkEnd w:id="51"/>
      <w:r w:rsidRPr="003F3956">
        <w:rPr>
          <w:rFonts w:ascii="Times New Roman" w:eastAsia="Times New Roman" w:hAnsi="Times New Roman" w:cs="Times New Roman"/>
          <w:color w:val="333333"/>
          <w:sz w:val="24"/>
          <w:szCs w:val="24"/>
          <w:lang w:val="ru-UA" w:eastAsia="ru-UA"/>
        </w:rPr>
        <w:t>дисертація в друкованому та електронному вигляді;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2" w:name="n54"/>
      <w:bookmarkEnd w:id="52"/>
      <w:r w:rsidRPr="003F3956">
        <w:rPr>
          <w:rFonts w:ascii="Times New Roman" w:eastAsia="Times New Roman" w:hAnsi="Times New Roman" w:cs="Times New Roman"/>
          <w:color w:val="333333"/>
          <w:sz w:val="24"/>
          <w:szCs w:val="24"/>
          <w:lang w:val="ru-UA" w:eastAsia="ru-UA"/>
        </w:rPr>
        <w:t>наукові публікації (або їх копії), в яких висвітлено наукові результати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3" w:name="n55"/>
      <w:bookmarkEnd w:id="53"/>
      <w:r w:rsidRPr="003F3956">
        <w:rPr>
          <w:rFonts w:ascii="Times New Roman" w:eastAsia="Times New Roman" w:hAnsi="Times New Roman" w:cs="Times New Roman"/>
          <w:color w:val="333333"/>
          <w:sz w:val="24"/>
          <w:szCs w:val="24"/>
          <w:lang w:val="ru-UA" w:eastAsia="ru-UA"/>
        </w:rPr>
        <w:t>академічна довідка про виконання освітньо-наукової програми;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4" w:name="n56"/>
      <w:bookmarkEnd w:id="54"/>
      <w:r w:rsidRPr="003F3956">
        <w:rPr>
          <w:rFonts w:ascii="Times New Roman" w:eastAsia="Times New Roman" w:hAnsi="Times New Roman" w:cs="Times New Roman"/>
          <w:color w:val="333333"/>
          <w:sz w:val="24"/>
          <w:szCs w:val="24"/>
          <w:lang w:val="ru-UA" w:eastAsia="ru-UA"/>
        </w:rPr>
        <w:t>висновок наукового керівника (керівників);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5" w:name="n57"/>
      <w:bookmarkEnd w:id="55"/>
      <w:r w:rsidRPr="003F3956">
        <w:rPr>
          <w:rFonts w:ascii="Times New Roman" w:eastAsia="Times New Roman" w:hAnsi="Times New Roman" w:cs="Times New Roman"/>
          <w:color w:val="333333"/>
          <w:sz w:val="24"/>
          <w:szCs w:val="24"/>
          <w:lang w:val="ru-UA" w:eastAsia="ru-UA"/>
        </w:rPr>
        <w:t>висновок про наукову новизну, теоретичне та практичне значення результатів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6" w:name="n58"/>
      <w:bookmarkEnd w:id="56"/>
      <w:r w:rsidRPr="003F3956">
        <w:rPr>
          <w:rFonts w:ascii="Times New Roman" w:eastAsia="Times New Roman" w:hAnsi="Times New Roman" w:cs="Times New Roman"/>
          <w:color w:val="333333"/>
          <w:sz w:val="24"/>
          <w:szCs w:val="24"/>
          <w:lang w:val="ru-UA" w:eastAsia="ru-UA"/>
        </w:rPr>
        <w:t>14. Вчена рада не пізніше двох місяців з дня отримання заяви здобувача утворює разову раду у складі п’яти осіб - голови разової ради, двох рецензентів та двох офіційних опонентів, про що видається наказ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7" w:name="n59"/>
      <w:bookmarkEnd w:id="57"/>
      <w:r w:rsidRPr="003F3956">
        <w:rPr>
          <w:rFonts w:ascii="Times New Roman" w:eastAsia="Times New Roman" w:hAnsi="Times New Roman" w:cs="Times New Roman"/>
          <w:color w:val="333333"/>
          <w:sz w:val="24"/>
          <w:szCs w:val="24"/>
          <w:lang w:val="ru-UA" w:eastAsia="ru-UA"/>
        </w:rPr>
        <w:t>Компетентність членів разової ради 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8" w:name="n60"/>
      <w:bookmarkEnd w:id="58"/>
      <w:r w:rsidRPr="003F3956">
        <w:rPr>
          <w:rFonts w:ascii="Times New Roman" w:eastAsia="Times New Roman" w:hAnsi="Times New Roman" w:cs="Times New Roman"/>
          <w:color w:val="333333"/>
          <w:sz w:val="24"/>
          <w:szCs w:val="24"/>
          <w:lang w:val="ru-UA" w:eastAsia="ru-UA"/>
        </w:rPr>
        <w:t>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59" w:name="n61"/>
      <w:bookmarkEnd w:id="59"/>
      <w:r w:rsidRPr="003F3956">
        <w:rPr>
          <w:rFonts w:ascii="Times New Roman" w:eastAsia="Times New Roman" w:hAnsi="Times New Roman" w:cs="Times New Roman"/>
          <w:color w:val="333333"/>
          <w:sz w:val="24"/>
          <w:szCs w:val="24"/>
          <w:lang w:val="ru-UA" w:eastAsia="ru-UA"/>
        </w:rPr>
        <w:t>наукові статті, опубліковані у наукових виданнях, включених на дату опублікування до переліку наукових фахових видань України;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0" w:name="n62"/>
      <w:bookmarkEnd w:id="60"/>
      <w:r w:rsidRPr="003F3956">
        <w:rPr>
          <w:rFonts w:ascii="Times New Roman" w:eastAsia="Times New Roman" w:hAnsi="Times New Roman" w:cs="Times New Roman"/>
          <w:color w:val="333333"/>
          <w:sz w:val="24"/>
          <w:szCs w:val="24"/>
          <w:lang w:val="ru-UA" w:eastAsia="ru-UA"/>
        </w:rPr>
        <w:t>наукові статті, опубліковані у періодичних наукових виданнях, проіндексованих у базах даних Web of Science Core Collection та/або Scopus, крім видань держави, визнаної Верховною Радою України державою-агресором.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1" w:name="n63"/>
      <w:bookmarkEnd w:id="61"/>
      <w:r w:rsidRPr="003F3956">
        <w:rPr>
          <w:rFonts w:ascii="Times New Roman" w:eastAsia="Times New Roman" w:hAnsi="Times New Roman" w:cs="Times New Roman"/>
          <w:color w:val="333333"/>
          <w:sz w:val="24"/>
          <w:szCs w:val="24"/>
          <w:lang w:val="ru-UA" w:eastAsia="ru-UA"/>
        </w:rPr>
        <w:t>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 - третього квартилів (Q1-Q3) відповідно до класифікації SCImago Journal and Country Rank або Journal Citation Reports, прирівнюється до двох наукових публікацій.</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2" w:name="n64"/>
      <w:bookmarkEnd w:id="62"/>
      <w:r w:rsidRPr="003F3956">
        <w:rPr>
          <w:rFonts w:ascii="Times New Roman" w:eastAsia="Times New Roman" w:hAnsi="Times New Roman" w:cs="Times New Roman"/>
          <w:color w:val="333333"/>
          <w:sz w:val="24"/>
          <w:szCs w:val="24"/>
          <w:lang w:val="ru-UA" w:eastAsia="ru-UA"/>
        </w:rPr>
        <w:t xml:space="preserve">Належність наукового видання до першого - третього квартилів (Q1-Q3) відповідно до класифікації SCImago Journal and Country Rank або Journal Citation Reports визначається згідно з рейтингом у році, в якому опублікована відповідна публікація члена разової ради </w:t>
      </w:r>
      <w:r w:rsidRPr="003F3956">
        <w:rPr>
          <w:rFonts w:ascii="Times New Roman" w:eastAsia="Times New Roman" w:hAnsi="Times New Roman" w:cs="Times New Roman"/>
          <w:color w:val="333333"/>
          <w:sz w:val="24"/>
          <w:szCs w:val="24"/>
          <w:lang w:val="ru-UA" w:eastAsia="ru-UA"/>
        </w:rPr>
        <w:lastRenderedPageBreak/>
        <w:t>або у разі, коли рейтинг за відповідний рік не опублікований на дату утворення разової ради, згідно з останнім опублікованим рейтингом.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3" w:name="n65"/>
      <w:bookmarkEnd w:id="63"/>
      <w:r w:rsidRPr="003F3956">
        <w:rPr>
          <w:rFonts w:ascii="Times New Roman" w:eastAsia="Times New Roman" w:hAnsi="Times New Roman" w:cs="Times New Roman"/>
          <w:color w:val="333333"/>
          <w:sz w:val="24"/>
          <w:szCs w:val="24"/>
          <w:lang w:val="ru-UA" w:eastAsia="ru-UA"/>
        </w:rPr>
        <w:t>15. Структурний підрозділ, на засіданні якого здійснювалася публічна презентація здобувачем наукових результатів дисертації, подає вченій раді закладу пропозиції щодо кандидатур до складу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4" w:name="n66"/>
      <w:bookmarkEnd w:id="64"/>
      <w:r w:rsidRPr="003F3956">
        <w:rPr>
          <w:rFonts w:ascii="Times New Roman" w:eastAsia="Times New Roman" w:hAnsi="Times New Roman" w:cs="Times New Roman"/>
          <w:color w:val="333333"/>
          <w:sz w:val="24"/>
          <w:szCs w:val="24"/>
          <w:lang w:val="ru-UA" w:eastAsia="ru-UA"/>
        </w:rPr>
        <w:t>У разі відсутності у закладі можливості призначити двох рецензентів з урахуванням вимог цього Порядку разова рада утворюється у складі голови ради, одного рецензента та трьох офіційних опонентів.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5" w:name="n67"/>
      <w:bookmarkEnd w:id="65"/>
      <w:r w:rsidRPr="003F3956">
        <w:rPr>
          <w:rFonts w:ascii="Times New Roman" w:eastAsia="Times New Roman" w:hAnsi="Times New Roman" w:cs="Times New Roman"/>
          <w:color w:val="333333"/>
          <w:sz w:val="24"/>
          <w:szCs w:val="24"/>
          <w:lang w:val="ru-UA" w:eastAsia="ru-UA"/>
        </w:rPr>
        <w:t>Офіційні опоненти не можуть працювати в одному і тому ж закладі та включаються до складу разової ради за їх письмовою згодою.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6" w:name="n68"/>
      <w:bookmarkEnd w:id="66"/>
      <w:r w:rsidRPr="003F3956">
        <w:rPr>
          <w:rFonts w:ascii="Times New Roman" w:eastAsia="Times New Roman" w:hAnsi="Times New Roman" w:cs="Times New Roman"/>
          <w:color w:val="333333"/>
          <w:sz w:val="24"/>
          <w:szCs w:val="24"/>
          <w:lang w:val="ru-UA" w:eastAsia="ru-UA"/>
        </w:rPr>
        <w:t>16. Особа не може входити до складу разової ради у разі, коли вона: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7" w:name="n69"/>
      <w:bookmarkEnd w:id="67"/>
      <w:r w:rsidRPr="003F3956">
        <w:rPr>
          <w:rFonts w:ascii="Times New Roman" w:eastAsia="Times New Roman" w:hAnsi="Times New Roman" w:cs="Times New Roman"/>
          <w:color w:val="333333"/>
          <w:sz w:val="24"/>
          <w:szCs w:val="24"/>
          <w:lang w:val="ru-UA" w:eastAsia="ru-UA"/>
        </w:rPr>
        <w:t>1) є науковим керівником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8" w:name="n70"/>
      <w:bookmarkEnd w:id="68"/>
      <w:r w:rsidRPr="003F3956">
        <w:rPr>
          <w:rFonts w:ascii="Times New Roman" w:eastAsia="Times New Roman" w:hAnsi="Times New Roman" w:cs="Times New Roman"/>
          <w:color w:val="333333"/>
          <w:sz w:val="24"/>
          <w:szCs w:val="24"/>
          <w:lang w:val="ru-UA" w:eastAsia="ru-UA"/>
        </w:rPr>
        <w:t>2) є керівником закладу, в якому утворюється разова рада;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69" w:name="n71"/>
      <w:bookmarkEnd w:id="69"/>
      <w:r w:rsidRPr="003F3956">
        <w:rPr>
          <w:rFonts w:ascii="Times New Roman" w:eastAsia="Times New Roman" w:hAnsi="Times New Roman" w:cs="Times New Roman"/>
          <w:color w:val="333333"/>
          <w:sz w:val="24"/>
          <w:szCs w:val="24"/>
          <w:lang w:val="ru-UA" w:eastAsia="ru-UA"/>
        </w:rPr>
        <w:t>3) є співавтором наукових публікацій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0" w:name="n72"/>
      <w:bookmarkEnd w:id="70"/>
      <w:r w:rsidRPr="003F3956">
        <w:rPr>
          <w:rFonts w:ascii="Times New Roman" w:eastAsia="Times New Roman" w:hAnsi="Times New Roman" w:cs="Times New Roman"/>
          <w:color w:val="333333"/>
          <w:sz w:val="24"/>
          <w:szCs w:val="24"/>
          <w:lang w:val="ru-UA" w:eastAsia="ru-UA"/>
        </w:rPr>
        <w:t>4) має реальний чи потенційний конфлікт інтересів щодо здобувача (зокрема, є його близькою особою) та/або його наукового керівника;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1" w:name="n73"/>
      <w:bookmarkEnd w:id="71"/>
      <w:r w:rsidRPr="003F3956">
        <w:rPr>
          <w:rFonts w:ascii="Times New Roman" w:eastAsia="Times New Roman" w:hAnsi="Times New Roman" w:cs="Times New Roman"/>
          <w:color w:val="333333"/>
          <w:sz w:val="24"/>
          <w:szCs w:val="24"/>
          <w:lang w:val="ru-UA" w:eastAsia="ru-UA"/>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w:t>
      </w:r>
      <w:hyperlink r:id="rId8" w:tgtFrame="_blank" w:history="1">
        <w:r w:rsidRPr="003F3956">
          <w:rPr>
            <w:rFonts w:ascii="Times New Roman" w:eastAsia="Times New Roman" w:hAnsi="Times New Roman" w:cs="Times New Roman"/>
            <w:color w:val="000099"/>
            <w:sz w:val="24"/>
            <w:szCs w:val="24"/>
            <w:u w:val="single"/>
            <w:lang w:val="ru-UA" w:eastAsia="ru-UA"/>
          </w:rPr>
          <w:t>“Про вищу освіту”</w:t>
        </w:r>
      </w:hyperlink>
      <w:r w:rsidRPr="003F3956">
        <w:rPr>
          <w:rFonts w:ascii="Times New Roman" w:eastAsia="Times New Roman" w:hAnsi="Times New Roman" w:cs="Times New Roman"/>
          <w:color w:val="333333"/>
          <w:sz w:val="24"/>
          <w:szCs w:val="24"/>
          <w:lang w:val="ru-UA" w:eastAsia="ru-UA"/>
        </w:rPr>
        <w:t>, </w:t>
      </w:r>
      <w:hyperlink r:id="rId9" w:tgtFrame="_blank" w:history="1">
        <w:r w:rsidRPr="003F3956">
          <w:rPr>
            <w:rFonts w:ascii="Times New Roman" w:eastAsia="Times New Roman" w:hAnsi="Times New Roman" w:cs="Times New Roman"/>
            <w:color w:val="000099"/>
            <w:sz w:val="24"/>
            <w:szCs w:val="24"/>
            <w:u w:val="single"/>
            <w:lang w:val="ru-UA" w:eastAsia="ru-UA"/>
          </w:rPr>
          <w:t>“Про наукову і науково-технічну діяльність”</w:t>
        </w:r>
      </w:hyperlink>
      <w:r w:rsidRPr="003F3956">
        <w:rPr>
          <w:rFonts w:ascii="Times New Roman" w:eastAsia="Times New Roman" w:hAnsi="Times New Roman" w:cs="Times New Roman"/>
          <w:color w:val="333333"/>
          <w:sz w:val="24"/>
          <w:szCs w:val="24"/>
          <w:lang w:val="ru-UA" w:eastAsia="ru-UA"/>
        </w:rPr>
        <w:t>;</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2" w:name="n74"/>
      <w:bookmarkEnd w:id="72"/>
      <w:r w:rsidRPr="003F3956">
        <w:rPr>
          <w:rFonts w:ascii="Times New Roman" w:eastAsia="Times New Roman" w:hAnsi="Times New Roman" w:cs="Times New Roman"/>
          <w:color w:val="333333"/>
          <w:sz w:val="24"/>
          <w:szCs w:val="24"/>
          <w:lang w:val="ru-UA" w:eastAsia="ru-UA"/>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3" w:name="n75"/>
      <w:bookmarkEnd w:id="73"/>
      <w:r w:rsidRPr="003F3956">
        <w:rPr>
          <w:rFonts w:ascii="Times New Roman" w:eastAsia="Times New Roman" w:hAnsi="Times New Roman" w:cs="Times New Roman"/>
          <w:color w:val="333333"/>
          <w:sz w:val="24"/>
          <w:szCs w:val="24"/>
          <w:lang w:val="ru-UA" w:eastAsia="ru-UA"/>
        </w:rPr>
        <w:t>7) не володіє мовою захисту дисертації в обсязі, достатньому для кваліфікованого проведення атестації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4" w:name="n76"/>
      <w:bookmarkEnd w:id="74"/>
      <w:r w:rsidRPr="003F3956">
        <w:rPr>
          <w:rFonts w:ascii="Times New Roman" w:eastAsia="Times New Roman" w:hAnsi="Times New Roman" w:cs="Times New Roman"/>
          <w:color w:val="333333"/>
          <w:sz w:val="24"/>
          <w:szCs w:val="24"/>
          <w:lang w:val="ru-UA" w:eastAsia="ru-UA"/>
        </w:rPr>
        <w:t>8) отримала диплом доктора філософії (кандидата наук) менше ніж за три роки до дати утворення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5" w:name="n77"/>
      <w:bookmarkEnd w:id="75"/>
      <w:r w:rsidRPr="003F3956">
        <w:rPr>
          <w:rFonts w:ascii="Times New Roman" w:eastAsia="Times New Roman" w:hAnsi="Times New Roman" w:cs="Times New Roman"/>
          <w:color w:val="333333"/>
          <w:sz w:val="24"/>
          <w:szCs w:val="24"/>
          <w:lang w:val="ru-UA" w:eastAsia="ru-UA"/>
        </w:rPr>
        <w:t>Одна особа протягом календарного року може брати участь як член разової ради не більш як у восьми захистах дисертацій.</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6" w:name="n78"/>
      <w:bookmarkEnd w:id="76"/>
      <w:r w:rsidRPr="003F3956">
        <w:rPr>
          <w:rFonts w:ascii="Times New Roman" w:eastAsia="Times New Roman" w:hAnsi="Times New Roman" w:cs="Times New Roman"/>
          <w:color w:val="333333"/>
          <w:sz w:val="24"/>
          <w:szCs w:val="24"/>
          <w:lang w:val="ru-UA" w:eastAsia="ru-UA"/>
        </w:rPr>
        <w:t>17. Рішення про утворення разової ради приймає вчена рада закладу. Заклад на підставі рішення вченої ради видає наказ про утворення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7" w:name="n79"/>
      <w:bookmarkEnd w:id="77"/>
      <w:r w:rsidRPr="003F3956">
        <w:rPr>
          <w:rFonts w:ascii="Times New Roman" w:eastAsia="Times New Roman" w:hAnsi="Times New Roman" w:cs="Times New Roman"/>
          <w:color w:val="333333"/>
          <w:sz w:val="24"/>
          <w:szCs w:val="24"/>
          <w:lang w:val="ru-UA" w:eastAsia="ru-UA"/>
        </w:rPr>
        <w:t>18. Протягом п’яти робочих днів з дати видання наказу про утворення разової ради заклад:</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8" w:name="n80"/>
      <w:bookmarkEnd w:id="78"/>
      <w:r w:rsidRPr="003F3956">
        <w:rPr>
          <w:rFonts w:ascii="Times New Roman" w:eastAsia="Times New Roman" w:hAnsi="Times New Roman" w:cs="Times New Roman"/>
          <w:color w:val="333333"/>
          <w:sz w:val="24"/>
          <w:szCs w:val="24"/>
          <w:lang w:val="ru-UA" w:eastAsia="ru-UA"/>
        </w:rPr>
        <w:t>1)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79" w:name="n81"/>
      <w:bookmarkEnd w:id="79"/>
      <w:r w:rsidRPr="003F3956">
        <w:rPr>
          <w:rFonts w:ascii="Times New Roman" w:eastAsia="Times New Roman" w:hAnsi="Times New Roman" w:cs="Times New Roman"/>
          <w:color w:val="333333"/>
          <w:sz w:val="24"/>
          <w:szCs w:val="24"/>
          <w:lang w:val="ru-UA" w:eastAsia="ru-UA"/>
        </w:rPr>
        <w:t>2) вносить інформацію про утворення разової ради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0" w:name="n82"/>
      <w:bookmarkEnd w:id="80"/>
      <w:r w:rsidRPr="003F3956">
        <w:rPr>
          <w:rFonts w:ascii="Times New Roman" w:eastAsia="Times New Roman" w:hAnsi="Times New Roman" w:cs="Times New Roman"/>
          <w:color w:val="333333"/>
          <w:sz w:val="24"/>
          <w:szCs w:val="24"/>
          <w:lang w:val="ru-UA" w:eastAsia="ru-UA"/>
        </w:rPr>
        <w:t>3) передає друкований примірник дисертації, підписаний здобувачем, до бібліотеки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1" w:name="n83"/>
      <w:bookmarkEnd w:id="81"/>
      <w:r w:rsidRPr="003F3956">
        <w:rPr>
          <w:rFonts w:ascii="Times New Roman" w:eastAsia="Times New Roman" w:hAnsi="Times New Roman" w:cs="Times New Roman"/>
          <w:color w:val="333333"/>
          <w:sz w:val="24"/>
          <w:szCs w:val="24"/>
          <w:lang w:val="ru-UA" w:eastAsia="ru-UA"/>
        </w:rPr>
        <w:lastRenderedPageBreak/>
        <w:t>4) подає електронний примірник дисертації до державної наукової установи “Український інститут науково-технічної експертизи та інформації”, а також до локального репозитарію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2" w:name="n84"/>
      <w:bookmarkEnd w:id="82"/>
      <w:r w:rsidRPr="003F3956">
        <w:rPr>
          <w:rFonts w:ascii="Times New Roman" w:eastAsia="Times New Roman" w:hAnsi="Times New Roman" w:cs="Times New Roman"/>
          <w:color w:val="333333"/>
          <w:sz w:val="24"/>
          <w:szCs w:val="24"/>
          <w:lang w:val="ru-UA" w:eastAsia="ru-UA"/>
        </w:rPr>
        <w:t>19. Інформація про утворення разової ради вважається оприлюдненою з дня її внесення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3" w:name="n85"/>
      <w:bookmarkEnd w:id="83"/>
      <w:r w:rsidRPr="003F3956">
        <w:rPr>
          <w:rFonts w:ascii="Times New Roman" w:eastAsia="Times New Roman" w:hAnsi="Times New Roman" w:cs="Times New Roman"/>
          <w:color w:val="333333"/>
          <w:sz w:val="24"/>
          <w:szCs w:val="24"/>
          <w:lang w:val="ru-UA" w:eastAsia="ru-UA"/>
        </w:rPr>
        <w:t>Будь-яка особа, яка є суб’єктом наукової і науково-технічної діяльності, може подати МОН повідомлення щодо невідповідності складу разової ради вимогам законодавства протягом 15 днів з дня оприлюднення Національним агентством інформації про утворення разової ради (внесення змін до складу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4" w:name="n86"/>
      <w:bookmarkEnd w:id="84"/>
      <w:r w:rsidRPr="003F3956">
        <w:rPr>
          <w:rFonts w:ascii="Times New Roman" w:eastAsia="Times New Roman" w:hAnsi="Times New Roman" w:cs="Times New Roman"/>
          <w:color w:val="333333"/>
          <w:sz w:val="24"/>
          <w:szCs w:val="24"/>
          <w:lang w:val="ru-UA" w:eastAsia="ru-UA"/>
        </w:rPr>
        <w:t>МОН проводить перевірку відповідності складу разової ради вимогам </w:t>
      </w:r>
      <w:hyperlink r:id="rId10" w:anchor="n58" w:history="1">
        <w:r w:rsidRPr="003F3956">
          <w:rPr>
            <w:rFonts w:ascii="Times New Roman" w:eastAsia="Times New Roman" w:hAnsi="Times New Roman" w:cs="Times New Roman"/>
            <w:color w:val="006600"/>
            <w:sz w:val="24"/>
            <w:szCs w:val="24"/>
            <w:u w:val="single"/>
            <w:lang w:val="ru-UA" w:eastAsia="ru-UA"/>
          </w:rPr>
          <w:t>пунктів 14-16</w:t>
        </w:r>
      </w:hyperlink>
      <w:r w:rsidRPr="003F3956">
        <w:rPr>
          <w:rFonts w:ascii="Times New Roman" w:eastAsia="Times New Roman" w:hAnsi="Times New Roman" w:cs="Times New Roman"/>
          <w:color w:val="333333"/>
          <w:sz w:val="24"/>
          <w:szCs w:val="24"/>
          <w:lang w:val="ru-UA" w:eastAsia="ru-UA"/>
        </w:rPr>
        <w:t> цього Порядку та розглядає повідомлення щодо невідповідності складу разової ради (у разі надходження) протягом місяця з дня оприлюднення Національним агентством інформації про утворення разової ради (внесення змін до складу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5" w:name="n87"/>
      <w:bookmarkEnd w:id="85"/>
      <w:r w:rsidRPr="003F3956">
        <w:rPr>
          <w:rFonts w:ascii="Times New Roman" w:eastAsia="Times New Roman" w:hAnsi="Times New Roman" w:cs="Times New Roman"/>
          <w:color w:val="333333"/>
          <w:sz w:val="24"/>
          <w:szCs w:val="24"/>
          <w:lang w:val="ru-UA" w:eastAsia="ru-UA"/>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6" w:name="n88"/>
      <w:bookmarkEnd w:id="86"/>
      <w:r w:rsidRPr="003F3956">
        <w:rPr>
          <w:rFonts w:ascii="Times New Roman" w:eastAsia="Times New Roman" w:hAnsi="Times New Roman" w:cs="Times New Roman"/>
          <w:color w:val="333333"/>
          <w:sz w:val="24"/>
          <w:szCs w:val="24"/>
          <w:lang w:val="ru-UA" w:eastAsia="ru-UA"/>
        </w:rPr>
        <w:t>20. З метою усунення виявлених порушень, а також у разі неможливості виконання членом (членами) разової ради своїх обов’язків заклад видає наказ про внесення змін до складу разової ради, інформацію про що вносить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7" w:name="n89"/>
      <w:bookmarkEnd w:id="87"/>
      <w:r w:rsidRPr="003F3956">
        <w:rPr>
          <w:rFonts w:ascii="Times New Roman" w:eastAsia="Times New Roman" w:hAnsi="Times New Roman" w:cs="Times New Roman"/>
          <w:color w:val="333333"/>
          <w:sz w:val="24"/>
          <w:szCs w:val="24"/>
          <w:lang w:val="ru-UA" w:eastAsia="ru-UA"/>
        </w:rPr>
        <w:t>21. Інформація про зміни у складі разової ради оприлюднюється в інформаційній системі.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8" w:name="n90"/>
      <w:bookmarkEnd w:id="88"/>
      <w:r w:rsidRPr="003F3956">
        <w:rPr>
          <w:rFonts w:ascii="Times New Roman" w:eastAsia="Times New Roman" w:hAnsi="Times New Roman" w:cs="Times New Roman"/>
          <w:color w:val="333333"/>
          <w:sz w:val="24"/>
          <w:szCs w:val="24"/>
          <w:lang w:val="ru-UA" w:eastAsia="ru-UA"/>
        </w:rPr>
        <w:t>22. За результатами вивчення дисертації та наукових публікацій здобувача, зарахованих за темою дисертації, протягом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89" w:name="n91"/>
      <w:bookmarkEnd w:id="89"/>
      <w:r w:rsidRPr="003F3956">
        <w:rPr>
          <w:rFonts w:ascii="Times New Roman" w:eastAsia="Times New Roman" w:hAnsi="Times New Roman" w:cs="Times New Roman"/>
          <w:color w:val="333333"/>
          <w:sz w:val="24"/>
          <w:szCs w:val="24"/>
          <w:lang w:val="ru-UA" w:eastAsia="ru-UA"/>
        </w:rPr>
        <w:t>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0" w:name="n92"/>
      <w:bookmarkEnd w:id="90"/>
      <w:r w:rsidRPr="003F3956">
        <w:rPr>
          <w:rFonts w:ascii="Times New Roman" w:eastAsia="Times New Roman" w:hAnsi="Times New Roman" w:cs="Times New Roman"/>
          <w:color w:val="333333"/>
          <w:sz w:val="24"/>
          <w:szCs w:val="24"/>
          <w:lang w:val="ru-UA" w:eastAsia="ru-UA"/>
        </w:rPr>
        <w:t>У разі коли рецензія (відгук) не відповідає встановленим вимогам, голова разової ради визначає строк для її (його) доопрацювання.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1" w:name="n93"/>
      <w:bookmarkEnd w:id="91"/>
      <w:r w:rsidRPr="003F3956">
        <w:rPr>
          <w:rFonts w:ascii="Times New Roman" w:eastAsia="Times New Roman" w:hAnsi="Times New Roman" w:cs="Times New Roman"/>
          <w:color w:val="333333"/>
          <w:sz w:val="24"/>
          <w:szCs w:val="24"/>
          <w:lang w:val="ru-UA" w:eastAsia="ru-UA"/>
        </w:rPr>
        <w:t>У разі неподання рецензії (відгуку) у встановлений строк або подання з порушенням встановленого строку голова разової ради ініціює перед вченою радою закладу питання про заміну відповідного члена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2" w:name="n94"/>
      <w:bookmarkEnd w:id="92"/>
      <w:r w:rsidRPr="003F3956">
        <w:rPr>
          <w:rFonts w:ascii="Times New Roman" w:eastAsia="Times New Roman" w:hAnsi="Times New Roman" w:cs="Times New Roman"/>
          <w:color w:val="333333"/>
          <w:sz w:val="24"/>
          <w:szCs w:val="24"/>
          <w:lang w:val="ru-UA" w:eastAsia="ru-UA"/>
        </w:rPr>
        <w:t>23. Заклад забезпечує створення необхідних умов для проведення разовою радою перевірки дотримання здобувачем академічної доброчесності.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3" w:name="n95"/>
      <w:bookmarkEnd w:id="93"/>
      <w:r w:rsidRPr="003F3956">
        <w:rPr>
          <w:rFonts w:ascii="Times New Roman" w:eastAsia="Times New Roman" w:hAnsi="Times New Roman" w:cs="Times New Roman"/>
          <w:color w:val="333333"/>
          <w:sz w:val="24"/>
          <w:szCs w:val="24"/>
          <w:lang w:val="ru-UA" w:eastAsia="ru-UA"/>
        </w:rPr>
        <w:t>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4" w:name="n96"/>
      <w:bookmarkEnd w:id="94"/>
      <w:r w:rsidRPr="003F3956">
        <w:rPr>
          <w:rFonts w:ascii="Times New Roman" w:eastAsia="Times New Roman" w:hAnsi="Times New Roman" w:cs="Times New Roman"/>
          <w:color w:val="333333"/>
          <w:sz w:val="24"/>
          <w:szCs w:val="24"/>
          <w:lang w:val="ru-UA" w:eastAsia="ru-UA"/>
        </w:rPr>
        <w:t>24. Протягом трьох робочих днів з дня надходження до разової ради останньої рецензії (відгуку):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5" w:name="n97"/>
      <w:bookmarkEnd w:id="95"/>
      <w:r w:rsidRPr="003F3956">
        <w:rPr>
          <w:rFonts w:ascii="Times New Roman" w:eastAsia="Times New Roman" w:hAnsi="Times New Roman" w:cs="Times New Roman"/>
          <w:color w:val="333333"/>
          <w:sz w:val="24"/>
          <w:szCs w:val="24"/>
          <w:lang w:val="ru-UA" w:eastAsia="ru-UA"/>
        </w:rPr>
        <w:lastRenderedPageBreak/>
        <w:t>разова рада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на офіційному веб-сайті закладу та вноситься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6" w:name="n98"/>
      <w:bookmarkEnd w:id="96"/>
      <w:r w:rsidRPr="003F3956">
        <w:rPr>
          <w:rFonts w:ascii="Times New Roman" w:eastAsia="Times New Roman" w:hAnsi="Times New Roman" w:cs="Times New Roman"/>
          <w:color w:val="333333"/>
          <w:sz w:val="24"/>
          <w:szCs w:val="24"/>
          <w:lang w:val="ru-UA" w:eastAsia="ru-UA"/>
        </w:rPr>
        <w:t>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на офіційному веб-сайті закладу 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7" w:name="n99"/>
      <w:bookmarkEnd w:id="97"/>
      <w:r w:rsidRPr="003F3956">
        <w:rPr>
          <w:rFonts w:ascii="Times New Roman" w:eastAsia="Times New Roman" w:hAnsi="Times New Roman" w:cs="Times New Roman"/>
          <w:color w:val="333333"/>
          <w:sz w:val="24"/>
          <w:szCs w:val="24"/>
          <w:lang w:val="ru-UA" w:eastAsia="ru-UA"/>
        </w:rPr>
        <w:t>25. 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8" w:name="n100"/>
      <w:bookmarkEnd w:id="98"/>
      <w:r w:rsidRPr="003F3956">
        <w:rPr>
          <w:rFonts w:ascii="Times New Roman" w:eastAsia="Times New Roman" w:hAnsi="Times New Roman" w:cs="Times New Roman"/>
          <w:color w:val="333333"/>
          <w:sz w:val="24"/>
          <w:szCs w:val="24"/>
          <w:lang w:val="ru-UA" w:eastAsia="ru-UA"/>
        </w:rPr>
        <w:t>Члени разової ради та/або здобувач можуть брати участь у засіданні разової ради за допомогою засобів відеозв’язку в режимі реального часу. Заклад забезпечує можливість використання засобів відеозв’язку, зокрема особами з інвалідністю.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99" w:name="n101"/>
      <w:bookmarkEnd w:id="99"/>
      <w:r w:rsidRPr="003F3956">
        <w:rPr>
          <w:rFonts w:ascii="Times New Roman" w:eastAsia="Times New Roman" w:hAnsi="Times New Roman" w:cs="Times New Roman"/>
          <w:color w:val="333333"/>
          <w:sz w:val="24"/>
          <w:szCs w:val="24"/>
          <w:lang w:val="ru-UA" w:eastAsia="ru-UA"/>
        </w:rPr>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0" w:name="n102"/>
      <w:bookmarkEnd w:id="100"/>
      <w:r w:rsidRPr="003F3956">
        <w:rPr>
          <w:rFonts w:ascii="Times New Roman" w:eastAsia="Times New Roman" w:hAnsi="Times New Roman" w:cs="Times New Roman"/>
          <w:color w:val="333333"/>
          <w:sz w:val="24"/>
          <w:szCs w:val="24"/>
          <w:lang w:val="ru-UA" w:eastAsia="ru-UA"/>
        </w:rPr>
        <w:t>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закладу та вноситься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1" w:name="n103"/>
      <w:bookmarkEnd w:id="101"/>
      <w:r w:rsidRPr="003F3956">
        <w:rPr>
          <w:rFonts w:ascii="Times New Roman" w:eastAsia="Times New Roman" w:hAnsi="Times New Roman" w:cs="Times New Roman"/>
          <w:color w:val="333333"/>
          <w:sz w:val="24"/>
          <w:szCs w:val="24"/>
          <w:lang w:val="ru-UA" w:eastAsia="ru-UA"/>
        </w:rPr>
        <w:t>26. Заклад забезпечує трансляцію захисту дисертації в режимі реального часу на своєму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2" w:name="n104"/>
      <w:bookmarkEnd w:id="102"/>
      <w:r w:rsidRPr="003F3956">
        <w:rPr>
          <w:rFonts w:ascii="Times New Roman" w:eastAsia="Times New Roman" w:hAnsi="Times New Roman" w:cs="Times New Roman"/>
          <w:color w:val="333333"/>
          <w:sz w:val="24"/>
          <w:szCs w:val="24"/>
          <w:lang w:val="ru-UA" w:eastAsia="ru-UA"/>
        </w:rPr>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3" w:name="n105"/>
      <w:bookmarkEnd w:id="103"/>
      <w:r w:rsidRPr="003F3956">
        <w:rPr>
          <w:rFonts w:ascii="Times New Roman" w:eastAsia="Times New Roman" w:hAnsi="Times New Roman" w:cs="Times New Roman"/>
          <w:color w:val="333333"/>
          <w:sz w:val="24"/>
          <w:szCs w:val="24"/>
          <w:lang w:val="ru-UA" w:eastAsia="ru-UA"/>
        </w:rPr>
        <w:t>27. Засідання разової ради для проведення публічного захисту дисертації проводиться за процедурою, визначеною закладом.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4" w:name="n106"/>
      <w:bookmarkEnd w:id="104"/>
      <w:r w:rsidRPr="003F3956">
        <w:rPr>
          <w:rFonts w:ascii="Times New Roman" w:eastAsia="Times New Roman" w:hAnsi="Times New Roman" w:cs="Times New Roman"/>
          <w:color w:val="333333"/>
          <w:sz w:val="24"/>
          <w:szCs w:val="24"/>
          <w:lang w:val="ru-UA" w:eastAsia="ru-UA"/>
        </w:rPr>
        <w:t>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компетентностей.</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5" w:name="n107"/>
      <w:bookmarkEnd w:id="105"/>
      <w:r w:rsidRPr="003F3956">
        <w:rPr>
          <w:rFonts w:ascii="Times New Roman" w:eastAsia="Times New Roman" w:hAnsi="Times New Roman" w:cs="Times New Roman"/>
          <w:color w:val="333333"/>
          <w:sz w:val="24"/>
          <w:szCs w:val="24"/>
          <w:lang w:val="ru-UA" w:eastAsia="ru-UA"/>
        </w:rPr>
        <w:t>Захист дисертації повинен мати характер відкритої наукової дискусії, в якій зобов’язані взяти участь здобувач, голова та усі члени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6" w:name="n108"/>
      <w:bookmarkEnd w:id="106"/>
      <w:r w:rsidRPr="003F3956">
        <w:rPr>
          <w:rFonts w:ascii="Times New Roman" w:eastAsia="Times New Roman" w:hAnsi="Times New Roman" w:cs="Times New Roman"/>
          <w:color w:val="333333"/>
          <w:sz w:val="24"/>
          <w:szCs w:val="24"/>
          <w:lang w:val="ru-UA" w:eastAsia="ru-UA"/>
        </w:rPr>
        <w:t>У разі надходження до закладу звернень інших осіб з оцінкою дисертації разова рада озвучує їх під час публічного захисту дисертації та з урахуванням результатів їх розгляду приймає відповідне рішення. Такі звернення беруться до розгляду у разі їх надходження не пізніше ніж за три робочих дні до дня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7" w:name="n109"/>
      <w:bookmarkEnd w:id="107"/>
      <w:r w:rsidRPr="003F3956">
        <w:rPr>
          <w:rFonts w:ascii="Times New Roman" w:eastAsia="Times New Roman" w:hAnsi="Times New Roman" w:cs="Times New Roman"/>
          <w:color w:val="333333"/>
          <w:sz w:val="24"/>
          <w:szCs w:val="24"/>
          <w:lang w:val="ru-UA" w:eastAsia="ru-UA"/>
        </w:rPr>
        <w:t>28. Кожен член разової ради відкрито висловлює свою позицію за присудження або за відмову у присудженні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8" w:name="n110"/>
      <w:bookmarkEnd w:id="108"/>
      <w:r w:rsidRPr="003F3956">
        <w:rPr>
          <w:rFonts w:ascii="Times New Roman" w:eastAsia="Times New Roman" w:hAnsi="Times New Roman" w:cs="Times New Roman"/>
          <w:color w:val="333333"/>
          <w:sz w:val="24"/>
          <w:szCs w:val="24"/>
          <w:lang w:val="ru-UA" w:eastAsia="ru-UA"/>
        </w:rPr>
        <w:t>Рада приймає рішення шляхом відкритого голосування: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09" w:name="n111"/>
      <w:bookmarkEnd w:id="109"/>
      <w:r w:rsidRPr="003F3956">
        <w:rPr>
          <w:rFonts w:ascii="Times New Roman" w:eastAsia="Times New Roman" w:hAnsi="Times New Roman" w:cs="Times New Roman"/>
          <w:color w:val="333333"/>
          <w:sz w:val="24"/>
          <w:szCs w:val="24"/>
          <w:lang w:val="ru-UA" w:eastAsia="ru-UA"/>
        </w:rPr>
        <w:lastRenderedPageBreak/>
        <w:t>про присудження ступеня доктора філософії, якщо його підтримали не менше ніж чотири члени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0" w:name="n112"/>
      <w:bookmarkEnd w:id="110"/>
      <w:r w:rsidRPr="003F3956">
        <w:rPr>
          <w:rFonts w:ascii="Times New Roman" w:eastAsia="Times New Roman" w:hAnsi="Times New Roman" w:cs="Times New Roman"/>
          <w:color w:val="333333"/>
          <w:sz w:val="24"/>
          <w:szCs w:val="24"/>
          <w:lang w:val="ru-UA" w:eastAsia="ru-UA"/>
        </w:rPr>
        <w:t>про відмову у присудженні ступеня доктора філософії, якщо його підтримали два чи більше членів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1" w:name="n113"/>
      <w:bookmarkEnd w:id="111"/>
      <w:r w:rsidRPr="003F3956">
        <w:rPr>
          <w:rFonts w:ascii="Times New Roman" w:eastAsia="Times New Roman" w:hAnsi="Times New Roman" w:cs="Times New Roman"/>
          <w:color w:val="333333"/>
          <w:sz w:val="24"/>
          <w:szCs w:val="24"/>
          <w:lang w:val="ru-UA" w:eastAsia="ru-UA"/>
        </w:rPr>
        <w:t>29. 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закладу, обов’язково зазначаються результати голосування членів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2" w:name="n114"/>
      <w:bookmarkEnd w:id="112"/>
      <w:r w:rsidRPr="003F3956">
        <w:rPr>
          <w:rFonts w:ascii="Times New Roman" w:eastAsia="Times New Roman" w:hAnsi="Times New Roman" w:cs="Times New Roman"/>
          <w:color w:val="333333"/>
          <w:sz w:val="24"/>
          <w:szCs w:val="24"/>
          <w:lang w:val="ru-UA" w:eastAsia="ru-UA"/>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3" w:name="n115"/>
      <w:bookmarkEnd w:id="113"/>
      <w:r w:rsidRPr="003F3956">
        <w:rPr>
          <w:rFonts w:ascii="Times New Roman" w:eastAsia="Times New Roman" w:hAnsi="Times New Roman" w:cs="Times New Roman"/>
          <w:color w:val="333333"/>
          <w:sz w:val="24"/>
          <w:szCs w:val="24"/>
          <w:lang w:val="ru-UA" w:eastAsia="ru-UA"/>
        </w:rPr>
        <w:t>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4" w:name="n116"/>
      <w:bookmarkEnd w:id="114"/>
      <w:r w:rsidRPr="003F3956">
        <w:rPr>
          <w:rFonts w:ascii="Times New Roman" w:eastAsia="Times New Roman" w:hAnsi="Times New Roman" w:cs="Times New Roman"/>
          <w:color w:val="333333"/>
          <w:sz w:val="24"/>
          <w:szCs w:val="24"/>
          <w:lang w:val="ru-UA" w:eastAsia="ru-UA"/>
        </w:rPr>
        <w:t>30. 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5" w:name="n117"/>
      <w:bookmarkEnd w:id="115"/>
      <w:r w:rsidRPr="003F3956">
        <w:rPr>
          <w:rFonts w:ascii="Times New Roman" w:eastAsia="Times New Roman" w:hAnsi="Times New Roman" w:cs="Times New Roman"/>
          <w:color w:val="333333"/>
          <w:sz w:val="24"/>
          <w:szCs w:val="24"/>
          <w:lang w:val="ru-UA" w:eastAsia="ru-UA"/>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6" w:name="n118"/>
      <w:bookmarkEnd w:id="116"/>
      <w:r w:rsidRPr="003F3956">
        <w:rPr>
          <w:rFonts w:ascii="Times New Roman" w:eastAsia="Times New Roman" w:hAnsi="Times New Roman" w:cs="Times New Roman"/>
          <w:color w:val="333333"/>
          <w:sz w:val="24"/>
          <w:szCs w:val="24"/>
          <w:lang w:val="ru-UA" w:eastAsia="ru-UA"/>
        </w:rPr>
        <w:t>31. Після прийняття разовою радою рішення про присудження (відмову у присудженні) ступеня доктора філософії заклад:</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7" w:name="n119"/>
      <w:bookmarkEnd w:id="117"/>
      <w:r w:rsidRPr="003F3956">
        <w:rPr>
          <w:rFonts w:ascii="Times New Roman" w:eastAsia="Times New Roman" w:hAnsi="Times New Roman" w:cs="Times New Roman"/>
          <w:color w:val="333333"/>
          <w:sz w:val="24"/>
          <w:szCs w:val="24"/>
          <w:lang w:val="ru-UA" w:eastAsia="ru-UA"/>
        </w:rPr>
        <w:t>1) протягом трьох робочих днів оприлюднює рішення разової ради про присудження (відмову у присудженні) ступеня доктора філософії та відеозапис трансляції захисту дисертації на своєму офіційному веб-сайті з урахуванням вимог законодавства з питань державної таємниці та службової інформації. Якщо заклад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8" w:name="n120"/>
      <w:bookmarkEnd w:id="118"/>
      <w:r w:rsidRPr="003F3956">
        <w:rPr>
          <w:rFonts w:ascii="Times New Roman" w:eastAsia="Times New Roman" w:hAnsi="Times New Roman" w:cs="Times New Roman"/>
          <w:color w:val="333333"/>
          <w:sz w:val="24"/>
          <w:szCs w:val="24"/>
          <w:lang w:val="ru-UA" w:eastAsia="ru-UA"/>
        </w:rPr>
        <w:t>2) протягом п’яти робочих днів подає інформацію про результати захисту дисертації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19" w:name="n121"/>
      <w:bookmarkEnd w:id="119"/>
      <w:r w:rsidRPr="003F3956">
        <w:rPr>
          <w:rFonts w:ascii="Times New Roman" w:eastAsia="Times New Roman" w:hAnsi="Times New Roman" w:cs="Times New Roman"/>
          <w:color w:val="333333"/>
          <w:sz w:val="24"/>
          <w:szCs w:val="24"/>
          <w:lang w:val="ru-UA" w:eastAsia="ru-UA"/>
        </w:rPr>
        <w:t>У разі зняття дисертації із захисту заклад протягом трьох робочих днів з дати захисту дисертації оприлюднює інформацію про це на своєму офіційному веб-сайті, а також подає її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0" w:name="n122"/>
      <w:bookmarkEnd w:id="120"/>
      <w:r w:rsidRPr="003F3956">
        <w:rPr>
          <w:rFonts w:ascii="Times New Roman" w:eastAsia="Times New Roman" w:hAnsi="Times New Roman" w:cs="Times New Roman"/>
          <w:color w:val="333333"/>
          <w:sz w:val="24"/>
          <w:szCs w:val="24"/>
          <w:lang w:val="ru-UA" w:eastAsia="ru-UA"/>
        </w:rPr>
        <w:t>32. 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w:t>
      </w:r>
      <w:hyperlink r:id="rId11" w:anchor="n117" w:history="1">
        <w:r w:rsidRPr="003F3956">
          <w:rPr>
            <w:rFonts w:ascii="Times New Roman" w:eastAsia="Times New Roman" w:hAnsi="Times New Roman" w:cs="Times New Roman"/>
            <w:color w:val="006600"/>
            <w:sz w:val="24"/>
            <w:szCs w:val="24"/>
            <w:u w:val="single"/>
            <w:lang w:val="ru-UA" w:eastAsia="ru-UA"/>
          </w:rPr>
          <w:t>абзацом другим</w:t>
        </w:r>
      </w:hyperlink>
      <w:r w:rsidRPr="003F3956">
        <w:rPr>
          <w:rFonts w:ascii="Times New Roman" w:eastAsia="Times New Roman" w:hAnsi="Times New Roman" w:cs="Times New Roman"/>
          <w:color w:val="333333"/>
          <w:sz w:val="24"/>
          <w:szCs w:val="24"/>
          <w:lang w:val="ru-UA" w:eastAsia="ru-UA"/>
        </w:rPr>
        <w:t> пункту 30 цього Порядку.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1" w:name="n123"/>
      <w:bookmarkEnd w:id="121"/>
      <w:r w:rsidRPr="003F3956">
        <w:rPr>
          <w:rFonts w:ascii="Times New Roman" w:eastAsia="Times New Roman" w:hAnsi="Times New Roman" w:cs="Times New Roman"/>
          <w:color w:val="333333"/>
          <w:sz w:val="24"/>
          <w:szCs w:val="24"/>
          <w:lang w:val="ru-UA" w:eastAsia="ru-UA"/>
        </w:rPr>
        <w:lastRenderedPageBreak/>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2" w:name="n124"/>
      <w:bookmarkEnd w:id="122"/>
      <w:r w:rsidRPr="003F3956">
        <w:rPr>
          <w:rFonts w:ascii="Times New Roman" w:eastAsia="Times New Roman" w:hAnsi="Times New Roman" w:cs="Times New Roman"/>
          <w:color w:val="333333"/>
          <w:sz w:val="24"/>
          <w:szCs w:val="24"/>
          <w:lang w:val="ru-UA" w:eastAsia="ru-UA"/>
        </w:rPr>
        <w:t>33. На підставі рішення разової ради про присудження ступеня доктора філософії заклад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3" w:name="n125"/>
      <w:bookmarkEnd w:id="123"/>
      <w:r w:rsidRPr="003F3956">
        <w:rPr>
          <w:rFonts w:ascii="Times New Roman" w:eastAsia="Times New Roman" w:hAnsi="Times New Roman" w:cs="Times New Roman"/>
          <w:color w:val="333333"/>
          <w:sz w:val="24"/>
          <w:szCs w:val="24"/>
          <w:lang w:val="ru-UA" w:eastAsia="ru-UA"/>
        </w:rPr>
        <w:t>Якщо протягом 15 календарних днів з дня захисту дисертації закладом було виявлено порушення встановленої цим Порядком процедури захисту дисертації або до закладу надійшло повідомлення про таке порушення, наказ закладу про видачу здобувачеві диплома доктора філософії видається у разі прийняття вченою радою рішення про залишення рішення разової ради в силі.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4" w:name="n126"/>
      <w:bookmarkEnd w:id="124"/>
      <w:r w:rsidRPr="003F3956">
        <w:rPr>
          <w:rFonts w:ascii="Times New Roman" w:eastAsia="Times New Roman" w:hAnsi="Times New Roman" w:cs="Times New Roman"/>
          <w:color w:val="333333"/>
          <w:sz w:val="24"/>
          <w:szCs w:val="24"/>
          <w:lang w:val="ru-UA" w:eastAsia="ru-UA"/>
        </w:rPr>
        <w:t>Рішення разової ради про присудження ступеня доктора філософії набирає чинності з дати набрання чинності наказом закладу про видачу диплома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5" w:name="n127"/>
      <w:bookmarkEnd w:id="125"/>
      <w:r w:rsidRPr="003F3956">
        <w:rPr>
          <w:rFonts w:ascii="Times New Roman" w:eastAsia="Times New Roman" w:hAnsi="Times New Roman" w:cs="Times New Roman"/>
          <w:color w:val="333333"/>
          <w:sz w:val="24"/>
          <w:szCs w:val="24"/>
          <w:lang w:val="ru-UA" w:eastAsia="ru-UA"/>
        </w:rPr>
        <w:t>Диплом доктора філософії оформляється за формою, затвердженою МОН, та видається здобувачеві у порядку, встановленому закладом.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6" w:name="n128"/>
      <w:bookmarkEnd w:id="126"/>
      <w:r w:rsidRPr="003F3956">
        <w:rPr>
          <w:rFonts w:ascii="Times New Roman" w:eastAsia="Times New Roman" w:hAnsi="Times New Roman" w:cs="Times New Roman"/>
          <w:color w:val="333333"/>
          <w:sz w:val="24"/>
          <w:szCs w:val="24"/>
          <w:lang w:val="ru-UA" w:eastAsia="ru-UA"/>
        </w:rPr>
        <w:t>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Порядком, диплом доктора філософії може бути виданий також іноземним закладом відповідно до законодавства держави місцезнаходження такого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7" w:name="n129"/>
      <w:bookmarkEnd w:id="127"/>
      <w:r w:rsidRPr="003F3956">
        <w:rPr>
          <w:rFonts w:ascii="Times New Roman" w:eastAsia="Times New Roman" w:hAnsi="Times New Roman" w:cs="Times New Roman"/>
          <w:color w:val="333333"/>
          <w:sz w:val="24"/>
          <w:szCs w:val="24"/>
          <w:lang w:val="ru-UA" w:eastAsia="ru-UA"/>
        </w:rPr>
        <w:t>34. Протягом десяти робочих днів з дня видачі диплома доктора філософії заклад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8" w:name="n130"/>
      <w:bookmarkEnd w:id="128"/>
      <w:r w:rsidRPr="003F3956">
        <w:rPr>
          <w:rFonts w:ascii="Times New Roman" w:eastAsia="Times New Roman" w:hAnsi="Times New Roman" w:cs="Times New Roman"/>
          <w:color w:val="333333"/>
          <w:sz w:val="24"/>
          <w:szCs w:val="24"/>
          <w:lang w:val="ru-UA" w:eastAsia="ru-UA"/>
        </w:rPr>
        <w:t>Положення цього пункту застосовуються з урахуванням вимог законодавства з питань державної таємниці та службової інформації.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29" w:name="n131"/>
      <w:bookmarkEnd w:id="129"/>
      <w:r w:rsidRPr="003F3956">
        <w:rPr>
          <w:rFonts w:ascii="Times New Roman" w:eastAsia="Times New Roman" w:hAnsi="Times New Roman" w:cs="Times New Roman"/>
          <w:color w:val="333333"/>
          <w:sz w:val="24"/>
          <w:szCs w:val="24"/>
          <w:lang w:val="ru-UA" w:eastAsia="ru-UA"/>
        </w:rPr>
        <w:t>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відповідно до законодавства.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0" w:name="n132"/>
      <w:bookmarkEnd w:id="130"/>
      <w:r w:rsidRPr="003F3956">
        <w:rPr>
          <w:rFonts w:ascii="Times New Roman" w:eastAsia="Times New Roman" w:hAnsi="Times New Roman" w:cs="Times New Roman"/>
          <w:color w:val="333333"/>
          <w:sz w:val="24"/>
          <w:szCs w:val="24"/>
          <w:lang w:val="ru-UA" w:eastAsia="ru-UA"/>
        </w:rPr>
        <w:t>Відеозапис трансляції захисту дисертації, оприлюднений закладом, повинен бути доступним для вільного перегляду не менше ніж шість місяців з дати набрання чинності рішенням разової ради про присудження ступеня доктора філософії.</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131" w:name="n133"/>
      <w:bookmarkEnd w:id="131"/>
      <w:r w:rsidRPr="003F3956">
        <w:rPr>
          <w:rFonts w:ascii="Times New Roman" w:eastAsia="Times New Roman" w:hAnsi="Times New Roman" w:cs="Times New Roman"/>
          <w:b/>
          <w:bCs/>
          <w:color w:val="333333"/>
          <w:sz w:val="28"/>
          <w:szCs w:val="28"/>
          <w:lang w:val="ru-UA" w:eastAsia="ru-UA"/>
        </w:rPr>
        <w:t>Скасування рішення разової ради про присудження ступеня доктора філософії у зв’язку із порушенням процедури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2" w:name="n134"/>
      <w:bookmarkEnd w:id="132"/>
      <w:r w:rsidRPr="003F3956">
        <w:rPr>
          <w:rFonts w:ascii="Times New Roman" w:eastAsia="Times New Roman" w:hAnsi="Times New Roman" w:cs="Times New Roman"/>
          <w:color w:val="333333"/>
          <w:sz w:val="24"/>
          <w:szCs w:val="24"/>
          <w:lang w:val="ru-UA" w:eastAsia="ru-UA"/>
        </w:rPr>
        <w:t>36. Заклад, який утворив разову раду,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Порядком процедури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3" w:name="n135"/>
      <w:bookmarkEnd w:id="133"/>
      <w:r w:rsidRPr="003F3956">
        <w:rPr>
          <w:rFonts w:ascii="Times New Roman" w:eastAsia="Times New Roman" w:hAnsi="Times New Roman" w:cs="Times New Roman"/>
          <w:color w:val="333333"/>
          <w:sz w:val="24"/>
          <w:szCs w:val="24"/>
          <w:lang w:val="ru-UA" w:eastAsia="ru-UA"/>
        </w:rPr>
        <w:t>Порушення вимог щодо складу разової ради не може бути підставою для скасування рішення разової ради, якщо робота такої ради не зупинена МОН.</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4" w:name="n136"/>
      <w:bookmarkEnd w:id="134"/>
      <w:r w:rsidRPr="003F3956">
        <w:rPr>
          <w:rFonts w:ascii="Times New Roman" w:eastAsia="Times New Roman" w:hAnsi="Times New Roman" w:cs="Times New Roman"/>
          <w:color w:val="333333"/>
          <w:sz w:val="24"/>
          <w:szCs w:val="24"/>
          <w:lang w:val="ru-UA" w:eastAsia="ru-UA"/>
        </w:rPr>
        <w:t xml:space="preserve">37. Повідомлення щодо порушення встановленої цим Порядком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w:t>
      </w:r>
      <w:r w:rsidRPr="003F3956">
        <w:rPr>
          <w:rFonts w:ascii="Times New Roman" w:eastAsia="Times New Roman" w:hAnsi="Times New Roman" w:cs="Times New Roman"/>
          <w:color w:val="333333"/>
          <w:sz w:val="24"/>
          <w:szCs w:val="24"/>
          <w:lang w:val="ru-UA" w:eastAsia="ru-UA"/>
        </w:rPr>
        <w:lastRenderedPageBreak/>
        <w:t>повне найменування (для юридичних осіб) та адреса особи, обґрунтування та посилання на докази, що підтверджують наведені у ньому обставини.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5" w:name="n137"/>
      <w:bookmarkEnd w:id="135"/>
      <w:r w:rsidRPr="003F3956">
        <w:rPr>
          <w:rFonts w:ascii="Times New Roman" w:eastAsia="Times New Roman" w:hAnsi="Times New Roman" w:cs="Times New Roman"/>
          <w:color w:val="333333"/>
          <w:sz w:val="24"/>
          <w:szCs w:val="24"/>
          <w:lang w:val="ru-UA" w:eastAsia="ru-UA"/>
        </w:rPr>
        <w:t>Повідомлення щодо порушення процедури захисту дисертації надсилається: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6" w:name="n138"/>
      <w:bookmarkEnd w:id="136"/>
      <w:r w:rsidRPr="003F3956">
        <w:rPr>
          <w:rFonts w:ascii="Times New Roman" w:eastAsia="Times New Roman" w:hAnsi="Times New Roman" w:cs="Times New Roman"/>
          <w:color w:val="333333"/>
          <w:sz w:val="24"/>
          <w:szCs w:val="24"/>
          <w:lang w:val="ru-UA" w:eastAsia="ru-UA"/>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7" w:name="n139"/>
      <w:bookmarkEnd w:id="137"/>
      <w:r w:rsidRPr="003F3956">
        <w:rPr>
          <w:rFonts w:ascii="Times New Roman" w:eastAsia="Times New Roman" w:hAnsi="Times New Roman" w:cs="Times New Roman"/>
          <w:color w:val="333333"/>
          <w:sz w:val="24"/>
          <w:szCs w:val="24"/>
          <w:lang w:val="ru-UA" w:eastAsia="ru-UA"/>
        </w:rPr>
        <w:t>в паперовій формі за підписом особи, що його подає (керівника юридичної особи), - на адресу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8" w:name="n140"/>
      <w:bookmarkEnd w:id="138"/>
      <w:r w:rsidRPr="003F3956">
        <w:rPr>
          <w:rFonts w:ascii="Times New Roman" w:eastAsia="Times New Roman" w:hAnsi="Times New Roman" w:cs="Times New Roman"/>
          <w:color w:val="333333"/>
          <w:sz w:val="24"/>
          <w:szCs w:val="24"/>
          <w:lang w:val="ru-UA" w:eastAsia="ru-UA"/>
        </w:rPr>
        <w:t>Датою подання повідомлення щодо порушення процедури захисту дисертації є дата його надходження до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39" w:name="n141"/>
      <w:bookmarkEnd w:id="139"/>
      <w:r w:rsidRPr="003F3956">
        <w:rPr>
          <w:rFonts w:ascii="Times New Roman" w:eastAsia="Times New Roman" w:hAnsi="Times New Roman" w:cs="Times New Roman"/>
          <w:color w:val="333333"/>
          <w:sz w:val="24"/>
          <w:szCs w:val="24"/>
          <w:lang w:val="ru-UA" w:eastAsia="ru-UA"/>
        </w:rPr>
        <w:t>38. З метою розгляду питання про скасування рішення разової ради про присудження ступеня доктора філософії у зв’язку з порушенням встановленої цим Порядком процедури захисту дисертації вчена рада закладу на найближчому засіданні утворює комісію у складі трьох наукових (науково-педагогічних) працівників закладу. До складу такої комісії не можуть бути включені члени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0" w:name="n142"/>
      <w:bookmarkEnd w:id="140"/>
      <w:r w:rsidRPr="003F3956">
        <w:rPr>
          <w:rFonts w:ascii="Times New Roman" w:eastAsia="Times New Roman" w:hAnsi="Times New Roman" w:cs="Times New Roman"/>
          <w:color w:val="333333"/>
          <w:sz w:val="24"/>
          <w:szCs w:val="24"/>
          <w:lang w:val="ru-UA" w:eastAsia="ru-UA"/>
        </w:rPr>
        <w:t>Комісія розглядає повідомлення щодо порушення процедури захисту дисертації протягом двох тижнів з дня її утворення.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1" w:name="n143"/>
      <w:bookmarkEnd w:id="141"/>
      <w:r w:rsidRPr="003F3956">
        <w:rPr>
          <w:rFonts w:ascii="Times New Roman" w:eastAsia="Times New Roman" w:hAnsi="Times New Roman" w:cs="Times New Roman"/>
          <w:color w:val="333333"/>
          <w:sz w:val="24"/>
          <w:szCs w:val="24"/>
          <w:lang w:val="ru-UA" w:eastAsia="ru-UA"/>
        </w:rPr>
        <w:t>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днів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2" w:name="n144"/>
      <w:bookmarkEnd w:id="142"/>
      <w:r w:rsidRPr="003F3956">
        <w:rPr>
          <w:rFonts w:ascii="Times New Roman" w:eastAsia="Times New Roman" w:hAnsi="Times New Roman" w:cs="Times New Roman"/>
          <w:color w:val="333333"/>
          <w:sz w:val="24"/>
          <w:szCs w:val="24"/>
          <w:lang w:val="ru-UA" w:eastAsia="ru-UA"/>
        </w:rPr>
        <w:t>39. Протягом п’яти робочих днів з дати засідання комісія готує висновок, який підписується всіма членами комісії.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3" w:name="n145"/>
      <w:bookmarkEnd w:id="143"/>
      <w:r w:rsidRPr="003F3956">
        <w:rPr>
          <w:rFonts w:ascii="Times New Roman" w:eastAsia="Times New Roman" w:hAnsi="Times New Roman" w:cs="Times New Roman"/>
          <w:color w:val="333333"/>
          <w:sz w:val="24"/>
          <w:szCs w:val="24"/>
          <w:lang w:val="ru-UA" w:eastAsia="ru-UA"/>
        </w:rPr>
        <w:t>У висновку комісії наводяться підстави для прийняття нею рішення та пропонується: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4" w:name="n146"/>
      <w:bookmarkEnd w:id="144"/>
      <w:r w:rsidRPr="003F3956">
        <w:rPr>
          <w:rFonts w:ascii="Times New Roman" w:eastAsia="Times New Roman" w:hAnsi="Times New Roman" w:cs="Times New Roman"/>
          <w:color w:val="333333"/>
          <w:sz w:val="24"/>
          <w:szCs w:val="24"/>
          <w:lang w:val="ru-UA" w:eastAsia="ru-UA"/>
        </w:rPr>
        <w:t>скасувати рішення разової ради про присудження ступеня доктора філософії у зв’язку з порушенням встановленої цим Порядком процедури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5" w:name="n147"/>
      <w:bookmarkEnd w:id="145"/>
      <w:r w:rsidRPr="003F3956">
        <w:rPr>
          <w:rFonts w:ascii="Times New Roman" w:eastAsia="Times New Roman" w:hAnsi="Times New Roman" w:cs="Times New Roman"/>
          <w:color w:val="333333"/>
          <w:sz w:val="24"/>
          <w:szCs w:val="24"/>
          <w:lang w:val="ru-UA" w:eastAsia="ru-UA"/>
        </w:rPr>
        <w:t>відмовити особі у задоволенні повідомлення щодо порушення процедури захисту дисертації.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6" w:name="n148"/>
      <w:bookmarkEnd w:id="146"/>
      <w:r w:rsidRPr="003F3956">
        <w:rPr>
          <w:rFonts w:ascii="Times New Roman" w:eastAsia="Times New Roman" w:hAnsi="Times New Roman" w:cs="Times New Roman"/>
          <w:color w:val="333333"/>
          <w:sz w:val="24"/>
          <w:szCs w:val="24"/>
          <w:lang w:val="ru-UA" w:eastAsia="ru-UA"/>
        </w:rPr>
        <w:t>Висновок комісії у строк до трьох робочих днів з дня підписання подається вченій раді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7" w:name="n149"/>
      <w:bookmarkEnd w:id="147"/>
      <w:r w:rsidRPr="003F3956">
        <w:rPr>
          <w:rFonts w:ascii="Times New Roman" w:eastAsia="Times New Roman" w:hAnsi="Times New Roman" w:cs="Times New Roman"/>
          <w:color w:val="333333"/>
          <w:sz w:val="24"/>
          <w:szCs w:val="24"/>
          <w:lang w:val="ru-UA" w:eastAsia="ru-UA"/>
        </w:rPr>
        <w:t>Вчена рада закладу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8" w:name="n150"/>
      <w:bookmarkEnd w:id="148"/>
      <w:r w:rsidRPr="003F3956">
        <w:rPr>
          <w:rFonts w:ascii="Times New Roman" w:eastAsia="Times New Roman" w:hAnsi="Times New Roman" w:cs="Times New Roman"/>
          <w:color w:val="333333"/>
          <w:sz w:val="24"/>
          <w:szCs w:val="24"/>
          <w:lang w:val="ru-UA" w:eastAsia="ru-UA"/>
        </w:rPr>
        <w:t>Протягом трьох робочих днів з дати видання зазначеного наказу рішення вченої ради разом з висновком комісії оприлюднюється на офіційному веб-сайті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49" w:name="n151"/>
      <w:bookmarkEnd w:id="149"/>
      <w:r w:rsidRPr="003F3956">
        <w:rPr>
          <w:rFonts w:ascii="Times New Roman" w:eastAsia="Times New Roman" w:hAnsi="Times New Roman" w:cs="Times New Roman"/>
          <w:color w:val="333333"/>
          <w:sz w:val="24"/>
          <w:szCs w:val="24"/>
          <w:lang w:val="ru-UA" w:eastAsia="ru-UA"/>
        </w:rPr>
        <w:t>40. Національне агентство має право скасувати рішення разової ради про присудження ступеня доктора філософії у зв’язку з порушенням встановленої цим Порядком процедури захисту дисертації протягом шести місяців з дня видання наказу закладу про видачу здобувачеві диплома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0" w:name="n152"/>
      <w:bookmarkEnd w:id="150"/>
      <w:r w:rsidRPr="003F3956">
        <w:rPr>
          <w:rFonts w:ascii="Times New Roman" w:eastAsia="Times New Roman" w:hAnsi="Times New Roman" w:cs="Times New Roman"/>
          <w:color w:val="333333"/>
          <w:sz w:val="24"/>
          <w:szCs w:val="24"/>
          <w:lang w:val="ru-UA" w:eastAsia="ru-UA"/>
        </w:rPr>
        <w:lastRenderedPageBreak/>
        <w:t>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трьох місяців з дня надходження.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1" w:name="n153"/>
      <w:bookmarkEnd w:id="151"/>
      <w:r w:rsidRPr="003F3956">
        <w:rPr>
          <w:rFonts w:ascii="Times New Roman" w:eastAsia="Times New Roman" w:hAnsi="Times New Roman" w:cs="Times New Roman"/>
          <w:color w:val="333333"/>
          <w:sz w:val="24"/>
          <w:szCs w:val="24"/>
          <w:lang w:val="ru-UA" w:eastAsia="ru-UA"/>
        </w:rPr>
        <w:t>41. 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2" w:name="n154"/>
      <w:bookmarkEnd w:id="152"/>
      <w:r w:rsidRPr="003F3956">
        <w:rPr>
          <w:rFonts w:ascii="Times New Roman" w:eastAsia="Times New Roman" w:hAnsi="Times New Roman" w:cs="Times New Roman"/>
          <w:color w:val="333333"/>
          <w:sz w:val="24"/>
          <w:szCs w:val="24"/>
          <w:lang w:val="ru-UA" w:eastAsia="ru-UA"/>
        </w:rPr>
        <w:t>Повідомлення щодо порушення процедури захисту дисертації надсилається: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3" w:name="n155"/>
      <w:bookmarkEnd w:id="153"/>
      <w:r w:rsidRPr="003F3956">
        <w:rPr>
          <w:rFonts w:ascii="Times New Roman" w:eastAsia="Times New Roman" w:hAnsi="Times New Roman" w:cs="Times New Roman"/>
          <w:color w:val="333333"/>
          <w:sz w:val="24"/>
          <w:szCs w:val="24"/>
          <w:lang w:val="ru-UA" w:eastAsia="ru-UA"/>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4" w:name="n156"/>
      <w:bookmarkEnd w:id="154"/>
      <w:r w:rsidRPr="003F3956">
        <w:rPr>
          <w:rFonts w:ascii="Times New Roman" w:eastAsia="Times New Roman" w:hAnsi="Times New Roman" w:cs="Times New Roman"/>
          <w:color w:val="333333"/>
          <w:sz w:val="24"/>
          <w:szCs w:val="24"/>
          <w:lang w:val="ru-UA" w:eastAsia="ru-UA"/>
        </w:rPr>
        <w:t>в паперовій формі за підписом особи, що його подає (керівника юридичної особи), - на адресу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5" w:name="n157"/>
      <w:bookmarkEnd w:id="155"/>
      <w:r w:rsidRPr="003F3956">
        <w:rPr>
          <w:rFonts w:ascii="Times New Roman" w:eastAsia="Times New Roman" w:hAnsi="Times New Roman" w:cs="Times New Roman"/>
          <w:color w:val="333333"/>
          <w:sz w:val="24"/>
          <w:szCs w:val="24"/>
          <w:lang w:val="ru-UA" w:eastAsia="ru-UA"/>
        </w:rPr>
        <w:t>Датою подання повідомлення щодо порушення процедури захисту дисертації є дата його надходження до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6" w:name="n158"/>
      <w:bookmarkEnd w:id="156"/>
      <w:r w:rsidRPr="003F3956">
        <w:rPr>
          <w:rFonts w:ascii="Times New Roman" w:eastAsia="Times New Roman" w:hAnsi="Times New Roman" w:cs="Times New Roman"/>
          <w:color w:val="333333"/>
          <w:sz w:val="24"/>
          <w:szCs w:val="24"/>
          <w:lang w:val="ru-UA" w:eastAsia="ru-UA"/>
        </w:rPr>
        <w:t>42. Національне агентство протягом трьох робочих днів з дати надходження повідомлення щодо порушення процедури захисту дисертації оприлюднює його в інформаційній системі та надсилає його копію до відповідного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7" w:name="n159"/>
      <w:bookmarkEnd w:id="157"/>
      <w:r w:rsidRPr="003F3956">
        <w:rPr>
          <w:rFonts w:ascii="Times New Roman" w:eastAsia="Times New Roman" w:hAnsi="Times New Roman" w:cs="Times New Roman"/>
          <w:color w:val="333333"/>
          <w:sz w:val="24"/>
          <w:szCs w:val="24"/>
          <w:lang w:val="ru-UA" w:eastAsia="ru-UA"/>
        </w:rPr>
        <w:t>У разі невідповідності зазначеного повідомлення вимогам, встановленим абзацами </w:t>
      </w:r>
      <w:hyperlink r:id="rId12" w:anchor="n153" w:history="1">
        <w:r w:rsidRPr="003F3956">
          <w:rPr>
            <w:rFonts w:ascii="Times New Roman" w:eastAsia="Times New Roman" w:hAnsi="Times New Roman" w:cs="Times New Roman"/>
            <w:color w:val="006600"/>
            <w:sz w:val="24"/>
            <w:szCs w:val="24"/>
            <w:u w:val="single"/>
            <w:lang w:val="ru-UA" w:eastAsia="ru-UA"/>
          </w:rPr>
          <w:t>першим - четвертим</w:t>
        </w:r>
      </w:hyperlink>
      <w:r w:rsidRPr="003F3956">
        <w:rPr>
          <w:rFonts w:ascii="Times New Roman" w:eastAsia="Times New Roman" w:hAnsi="Times New Roman" w:cs="Times New Roman"/>
          <w:color w:val="333333"/>
          <w:sz w:val="24"/>
          <w:szCs w:val="24"/>
          <w:lang w:val="ru-UA" w:eastAsia="ru-UA"/>
        </w:rPr>
        <w:t> пункту 41 цього Порядку, Національне агентство повертає повідомлення особі без розгляду.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8" w:name="n160"/>
      <w:bookmarkEnd w:id="158"/>
      <w:r w:rsidRPr="003F3956">
        <w:rPr>
          <w:rFonts w:ascii="Times New Roman" w:eastAsia="Times New Roman" w:hAnsi="Times New Roman" w:cs="Times New Roman"/>
          <w:color w:val="333333"/>
          <w:sz w:val="24"/>
          <w:szCs w:val="24"/>
          <w:lang w:val="ru-UA" w:eastAsia="ru-UA"/>
        </w:rPr>
        <w:t>Заклад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59" w:name="n161"/>
      <w:bookmarkEnd w:id="159"/>
      <w:r w:rsidRPr="003F3956">
        <w:rPr>
          <w:rFonts w:ascii="Times New Roman" w:eastAsia="Times New Roman" w:hAnsi="Times New Roman" w:cs="Times New Roman"/>
          <w:color w:val="333333"/>
          <w:sz w:val="24"/>
          <w:szCs w:val="24"/>
          <w:lang w:val="ru-UA" w:eastAsia="ru-UA"/>
        </w:rPr>
        <w:t>Національне агентство має право отримувати від закладу інформацію та документи, необхідні для розгляду повідомлення.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0" w:name="n162"/>
      <w:bookmarkEnd w:id="160"/>
      <w:r w:rsidRPr="003F3956">
        <w:rPr>
          <w:rFonts w:ascii="Times New Roman" w:eastAsia="Times New Roman" w:hAnsi="Times New Roman" w:cs="Times New Roman"/>
          <w:color w:val="333333"/>
          <w:sz w:val="24"/>
          <w:szCs w:val="24"/>
          <w:lang w:val="ru-UA" w:eastAsia="ru-UA"/>
        </w:rPr>
        <w:t>43. 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1" w:name="n163"/>
      <w:bookmarkEnd w:id="161"/>
      <w:r w:rsidRPr="003F3956">
        <w:rPr>
          <w:rFonts w:ascii="Times New Roman" w:eastAsia="Times New Roman" w:hAnsi="Times New Roman" w:cs="Times New Roman"/>
          <w:color w:val="333333"/>
          <w:sz w:val="24"/>
          <w:szCs w:val="24"/>
          <w:lang w:val="ru-UA" w:eastAsia="ru-UA"/>
        </w:rPr>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заклад за п’ять робочих днів до дати засідання. Участь зазначеної особи і представника закладу в засіданні Апеляційного комітету не є обов’язковою.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2" w:name="n164"/>
      <w:bookmarkEnd w:id="162"/>
      <w:r w:rsidRPr="003F3956">
        <w:rPr>
          <w:rFonts w:ascii="Times New Roman" w:eastAsia="Times New Roman" w:hAnsi="Times New Roman" w:cs="Times New Roman"/>
          <w:color w:val="333333"/>
          <w:sz w:val="24"/>
          <w:szCs w:val="24"/>
          <w:lang w:val="ru-UA" w:eastAsia="ru-UA"/>
        </w:rPr>
        <w:t>Апеляційний комітет на своєму засіданні встановлює наявність або відсутність порушень встановленої цим Порядком процедури захисту дисертації, про що готує подання та вносить його на розгляд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3" w:name="n165"/>
      <w:bookmarkEnd w:id="163"/>
      <w:r w:rsidRPr="003F3956">
        <w:rPr>
          <w:rFonts w:ascii="Times New Roman" w:eastAsia="Times New Roman" w:hAnsi="Times New Roman" w:cs="Times New Roman"/>
          <w:color w:val="333333"/>
          <w:sz w:val="24"/>
          <w:szCs w:val="24"/>
          <w:lang w:val="ru-UA" w:eastAsia="ru-UA"/>
        </w:rPr>
        <w:t xml:space="preserve">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w:t>
      </w:r>
      <w:r w:rsidRPr="003F3956">
        <w:rPr>
          <w:rFonts w:ascii="Times New Roman" w:eastAsia="Times New Roman" w:hAnsi="Times New Roman" w:cs="Times New Roman"/>
          <w:color w:val="333333"/>
          <w:sz w:val="24"/>
          <w:szCs w:val="24"/>
          <w:lang w:val="ru-UA" w:eastAsia="ru-UA"/>
        </w:rPr>
        <w:lastRenderedPageBreak/>
        <w:t>етики Національного агентства (далі - Комітет з етики) та вносить інформацію про це до інформаційної системи.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4" w:name="n166"/>
      <w:bookmarkEnd w:id="164"/>
      <w:r w:rsidRPr="003F3956">
        <w:rPr>
          <w:rFonts w:ascii="Times New Roman" w:eastAsia="Times New Roman" w:hAnsi="Times New Roman" w:cs="Times New Roman"/>
          <w:color w:val="333333"/>
          <w:sz w:val="24"/>
          <w:szCs w:val="24"/>
          <w:lang w:val="ru-UA" w:eastAsia="ru-UA"/>
        </w:rPr>
        <w:t>44. 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заклад за п’ять робочих днів до дати засідання. Участь зазначеної особи і представника закладу в засіданні Національного агентства не є обов’язковою.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5" w:name="n167"/>
      <w:bookmarkEnd w:id="165"/>
      <w:r w:rsidRPr="003F3956">
        <w:rPr>
          <w:rFonts w:ascii="Times New Roman" w:eastAsia="Times New Roman" w:hAnsi="Times New Roman" w:cs="Times New Roman"/>
          <w:color w:val="333333"/>
          <w:sz w:val="24"/>
          <w:szCs w:val="24"/>
          <w:lang w:val="ru-UA" w:eastAsia="ru-UA"/>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6" w:name="n168"/>
      <w:bookmarkEnd w:id="166"/>
      <w:r w:rsidRPr="003F3956">
        <w:rPr>
          <w:rFonts w:ascii="Times New Roman" w:eastAsia="Times New Roman" w:hAnsi="Times New Roman" w:cs="Times New Roman"/>
          <w:color w:val="333333"/>
          <w:sz w:val="24"/>
          <w:szCs w:val="24"/>
          <w:lang w:val="ru-UA" w:eastAsia="ru-UA"/>
        </w:rPr>
        <w:t>Протягом п’яти робочих днів з дати засідання Національне агентство інформує про прийняте рішення особу, яка подала повідомлення щодо порушення процедури захисту дисертації, заклад та особу, стосовно дисертації якої розглядалося повідомлення, а також вносить відповідну інформацію до інформаційної системи.</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167" w:name="n169"/>
      <w:bookmarkEnd w:id="167"/>
      <w:r w:rsidRPr="003F3956">
        <w:rPr>
          <w:rFonts w:ascii="Times New Roman" w:eastAsia="Times New Roman" w:hAnsi="Times New Roman" w:cs="Times New Roman"/>
          <w:b/>
          <w:bCs/>
          <w:color w:val="333333"/>
          <w:sz w:val="28"/>
          <w:szCs w:val="28"/>
          <w:lang w:val="ru-UA" w:eastAsia="ru-UA"/>
        </w:rPr>
        <w:t>Скасування рішення разової ради про присудження ступеня доктора філософії у зв’язку із встановленням фактів академічного плагіату, фабрикації, фальсифікації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8" w:name="n170"/>
      <w:bookmarkEnd w:id="168"/>
      <w:r w:rsidRPr="003F3956">
        <w:rPr>
          <w:rFonts w:ascii="Times New Roman" w:eastAsia="Times New Roman" w:hAnsi="Times New Roman" w:cs="Times New Roman"/>
          <w:color w:val="333333"/>
          <w:sz w:val="24"/>
          <w:szCs w:val="24"/>
          <w:lang w:val="ru-UA" w:eastAsia="ru-UA"/>
        </w:rPr>
        <w:t>45. Заклад, в якому утворена разова рада, 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69" w:name="n171"/>
      <w:bookmarkEnd w:id="169"/>
      <w:r w:rsidRPr="003F3956">
        <w:rPr>
          <w:rFonts w:ascii="Times New Roman" w:eastAsia="Times New Roman" w:hAnsi="Times New Roman" w:cs="Times New Roman"/>
          <w:color w:val="333333"/>
          <w:sz w:val="24"/>
          <w:szCs w:val="24"/>
          <w:lang w:val="ru-UA" w:eastAsia="ru-UA"/>
        </w:rPr>
        <w:t>Заклад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закладу повідомлення про зазначені факти розглядає питання щодо скасування рішення разової ради про присудження ступеня доктора філософії.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0" w:name="n172"/>
      <w:bookmarkEnd w:id="170"/>
      <w:r w:rsidRPr="003F3956">
        <w:rPr>
          <w:rFonts w:ascii="Times New Roman" w:eastAsia="Times New Roman" w:hAnsi="Times New Roman" w:cs="Times New Roman"/>
          <w:color w:val="333333"/>
          <w:sz w:val="24"/>
          <w:szCs w:val="24"/>
          <w:lang w:val="ru-UA" w:eastAsia="ru-UA"/>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1" w:name="n173"/>
      <w:bookmarkEnd w:id="171"/>
      <w:r w:rsidRPr="003F3956">
        <w:rPr>
          <w:rFonts w:ascii="Times New Roman" w:eastAsia="Times New Roman" w:hAnsi="Times New Roman" w:cs="Times New Roman"/>
          <w:color w:val="333333"/>
          <w:sz w:val="24"/>
          <w:szCs w:val="24"/>
          <w:lang w:val="ru-UA" w:eastAsia="ru-UA"/>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2" w:name="n174"/>
      <w:bookmarkEnd w:id="172"/>
      <w:r w:rsidRPr="003F3956">
        <w:rPr>
          <w:rFonts w:ascii="Times New Roman" w:eastAsia="Times New Roman" w:hAnsi="Times New Roman" w:cs="Times New Roman"/>
          <w:color w:val="333333"/>
          <w:sz w:val="24"/>
          <w:szCs w:val="24"/>
          <w:lang w:val="ru-UA" w:eastAsia="ru-UA"/>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3" w:name="n175"/>
      <w:bookmarkEnd w:id="173"/>
      <w:r w:rsidRPr="003F3956">
        <w:rPr>
          <w:rFonts w:ascii="Times New Roman" w:eastAsia="Times New Roman" w:hAnsi="Times New Roman" w:cs="Times New Roman"/>
          <w:color w:val="333333"/>
          <w:sz w:val="24"/>
          <w:szCs w:val="24"/>
          <w:lang w:val="ru-UA" w:eastAsia="ru-UA"/>
        </w:rPr>
        <w:t>в паперовій формі за підписом особи, що його подає (керівника юридичної особи), - на адресу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4" w:name="n176"/>
      <w:bookmarkEnd w:id="174"/>
      <w:r w:rsidRPr="003F3956">
        <w:rPr>
          <w:rFonts w:ascii="Times New Roman" w:eastAsia="Times New Roman" w:hAnsi="Times New Roman" w:cs="Times New Roman"/>
          <w:color w:val="333333"/>
          <w:sz w:val="24"/>
          <w:szCs w:val="24"/>
          <w:lang w:val="ru-UA" w:eastAsia="ru-UA"/>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закладу.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5" w:name="n177"/>
      <w:bookmarkEnd w:id="175"/>
      <w:r w:rsidRPr="003F3956">
        <w:rPr>
          <w:rFonts w:ascii="Times New Roman" w:eastAsia="Times New Roman" w:hAnsi="Times New Roman" w:cs="Times New Roman"/>
          <w:color w:val="333333"/>
          <w:sz w:val="24"/>
          <w:szCs w:val="24"/>
          <w:lang w:val="ru-UA" w:eastAsia="ru-UA"/>
        </w:rPr>
        <w:lastRenderedPageBreak/>
        <w:t>46. Порядок встановлення фактів порушення академічної доброчесності та скасування рішення разової ради визначається вченою радою закладу з урахуванням вимог </w:t>
      </w:r>
      <w:hyperlink r:id="rId13" w:tgtFrame="_blank" w:history="1">
        <w:r w:rsidRPr="003F3956">
          <w:rPr>
            <w:rFonts w:ascii="Times New Roman" w:eastAsia="Times New Roman" w:hAnsi="Times New Roman" w:cs="Times New Roman"/>
            <w:color w:val="000099"/>
            <w:sz w:val="24"/>
            <w:szCs w:val="24"/>
            <w:u w:val="single"/>
            <w:lang w:val="ru-UA" w:eastAsia="ru-UA"/>
          </w:rPr>
          <w:t>Закону України</w:t>
        </w:r>
      </w:hyperlink>
      <w:r w:rsidRPr="003F3956">
        <w:rPr>
          <w:rFonts w:ascii="Times New Roman" w:eastAsia="Times New Roman" w:hAnsi="Times New Roman" w:cs="Times New Roman"/>
          <w:color w:val="333333"/>
          <w:sz w:val="24"/>
          <w:szCs w:val="24"/>
          <w:lang w:val="ru-UA" w:eastAsia="ru-UA"/>
        </w:rPr>
        <w:t> “Про освіту”, спеціальних законів та цього Порядку.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6" w:name="n178"/>
      <w:bookmarkEnd w:id="176"/>
      <w:r w:rsidRPr="003F3956">
        <w:rPr>
          <w:rFonts w:ascii="Times New Roman" w:eastAsia="Times New Roman" w:hAnsi="Times New Roman" w:cs="Times New Roman"/>
          <w:color w:val="333333"/>
          <w:sz w:val="24"/>
          <w:szCs w:val="24"/>
          <w:lang w:val="ru-UA" w:eastAsia="ru-UA"/>
        </w:rPr>
        <w:t>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ради закладу.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7" w:name="n179"/>
      <w:bookmarkEnd w:id="177"/>
      <w:r w:rsidRPr="003F3956">
        <w:rPr>
          <w:rFonts w:ascii="Times New Roman" w:eastAsia="Times New Roman" w:hAnsi="Times New Roman" w:cs="Times New Roman"/>
          <w:color w:val="333333"/>
          <w:sz w:val="24"/>
          <w:szCs w:val="24"/>
          <w:lang w:val="ru-UA" w:eastAsia="ru-UA"/>
        </w:rPr>
        <w:t>47.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8" w:name="n180"/>
      <w:bookmarkEnd w:id="178"/>
      <w:r w:rsidRPr="003F3956">
        <w:rPr>
          <w:rFonts w:ascii="Times New Roman" w:eastAsia="Times New Roman" w:hAnsi="Times New Roman" w:cs="Times New Roman"/>
          <w:color w:val="333333"/>
          <w:sz w:val="24"/>
          <w:szCs w:val="24"/>
          <w:lang w:val="ru-UA" w:eastAsia="ru-UA"/>
        </w:rPr>
        <w:t>1) надходження до Національного агентства скарги особи на рішення закладу про залишення без розгляду її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 скарга);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79" w:name="n181"/>
      <w:bookmarkEnd w:id="179"/>
      <w:r w:rsidRPr="003F3956">
        <w:rPr>
          <w:rFonts w:ascii="Times New Roman" w:eastAsia="Times New Roman" w:hAnsi="Times New Roman" w:cs="Times New Roman"/>
          <w:color w:val="333333"/>
          <w:sz w:val="24"/>
          <w:szCs w:val="24"/>
          <w:lang w:val="ru-UA" w:eastAsia="ru-UA"/>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закладу, разова рада якого прийняла відповідне рішення;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0" w:name="n182"/>
      <w:bookmarkEnd w:id="180"/>
      <w:r w:rsidRPr="003F3956">
        <w:rPr>
          <w:rFonts w:ascii="Times New Roman" w:eastAsia="Times New Roman" w:hAnsi="Times New Roman" w:cs="Times New Roman"/>
          <w:color w:val="333333"/>
          <w:sz w:val="24"/>
          <w:szCs w:val="24"/>
          <w:lang w:val="ru-UA" w:eastAsia="ru-UA"/>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1" w:name="n183"/>
      <w:bookmarkEnd w:id="181"/>
      <w:r w:rsidRPr="003F3956">
        <w:rPr>
          <w:rFonts w:ascii="Times New Roman" w:eastAsia="Times New Roman" w:hAnsi="Times New Roman" w:cs="Times New Roman"/>
          <w:color w:val="333333"/>
          <w:sz w:val="24"/>
          <w:szCs w:val="24"/>
          <w:lang w:val="ru-UA" w:eastAsia="ru-UA"/>
        </w:rPr>
        <w:t>48.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2" w:name="n184"/>
      <w:bookmarkEnd w:id="182"/>
      <w:r w:rsidRPr="003F3956">
        <w:rPr>
          <w:rFonts w:ascii="Times New Roman" w:eastAsia="Times New Roman" w:hAnsi="Times New Roman" w:cs="Times New Roman"/>
          <w:color w:val="333333"/>
          <w:sz w:val="24"/>
          <w:szCs w:val="24"/>
          <w:lang w:val="ru-UA" w:eastAsia="ru-UA"/>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3" w:name="n185"/>
      <w:bookmarkEnd w:id="183"/>
      <w:r w:rsidRPr="003F3956">
        <w:rPr>
          <w:rFonts w:ascii="Times New Roman" w:eastAsia="Times New Roman" w:hAnsi="Times New Roman" w:cs="Times New Roman"/>
          <w:color w:val="333333"/>
          <w:sz w:val="24"/>
          <w:szCs w:val="24"/>
          <w:lang w:val="ru-UA" w:eastAsia="ru-UA"/>
        </w:rPr>
        <w:t>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4" w:name="n186"/>
      <w:bookmarkEnd w:id="184"/>
      <w:r w:rsidRPr="003F3956">
        <w:rPr>
          <w:rFonts w:ascii="Times New Roman" w:eastAsia="Times New Roman" w:hAnsi="Times New Roman" w:cs="Times New Roman"/>
          <w:color w:val="333333"/>
          <w:sz w:val="24"/>
          <w:szCs w:val="24"/>
          <w:lang w:val="ru-UA" w:eastAsia="ru-UA"/>
        </w:rPr>
        <w:t>в паперовій формі за підписом особи, що його подає (керівника юридичної особи), - на адресу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5" w:name="n187"/>
      <w:bookmarkEnd w:id="185"/>
      <w:r w:rsidRPr="003F3956">
        <w:rPr>
          <w:rFonts w:ascii="Times New Roman" w:eastAsia="Times New Roman" w:hAnsi="Times New Roman" w:cs="Times New Roman"/>
          <w:color w:val="333333"/>
          <w:sz w:val="24"/>
          <w:szCs w:val="24"/>
          <w:lang w:val="ru-UA" w:eastAsia="ru-UA"/>
        </w:rPr>
        <w:t xml:space="preserve">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w:t>
      </w:r>
      <w:r w:rsidRPr="003F3956">
        <w:rPr>
          <w:rFonts w:ascii="Times New Roman" w:eastAsia="Times New Roman" w:hAnsi="Times New Roman" w:cs="Times New Roman"/>
          <w:color w:val="333333"/>
          <w:sz w:val="24"/>
          <w:szCs w:val="24"/>
          <w:lang w:val="ru-UA" w:eastAsia="ru-UA"/>
        </w:rPr>
        <w:lastRenderedPageBreak/>
        <w:t>фабрикації, фальсифікації є дата надходження скарги/повідомлення до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6" w:name="n188"/>
      <w:bookmarkEnd w:id="186"/>
      <w:r w:rsidRPr="003F3956">
        <w:rPr>
          <w:rFonts w:ascii="Times New Roman" w:eastAsia="Times New Roman" w:hAnsi="Times New Roman" w:cs="Times New Roman"/>
          <w:color w:val="333333"/>
          <w:sz w:val="24"/>
          <w:szCs w:val="24"/>
          <w:lang w:val="ru-UA" w:eastAsia="ru-UA"/>
        </w:rPr>
        <w:t>Національне агентство протягом трьох робочих днів з дати надходження скарги/повідомлення оприлюднює їх в інформаційній системі, а також надсилає копію скарги до закладу, разова рада якого прийняла відповідне рішення.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7" w:name="n189"/>
      <w:bookmarkEnd w:id="187"/>
      <w:r w:rsidRPr="003F3956">
        <w:rPr>
          <w:rFonts w:ascii="Times New Roman" w:eastAsia="Times New Roman" w:hAnsi="Times New Roman" w:cs="Times New Roman"/>
          <w:color w:val="333333"/>
          <w:sz w:val="24"/>
          <w:szCs w:val="24"/>
          <w:lang w:val="ru-UA" w:eastAsia="ru-UA"/>
        </w:rPr>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8" w:name="n190"/>
      <w:bookmarkEnd w:id="188"/>
      <w:r w:rsidRPr="003F3956">
        <w:rPr>
          <w:rFonts w:ascii="Times New Roman" w:eastAsia="Times New Roman" w:hAnsi="Times New Roman" w:cs="Times New Roman"/>
          <w:color w:val="333333"/>
          <w:sz w:val="24"/>
          <w:szCs w:val="24"/>
          <w:lang w:val="ru-UA" w:eastAsia="ru-UA"/>
        </w:rPr>
        <w:t>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закладу, разова рада якого прийняла відповідне рішення.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89" w:name="n191"/>
      <w:bookmarkEnd w:id="189"/>
      <w:r w:rsidRPr="003F3956">
        <w:rPr>
          <w:rFonts w:ascii="Times New Roman" w:eastAsia="Times New Roman" w:hAnsi="Times New Roman" w:cs="Times New Roman"/>
          <w:color w:val="333333"/>
          <w:sz w:val="24"/>
          <w:szCs w:val="24"/>
          <w:lang w:val="ru-UA" w:eastAsia="ru-UA"/>
        </w:rPr>
        <w:t>49.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0" w:name="n192"/>
      <w:bookmarkEnd w:id="190"/>
      <w:r w:rsidRPr="003F3956">
        <w:rPr>
          <w:rFonts w:ascii="Times New Roman" w:eastAsia="Times New Roman" w:hAnsi="Times New Roman" w:cs="Times New Roman"/>
          <w:color w:val="333333"/>
          <w:sz w:val="24"/>
          <w:szCs w:val="24"/>
          <w:lang w:val="ru-UA" w:eastAsia="ru-UA"/>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заклад за п’ять робочих днів до дати засідання. Участь зазначеної особи і представника закладу у засіданні Комітету з етики не є обов’язковою.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1" w:name="n193"/>
      <w:bookmarkEnd w:id="191"/>
      <w:r w:rsidRPr="003F3956">
        <w:rPr>
          <w:rFonts w:ascii="Times New Roman" w:eastAsia="Times New Roman" w:hAnsi="Times New Roman" w:cs="Times New Roman"/>
          <w:color w:val="333333"/>
          <w:sz w:val="24"/>
          <w:szCs w:val="24"/>
          <w:lang w:val="ru-UA" w:eastAsia="ru-UA"/>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2" w:name="n194"/>
      <w:bookmarkEnd w:id="192"/>
      <w:r w:rsidRPr="003F3956">
        <w:rPr>
          <w:rFonts w:ascii="Times New Roman" w:eastAsia="Times New Roman" w:hAnsi="Times New Roman" w:cs="Times New Roman"/>
          <w:color w:val="333333"/>
          <w:sz w:val="24"/>
          <w:szCs w:val="24"/>
          <w:lang w:val="ru-UA" w:eastAsia="ru-UA"/>
        </w:rPr>
        <w:t>50.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заклад за п’ять робочих днів до дати засідання. Участь зазначеної особи і представника закладу у засіданні Національного агентства не є обов’язковою.</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3" w:name="n195"/>
      <w:bookmarkEnd w:id="193"/>
      <w:r w:rsidRPr="003F3956">
        <w:rPr>
          <w:rFonts w:ascii="Times New Roman" w:eastAsia="Times New Roman" w:hAnsi="Times New Roman" w:cs="Times New Roman"/>
          <w:color w:val="333333"/>
          <w:sz w:val="24"/>
          <w:szCs w:val="24"/>
          <w:lang w:val="ru-UA" w:eastAsia="ru-UA"/>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4" w:name="n196"/>
      <w:bookmarkEnd w:id="194"/>
      <w:r w:rsidRPr="003F3956">
        <w:rPr>
          <w:rFonts w:ascii="Times New Roman" w:eastAsia="Times New Roman" w:hAnsi="Times New Roman" w:cs="Times New Roman"/>
          <w:color w:val="333333"/>
          <w:sz w:val="24"/>
          <w:szCs w:val="24"/>
          <w:lang w:val="ru-UA" w:eastAsia="ru-UA"/>
        </w:rPr>
        <w:t>Протягом п’яти робочих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заклад та особу, стосовно дисертації якої розглядалися скарга/повідомлення, а також вносить відповідну інформацію до інформаційної системи.</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195" w:name="n197"/>
      <w:bookmarkEnd w:id="195"/>
      <w:r w:rsidRPr="003F3956">
        <w:rPr>
          <w:rFonts w:ascii="Times New Roman" w:eastAsia="Times New Roman" w:hAnsi="Times New Roman" w:cs="Times New Roman"/>
          <w:b/>
          <w:bCs/>
          <w:color w:val="333333"/>
          <w:sz w:val="28"/>
          <w:szCs w:val="28"/>
          <w:lang w:val="ru-UA" w:eastAsia="ru-UA"/>
        </w:rPr>
        <w:t>Правові наслідки скасування рішення разової ради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6" w:name="n198"/>
      <w:bookmarkEnd w:id="196"/>
      <w:r w:rsidRPr="003F3956">
        <w:rPr>
          <w:rFonts w:ascii="Times New Roman" w:eastAsia="Times New Roman" w:hAnsi="Times New Roman" w:cs="Times New Roman"/>
          <w:color w:val="333333"/>
          <w:sz w:val="24"/>
          <w:szCs w:val="24"/>
          <w:lang w:val="ru-UA" w:eastAsia="ru-UA"/>
        </w:rPr>
        <w:lastRenderedPageBreak/>
        <w:t>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7" w:name="n199"/>
      <w:bookmarkEnd w:id="197"/>
      <w:r w:rsidRPr="003F3956">
        <w:rPr>
          <w:rFonts w:ascii="Times New Roman" w:eastAsia="Times New Roman" w:hAnsi="Times New Roman" w:cs="Times New Roman"/>
          <w:color w:val="333333"/>
          <w:sz w:val="24"/>
          <w:szCs w:val="24"/>
          <w:lang w:val="ru-UA" w:eastAsia="ru-UA"/>
        </w:rPr>
        <w:t>Протягом трьох робочих днів з дня прийняття рішення закладом/Національним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8" w:name="n200"/>
      <w:bookmarkEnd w:id="198"/>
      <w:r w:rsidRPr="003F3956">
        <w:rPr>
          <w:rFonts w:ascii="Times New Roman" w:eastAsia="Times New Roman" w:hAnsi="Times New Roman" w:cs="Times New Roman"/>
          <w:color w:val="333333"/>
          <w:sz w:val="24"/>
          <w:szCs w:val="24"/>
          <w:lang w:val="ru-UA" w:eastAsia="ru-UA"/>
        </w:rPr>
        <w:t>52. У разі скасування рішення разової ради у зв’язку з порушенням встановленої цим Порядком процедури захисту дисертації здобувач має право на подання дисертації за тією ж темою до захисту повторно.</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199" w:name="n201"/>
      <w:bookmarkEnd w:id="199"/>
      <w:r w:rsidRPr="003F3956">
        <w:rPr>
          <w:rFonts w:ascii="Times New Roman" w:eastAsia="Times New Roman" w:hAnsi="Times New Roman" w:cs="Times New Roman"/>
          <w:color w:val="333333"/>
          <w:sz w:val="24"/>
          <w:szCs w:val="24"/>
          <w:lang w:val="ru-UA" w:eastAsia="ru-UA"/>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rsidR="003F3956" w:rsidRPr="003F3956" w:rsidRDefault="003F3956" w:rsidP="003F395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UA" w:eastAsia="ru-UA"/>
        </w:rPr>
      </w:pPr>
      <w:bookmarkStart w:id="200" w:name="n202"/>
      <w:bookmarkEnd w:id="200"/>
      <w:r w:rsidRPr="003F3956">
        <w:rPr>
          <w:rFonts w:ascii="Times New Roman" w:eastAsia="Times New Roman" w:hAnsi="Times New Roman" w:cs="Times New Roman"/>
          <w:b/>
          <w:bCs/>
          <w:color w:val="333333"/>
          <w:sz w:val="28"/>
          <w:szCs w:val="28"/>
          <w:lang w:val="ru-UA" w:eastAsia="ru-UA"/>
        </w:rPr>
        <w:t>Фінансове та організаційне забезпечення атестації здобувача</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1" w:name="n203"/>
      <w:bookmarkEnd w:id="201"/>
      <w:r w:rsidRPr="003F3956">
        <w:rPr>
          <w:rFonts w:ascii="Times New Roman" w:eastAsia="Times New Roman" w:hAnsi="Times New Roman" w:cs="Times New Roman"/>
          <w:color w:val="333333"/>
          <w:sz w:val="24"/>
          <w:szCs w:val="24"/>
          <w:lang w:val="ru-UA" w:eastAsia="ru-UA"/>
        </w:rPr>
        <w:t>53. Видатки, пов’язані з проведенням атестації здобувача, в тому числі з оплатою роботи офіційних опонентів, здійснюються закладом, в якому утворена разова рада, за рахунок джерел, з яких здійснюється (здійснювалася) підготовка здобувача або за рахунок коштів закладу. Заклад повинен передбачити в своєму кошторисі видатки, пов’язані з проведенням атестації здобувача, в тому числі протягом шести місяців після відрахування його з аспірантури або завершення строку його прикріплення.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2" w:name="n204"/>
      <w:bookmarkEnd w:id="202"/>
      <w:r w:rsidRPr="003F3956">
        <w:rPr>
          <w:rFonts w:ascii="Times New Roman" w:eastAsia="Times New Roman" w:hAnsi="Times New Roman" w:cs="Times New Roman"/>
          <w:color w:val="333333"/>
          <w:sz w:val="24"/>
          <w:szCs w:val="24"/>
          <w:lang w:val="ru-UA" w:eastAsia="ru-UA"/>
        </w:rPr>
        <w:t>У разі звернення здобувача до закладу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строку прикріплення (з урахуванням </w:t>
      </w:r>
      <w:hyperlink r:id="rId14" w:anchor="n49" w:history="1">
        <w:r w:rsidRPr="003F3956">
          <w:rPr>
            <w:rFonts w:ascii="Times New Roman" w:eastAsia="Times New Roman" w:hAnsi="Times New Roman" w:cs="Times New Roman"/>
            <w:color w:val="006600"/>
            <w:sz w:val="24"/>
            <w:szCs w:val="24"/>
            <w:u w:val="single"/>
            <w:lang w:val="ru-UA" w:eastAsia="ru-UA"/>
          </w:rPr>
          <w:t>пункту 12</w:t>
        </w:r>
      </w:hyperlink>
      <w:r w:rsidRPr="003F3956">
        <w:rPr>
          <w:rFonts w:ascii="Times New Roman" w:eastAsia="Times New Roman" w:hAnsi="Times New Roman" w:cs="Times New Roman"/>
          <w:color w:val="333333"/>
          <w:sz w:val="24"/>
          <w:szCs w:val="24"/>
          <w:lang w:val="ru-UA" w:eastAsia="ru-UA"/>
        </w:rPr>
        <w:t> цього Порядку) чи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3" w:name="n205"/>
      <w:bookmarkEnd w:id="203"/>
      <w:r w:rsidRPr="003F3956">
        <w:rPr>
          <w:rFonts w:ascii="Times New Roman" w:eastAsia="Times New Roman" w:hAnsi="Times New Roman" w:cs="Times New Roman"/>
          <w:color w:val="333333"/>
          <w:sz w:val="24"/>
          <w:szCs w:val="24"/>
          <w:lang w:val="ru-UA" w:eastAsia="ru-UA"/>
        </w:rPr>
        <w:t>54. Заклад зараховує голові разової ради та рецензентам за виконання їх функцій під час одного захисту дисертації не менше 32 годин у межах норм часу наукової роботи, встановлених закладом для науково-педагогічних працівників (у межах основного навантаження - для наукових працівників).</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4" w:name="n206"/>
      <w:bookmarkEnd w:id="204"/>
      <w:r w:rsidRPr="003F3956">
        <w:rPr>
          <w:rFonts w:ascii="Times New Roman" w:eastAsia="Times New Roman" w:hAnsi="Times New Roman" w:cs="Times New Roman"/>
          <w:color w:val="333333"/>
          <w:sz w:val="24"/>
          <w:szCs w:val="24"/>
          <w:lang w:val="ru-UA" w:eastAsia="ru-UA"/>
        </w:rPr>
        <w:t>Заклад, в якому утворена разова рада, оплачує роботу офіційних опонентів за виконання функцій, пов’язаних з атестацією здобувача, під час одного захисту дисертації відповідно до норм погодинної оплати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15" w:tgtFrame="_blank" w:history="1">
        <w:r w:rsidRPr="003F3956">
          <w:rPr>
            <w:rFonts w:ascii="Times New Roman" w:eastAsia="Times New Roman" w:hAnsi="Times New Roman" w:cs="Times New Roman"/>
            <w:color w:val="000099"/>
            <w:sz w:val="24"/>
            <w:szCs w:val="24"/>
            <w:u w:val="single"/>
            <w:lang w:val="ru-UA" w:eastAsia="ru-UA"/>
          </w:rPr>
          <w:t>№ 1298</w:t>
        </w:r>
      </w:hyperlink>
      <w:r w:rsidRPr="003F3956">
        <w:rPr>
          <w:rFonts w:ascii="Times New Roman" w:eastAsia="Times New Roman" w:hAnsi="Times New Roman" w:cs="Times New Roman"/>
          <w:color w:val="333333"/>
          <w:sz w:val="24"/>
          <w:szCs w:val="24"/>
          <w:lang w:val="ru-UA" w:eastAsia="ru-UA"/>
        </w:rPr>
        <w:t>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 1699), з розрахунку 12 годин, з 1 січня 2023 р. - 24 години, з 1 січня 2024 р. - 32 години. Якщо кошторис закладу не передбачає видатків, пов’язаних з проведенням атестації здобувача, положення цього абзацу не застосовуються.</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5" w:name="n207"/>
      <w:bookmarkEnd w:id="205"/>
      <w:r w:rsidRPr="003F3956">
        <w:rPr>
          <w:rFonts w:ascii="Times New Roman" w:eastAsia="Times New Roman" w:hAnsi="Times New Roman" w:cs="Times New Roman"/>
          <w:color w:val="333333"/>
          <w:sz w:val="24"/>
          <w:szCs w:val="24"/>
          <w:lang w:val="ru-UA" w:eastAsia="ru-UA"/>
        </w:rPr>
        <w:t>55.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закладу, в якому утворена разова рада,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6" w:name="n208"/>
      <w:bookmarkEnd w:id="206"/>
      <w:r w:rsidRPr="003F3956">
        <w:rPr>
          <w:rFonts w:ascii="Times New Roman" w:eastAsia="Times New Roman" w:hAnsi="Times New Roman" w:cs="Times New Roman"/>
          <w:color w:val="333333"/>
          <w:sz w:val="24"/>
          <w:szCs w:val="24"/>
          <w:lang w:val="ru-UA" w:eastAsia="ru-UA"/>
        </w:rPr>
        <w:t>56. Супровід діяльності разових рад здійснює відділ аспірантури (ад’юнктури) або інший структурний підрозділ чи посадова особа, визначені закладом.</w:t>
      </w:r>
    </w:p>
    <w:p w:rsidR="003F3956" w:rsidRPr="003F3956" w:rsidRDefault="003F3956" w:rsidP="003F3956">
      <w:pPr>
        <w:shd w:val="clear" w:color="auto" w:fill="FFFFFF"/>
        <w:spacing w:after="150" w:line="240" w:lineRule="auto"/>
        <w:ind w:firstLine="450"/>
        <w:jc w:val="both"/>
        <w:rPr>
          <w:rFonts w:ascii="Times New Roman" w:eastAsia="Times New Roman" w:hAnsi="Times New Roman" w:cs="Times New Roman"/>
          <w:color w:val="333333"/>
          <w:sz w:val="24"/>
          <w:szCs w:val="24"/>
          <w:lang w:val="ru-UA" w:eastAsia="ru-UA"/>
        </w:rPr>
      </w:pPr>
      <w:bookmarkStart w:id="207" w:name="n209"/>
      <w:bookmarkEnd w:id="207"/>
      <w:r w:rsidRPr="003F3956">
        <w:rPr>
          <w:rFonts w:ascii="Times New Roman" w:eastAsia="Times New Roman" w:hAnsi="Times New Roman" w:cs="Times New Roman"/>
          <w:color w:val="333333"/>
          <w:sz w:val="24"/>
          <w:szCs w:val="24"/>
          <w:lang w:val="ru-UA" w:eastAsia="ru-UA"/>
        </w:rPr>
        <w:lastRenderedPageBreak/>
        <w:t>57. Заклад подає інформацію, передбачену цим Порядком,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закладу, що базується на кваліфікованому сертифікаті електронного підпису.</w:t>
      </w:r>
    </w:p>
    <w:p w:rsidR="00610FE0" w:rsidRDefault="00610FE0"/>
    <w:sectPr w:rsidR="0061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56"/>
    <w:rsid w:val="003F3956"/>
    <w:rsid w:val="00610F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0BD64-768C-4746-A3CD-A508C806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0376">
      <w:bodyDiv w:val="1"/>
      <w:marLeft w:val="0"/>
      <w:marRight w:val="0"/>
      <w:marTop w:val="0"/>
      <w:marBottom w:val="0"/>
      <w:divBdr>
        <w:top w:val="none" w:sz="0" w:space="0" w:color="auto"/>
        <w:left w:val="none" w:sz="0" w:space="0" w:color="auto"/>
        <w:bottom w:val="none" w:sz="0" w:space="0" w:color="auto"/>
        <w:right w:val="none" w:sz="0" w:space="0" w:color="auto"/>
      </w:divBdr>
      <w:divsChild>
        <w:div w:id="2046523158">
          <w:marLeft w:val="0"/>
          <w:marRight w:val="0"/>
          <w:marTop w:val="0"/>
          <w:marBottom w:val="150"/>
          <w:divBdr>
            <w:top w:val="none" w:sz="0" w:space="0" w:color="auto"/>
            <w:left w:val="none" w:sz="0" w:space="0" w:color="auto"/>
            <w:bottom w:val="none" w:sz="0" w:space="0" w:color="auto"/>
            <w:right w:val="none" w:sz="0" w:space="0" w:color="auto"/>
          </w:divBdr>
        </w:div>
        <w:div w:id="4647407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zakon.rada.gov.ua/laws/show/2145-19" TargetMode="External"/><Relationship Id="rId3" Type="http://schemas.openxmlformats.org/officeDocument/2006/relationships/webSettings" Target="webSettings.xml"/><Relationship Id="rId7" Type="http://schemas.openxmlformats.org/officeDocument/2006/relationships/hyperlink" Target="https://zakon.rada.gov.ua/laws/show/1341-2011-%D0%BF" TargetMode="External"/><Relationship Id="rId12" Type="http://schemas.openxmlformats.org/officeDocument/2006/relationships/hyperlink" Target="https://zakon.rada.gov.ua/laws/show/44-2022-%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44-2022-%D0%BF" TargetMode="External"/><Relationship Id="rId5" Type="http://schemas.openxmlformats.org/officeDocument/2006/relationships/hyperlink" Target="https://zakon.rada.gov.ua/laws/show/167-2019-%D0%BF" TargetMode="External"/><Relationship Id="rId15" Type="http://schemas.openxmlformats.org/officeDocument/2006/relationships/hyperlink" Target="https://zakon.rada.gov.ua/laws/show/1298-2002-%D0%BF" TargetMode="External"/><Relationship Id="rId10" Type="http://schemas.openxmlformats.org/officeDocument/2006/relationships/hyperlink" Target="https://zakon.rada.gov.ua/laws/show/44-2022-%D0%BF" TargetMode="External"/><Relationship Id="rId4" Type="http://schemas.openxmlformats.org/officeDocument/2006/relationships/hyperlink" Target="https://zakon.rada.gov.ua/laws/show/44-2022-%D0%BF" TargetMode="External"/><Relationship Id="rId9" Type="http://schemas.openxmlformats.org/officeDocument/2006/relationships/hyperlink" Target="https://zakon.rada.gov.ua/laws/show/848-19" TargetMode="External"/><Relationship Id="rId14" Type="http://schemas.openxmlformats.org/officeDocument/2006/relationships/hyperlink" Target="https://zakon.rada.gov.ua/laws/show/44-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Любимова-Зінченко Ольга Валентинівна</dc:creator>
  <cp:keywords/>
  <dc:description/>
  <cp:lastModifiedBy>Любимова-Зінченко Ольга Валентинівна</cp:lastModifiedBy>
  <cp:revision>1</cp:revision>
  <dcterms:created xsi:type="dcterms:W3CDTF">2022-02-11T07:29:00Z</dcterms:created>
  <dcterms:modified xsi:type="dcterms:W3CDTF">2022-02-11T07:38:00Z</dcterms:modified>
</cp:coreProperties>
</file>