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356321">
        <w:rPr>
          <w:sz w:val="28"/>
          <w:szCs w:val="28"/>
        </w:rPr>
        <w:t>3</w:t>
      </w:r>
      <w:r w:rsidR="00EA41C2">
        <w:rPr>
          <w:sz w:val="28"/>
          <w:szCs w:val="28"/>
        </w:rPr>
        <w:t>1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1B64FE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ru-RU"/>
        </w:rPr>
        <w:t>1</w:t>
      </w:r>
      <w:r w:rsidR="00EA41C2">
        <w:rPr>
          <w:szCs w:val="28"/>
          <w:lang w:val="ru-RU"/>
        </w:rPr>
        <w:t>9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1A1F1F"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1. </w:t>
      </w:r>
      <w:r w:rsidR="000746EB" w:rsidRPr="000746EB">
        <w:rPr>
          <w:szCs w:val="28"/>
        </w:rPr>
        <w:t>Щодо ухвалення списку вступників, зарахованих на навчання за кошти фізичних та/або юридичних осіб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2. Щодо </w:t>
      </w:r>
      <w:r w:rsidR="000746EB">
        <w:rPr>
          <w:szCs w:val="28"/>
        </w:rPr>
        <w:t>по</w:t>
      </w:r>
      <w:r w:rsidR="000746EB" w:rsidRPr="000746EB">
        <w:rPr>
          <w:szCs w:val="28"/>
        </w:rPr>
        <w:t>чатк</w:t>
      </w:r>
      <w:r w:rsidR="000746EB">
        <w:rPr>
          <w:szCs w:val="28"/>
        </w:rPr>
        <w:t>у</w:t>
      </w:r>
      <w:r w:rsidR="000746EB" w:rsidRPr="000746EB">
        <w:rPr>
          <w:szCs w:val="28"/>
        </w:rPr>
        <w:t xml:space="preserve"> другої сесії вступної компанії</w:t>
      </w:r>
      <w:r>
        <w:rPr>
          <w:szCs w:val="28"/>
        </w:rPr>
        <w:t>.</w:t>
      </w:r>
    </w:p>
    <w:p w:rsidR="00CA76A3" w:rsidRDefault="000746EB" w:rsidP="00CA76A3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="00CA76A3" w:rsidRPr="00CA76A3">
        <w:rPr>
          <w:szCs w:val="28"/>
        </w:rPr>
        <w:t>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Галг</w:t>
      </w:r>
      <w:proofErr w:type="spellEnd"/>
      <w:r w:rsidR="00D90B62" w:rsidRPr="00093DB1">
        <w:t xml:space="preserve">аш Р. А.,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Ковальов Ю. Г.,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 xml:space="preserve">єв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</w:t>
      </w:r>
      <w:proofErr w:type="spellEnd"/>
      <w:r w:rsidR="009E11C3" w:rsidRPr="00DA1FC7">
        <w:rPr>
          <w:szCs w:val="28"/>
        </w:rPr>
        <w:t>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0746EB" w:rsidRPr="000746EB">
        <w:rPr>
          <w:szCs w:val="28"/>
        </w:rPr>
        <w:t>ухвалення списку вступників, зарахованих на навчання за кошти фізичних та/або юридичних осіб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0746EB" w:rsidRPr="000746EB">
        <w:rPr>
          <w:szCs w:val="28"/>
        </w:rPr>
        <w:t>ухвал</w:t>
      </w:r>
      <w:r w:rsidR="000746EB">
        <w:rPr>
          <w:szCs w:val="28"/>
        </w:rPr>
        <w:t>ити</w:t>
      </w:r>
      <w:r w:rsidR="000746EB" w:rsidRPr="000746EB">
        <w:rPr>
          <w:szCs w:val="28"/>
        </w:rPr>
        <w:t xml:space="preserve"> списк</w:t>
      </w:r>
      <w:r w:rsidR="000746EB">
        <w:rPr>
          <w:szCs w:val="28"/>
        </w:rPr>
        <w:t>и</w:t>
      </w:r>
      <w:r w:rsidR="000746EB" w:rsidRPr="000746EB">
        <w:rPr>
          <w:szCs w:val="28"/>
        </w:rPr>
        <w:t xml:space="preserve"> вступників, зарахованих на навчання за кошти фізичних та/або юридичних осіб</w:t>
      </w:r>
      <w:r w:rsidR="00CA76A3">
        <w:rPr>
          <w:szCs w:val="28"/>
        </w:rPr>
        <w:t xml:space="preserve"> відповідно з додатками, що додаються</w:t>
      </w:r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</w:t>
      </w:r>
      <w:proofErr w:type="spellEnd"/>
      <w:r w:rsidRPr="00DA1FC7">
        <w:rPr>
          <w:szCs w:val="28"/>
        </w:rPr>
        <w:t xml:space="preserve">єва Є. О. щодо </w:t>
      </w:r>
      <w:r w:rsidR="000746EB">
        <w:rPr>
          <w:szCs w:val="28"/>
        </w:rPr>
        <w:t>по</w:t>
      </w:r>
      <w:r w:rsidR="000746EB" w:rsidRPr="000746EB">
        <w:rPr>
          <w:szCs w:val="28"/>
        </w:rPr>
        <w:t>чатк</w:t>
      </w:r>
      <w:r w:rsidR="000746EB">
        <w:rPr>
          <w:szCs w:val="28"/>
        </w:rPr>
        <w:t>у</w:t>
      </w:r>
      <w:r w:rsidR="000746EB" w:rsidRPr="000746EB">
        <w:rPr>
          <w:szCs w:val="28"/>
        </w:rPr>
        <w:t xml:space="preserve"> другої сесії вступної компанії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0746EB">
        <w:rPr>
          <w:szCs w:val="28"/>
        </w:rPr>
        <w:t xml:space="preserve">інформацію надану відповідальним секретарем </w:t>
      </w:r>
      <w:r w:rsidR="000746EB" w:rsidRPr="00DA1FC7">
        <w:rPr>
          <w:szCs w:val="28"/>
        </w:rPr>
        <w:t xml:space="preserve">Приймальної комісії </w:t>
      </w:r>
      <w:r w:rsidR="000746EB">
        <w:rPr>
          <w:szCs w:val="28"/>
        </w:rPr>
        <w:t>прийняти до відома</w:t>
      </w:r>
      <w:r>
        <w:rPr>
          <w:szCs w:val="28"/>
        </w:rPr>
        <w:t>.</w:t>
      </w:r>
    </w:p>
    <w:p w:rsidR="00CA76A3" w:rsidRDefault="00CA76A3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  <w:bookmarkStart w:id="0" w:name="_GoBack"/>
      <w:bookmarkEnd w:id="0"/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746E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1C2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553F6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C52D-CD30-4FB2-AC52-109C674A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2019-08-12T13:22:00Z</cp:lastPrinted>
  <dcterms:created xsi:type="dcterms:W3CDTF">2019-12-02T05:25:00Z</dcterms:created>
  <dcterms:modified xsi:type="dcterms:W3CDTF">2019-12-02T05:57:00Z</dcterms:modified>
</cp:coreProperties>
</file>